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0A" w:rsidRPr="00AD6CDF" w:rsidRDefault="00033D0A" w:rsidP="00033D0A">
      <w:pPr>
        <w:ind w:left="4248"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</w:t>
      </w:r>
      <w:r w:rsidRPr="00AD6CDF">
        <w:rPr>
          <w:rFonts w:eastAsia="Calibri"/>
          <w:sz w:val="24"/>
          <w:szCs w:val="24"/>
        </w:rPr>
        <w:t xml:space="preserve">Приложение №1 </w:t>
      </w:r>
    </w:p>
    <w:p w:rsidR="00033D0A" w:rsidRPr="00AD6CDF" w:rsidRDefault="00033D0A" w:rsidP="00033D0A">
      <w:pPr>
        <w:ind w:left="4248" w:firstLine="0"/>
        <w:rPr>
          <w:rFonts w:eastAsia="Calibri"/>
          <w:sz w:val="24"/>
          <w:szCs w:val="24"/>
        </w:rPr>
      </w:pPr>
      <w:r w:rsidRPr="00AD6CDF">
        <w:rPr>
          <w:rFonts w:eastAsia="Calibri"/>
          <w:sz w:val="24"/>
          <w:szCs w:val="24"/>
        </w:rPr>
        <w:t xml:space="preserve">к Положению о планировании договоров </w:t>
      </w:r>
    </w:p>
    <w:p w:rsidR="00033D0A" w:rsidRPr="00AD6CDF" w:rsidRDefault="00033D0A" w:rsidP="00033D0A">
      <w:pPr>
        <w:ind w:left="4248" w:firstLine="0"/>
        <w:rPr>
          <w:rFonts w:eastAsia="Calibri"/>
          <w:sz w:val="24"/>
          <w:szCs w:val="24"/>
          <w:highlight w:val="yellow"/>
        </w:rPr>
      </w:pPr>
      <w:r w:rsidRPr="00AD6CDF">
        <w:rPr>
          <w:rFonts w:eastAsia="Calibri"/>
          <w:sz w:val="24"/>
          <w:szCs w:val="24"/>
        </w:rPr>
        <w:t>о государственных закупках</w:t>
      </w:r>
    </w:p>
    <w:p w:rsidR="00033D0A" w:rsidRPr="000B2E31" w:rsidRDefault="00033D0A" w:rsidP="00033D0A">
      <w:pPr>
        <w:spacing w:after="200" w:line="276" w:lineRule="auto"/>
        <w:ind w:firstLine="0"/>
        <w:rPr>
          <w:rFonts w:eastAsia="Calibri"/>
          <w:b/>
          <w:sz w:val="24"/>
          <w:szCs w:val="24"/>
        </w:rPr>
      </w:pPr>
    </w:p>
    <w:p w:rsidR="00033D0A" w:rsidRDefault="00033D0A" w:rsidP="00033D0A">
      <w:pPr>
        <w:spacing w:after="200" w:line="276" w:lineRule="auto"/>
        <w:ind w:firstLine="0"/>
        <w:jc w:val="center"/>
        <w:rPr>
          <w:rFonts w:eastAsia="Calibri"/>
          <w:b/>
          <w:sz w:val="24"/>
          <w:szCs w:val="24"/>
        </w:rPr>
      </w:pPr>
      <w:r w:rsidRPr="000B2E31">
        <w:rPr>
          <w:rFonts w:eastAsia="Calibri"/>
          <w:b/>
          <w:sz w:val="24"/>
          <w:szCs w:val="24"/>
        </w:rPr>
        <w:t>ПЛАН ЗАКУПКИ</w:t>
      </w:r>
      <w:r>
        <w:rPr>
          <w:rFonts w:eastAsia="Calibri"/>
          <w:b/>
          <w:sz w:val="24"/>
          <w:szCs w:val="24"/>
        </w:rPr>
        <w:t xml:space="preserve">                                       </w:t>
      </w:r>
    </w:p>
    <w:p w:rsidR="00033D0A" w:rsidRPr="000B2E31" w:rsidRDefault="00033D0A" w:rsidP="00033D0A">
      <w:pPr>
        <w:spacing w:after="200" w:line="276" w:lineRule="auto"/>
        <w:ind w:firstLine="0"/>
        <w:jc w:val="right"/>
        <w:rPr>
          <w:rFonts w:eastAsia="Calibri"/>
          <w:b/>
          <w:sz w:val="24"/>
          <w:szCs w:val="24"/>
          <w:highlight w:val="yellow"/>
        </w:rPr>
      </w:pPr>
      <w:r w:rsidRPr="000B2E31">
        <w:rPr>
          <w:rFonts w:eastAsia="Calibri"/>
          <w:b/>
          <w:sz w:val="24"/>
          <w:szCs w:val="24"/>
        </w:rPr>
        <w:t xml:space="preserve"> (Образец)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93"/>
        <w:gridCol w:w="718"/>
        <w:gridCol w:w="1479"/>
        <w:gridCol w:w="2125"/>
        <w:gridCol w:w="2163"/>
      </w:tblGrid>
      <w:tr w:rsidR="00033D0A" w:rsidRPr="000B2E31" w:rsidTr="002938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D734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D734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D734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D7348">
              <w:rPr>
                <w:b/>
                <w:bCs/>
                <w:sz w:val="24"/>
                <w:szCs w:val="24"/>
              </w:rPr>
              <w:t>Изложение предмета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D0A" w:rsidRPr="000D7348" w:rsidRDefault="00033D0A" w:rsidP="0029383D">
            <w:pPr>
              <w:spacing w:before="240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7348">
              <w:rPr>
                <w:b/>
                <w:bCs/>
                <w:sz w:val="24"/>
                <w:szCs w:val="24"/>
              </w:rPr>
              <w:t>Код CPV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D7348">
              <w:rPr>
                <w:b/>
                <w:bCs/>
                <w:sz w:val="24"/>
                <w:szCs w:val="24"/>
              </w:rPr>
              <w:t xml:space="preserve">Оценочная стоимость без НДС </w:t>
            </w:r>
            <w:r w:rsidRPr="000D7348">
              <w:rPr>
                <w:b/>
                <w:sz w:val="24"/>
                <w:szCs w:val="24"/>
              </w:rPr>
              <w:t>(леев)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D7348">
              <w:rPr>
                <w:b/>
                <w:bCs/>
                <w:sz w:val="24"/>
                <w:szCs w:val="24"/>
              </w:rPr>
              <w:t>Применяемая процедура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0D7348">
              <w:rPr>
                <w:b/>
                <w:bCs/>
                <w:sz w:val="24"/>
                <w:szCs w:val="24"/>
              </w:rPr>
              <w:t xml:space="preserve">Период проведения процедуры государственной закупки  </w:t>
            </w:r>
          </w:p>
        </w:tc>
      </w:tr>
      <w:tr w:rsidR="00033D0A" w:rsidRPr="000B2E31" w:rsidTr="002938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D7348">
              <w:rPr>
                <w:color w:val="000000"/>
                <w:sz w:val="24"/>
                <w:szCs w:val="24"/>
                <w:lang w:eastAsia="ru-RU"/>
              </w:rPr>
              <w:t>Приводится краткое описание предмета договоров о государственных закупках (краткое описание предмета  процедур государственной закупки), которые  будут осуществляться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D7348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D7348">
              <w:rPr>
                <w:rFonts w:eastAsia="Calibri"/>
                <w:sz w:val="24"/>
                <w:szCs w:val="24"/>
              </w:rPr>
              <w:t>Определяется в соответствии с Законом № 131 от      3 июля 2015 года о государственных закупках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D7348">
              <w:rPr>
                <w:color w:val="000000"/>
                <w:sz w:val="24"/>
                <w:szCs w:val="24"/>
                <w:lang w:eastAsia="ru-RU"/>
              </w:rPr>
              <w:t>Устанавливается в период (месяц) года, в котором будет проведена данная процедура</w:t>
            </w:r>
          </w:p>
        </w:tc>
      </w:tr>
      <w:tr w:rsidR="00033D0A" w:rsidRPr="000B2E31" w:rsidTr="002938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D7348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33D0A" w:rsidRPr="000B2E31" w:rsidTr="002938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D7348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  <w:tr w:rsidR="00033D0A" w:rsidRPr="000B2E31" w:rsidTr="002938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</w:rPr>
            </w:pPr>
            <w:r w:rsidRPr="000D7348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0A" w:rsidRPr="000D7348" w:rsidRDefault="00033D0A" w:rsidP="0029383D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</w:tr>
    </w:tbl>
    <w:p w:rsidR="00033D0A" w:rsidRDefault="00033D0A" w:rsidP="00033D0A">
      <w:pPr>
        <w:pStyle w:val="news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33D0A" w:rsidSect="00E307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964" w:bottom="1134" w:left="1814" w:header="720" w:footer="720" w:gutter="0"/>
          <w:cols w:space="720"/>
          <w:titlePg/>
          <w:docGrid w:linePitch="360"/>
        </w:sectPr>
      </w:pPr>
    </w:p>
    <w:p w:rsidR="00046822" w:rsidRPr="00033D0A" w:rsidRDefault="00046822" w:rsidP="00033D0A">
      <w:pPr>
        <w:ind w:firstLine="0"/>
      </w:pPr>
      <w:bookmarkStart w:id="0" w:name="_GoBack"/>
      <w:bookmarkEnd w:id="0"/>
    </w:p>
    <w:sectPr w:rsidR="00046822" w:rsidRPr="00033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00" w:rsidRDefault="00EA6300" w:rsidP="00033D0A">
      <w:r>
        <w:separator/>
      </w:r>
    </w:p>
  </w:endnote>
  <w:endnote w:type="continuationSeparator" w:id="0">
    <w:p w:rsidR="00EA6300" w:rsidRDefault="00EA6300" w:rsidP="0003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7E" w:rsidRPr="005A2DE8" w:rsidRDefault="00EA6300" w:rsidP="00DD197E">
    <w:pPr>
      <w:pStyle w:val="Footer"/>
      <w:rPr>
        <w:sz w:val="16"/>
        <w:szCs w:val="16"/>
        <w:lang w:val="en-US"/>
      </w:rPr>
    </w:pPr>
    <w:r w:rsidRPr="00DD197E">
      <w:rPr>
        <w:sz w:val="16"/>
        <w:szCs w:val="16"/>
      </w:rPr>
      <w:fldChar w:fldCharType="begin"/>
    </w:r>
    <w:r w:rsidRPr="005A2DE8">
      <w:rPr>
        <w:sz w:val="16"/>
        <w:szCs w:val="16"/>
        <w:lang w:val="en-US"/>
      </w:rPr>
      <w:instrText xml:space="preserve"> FILENAME  \p  \* MERGEFORMAT </w:instrText>
    </w:r>
    <w:r w:rsidRPr="00DD197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X:\Ana\DOC_2016\HOTARIRI\priloje_197-205.docx</w:t>
    </w:r>
    <w:r w:rsidRPr="00DD197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7E" w:rsidRPr="005A2DE8" w:rsidRDefault="00EA6300">
    <w:pPr>
      <w:pStyle w:val="Footer"/>
      <w:rPr>
        <w:sz w:val="16"/>
        <w:szCs w:val="16"/>
        <w:lang w:val="en-US"/>
      </w:rPr>
    </w:pPr>
    <w:r w:rsidRPr="00DD197E">
      <w:rPr>
        <w:sz w:val="16"/>
        <w:szCs w:val="16"/>
      </w:rPr>
      <w:fldChar w:fldCharType="begin"/>
    </w:r>
    <w:r w:rsidRPr="005A2DE8">
      <w:rPr>
        <w:sz w:val="16"/>
        <w:szCs w:val="16"/>
        <w:lang w:val="en-US"/>
      </w:rPr>
      <w:instrText xml:space="preserve"> FILENAME  \p  \* MERGEFORMAT </w:instrText>
    </w:r>
    <w:r w:rsidRPr="00DD197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X:\Ana\DOC_2016\HOTARIRI\priloje_197-205.docx</w:t>
    </w:r>
    <w:r w:rsidRPr="00DD197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7E" w:rsidRPr="005A2DE8" w:rsidRDefault="00EA6300" w:rsidP="00033D0A">
    <w:pPr>
      <w:pStyle w:val="Footer"/>
      <w:ind w:firstLine="0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00" w:rsidRDefault="00EA6300" w:rsidP="00033D0A">
      <w:r>
        <w:separator/>
      </w:r>
    </w:p>
  </w:footnote>
  <w:footnote w:type="continuationSeparator" w:id="0">
    <w:p w:rsidR="00EA6300" w:rsidRDefault="00EA6300" w:rsidP="0003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F7" w:rsidRDefault="00EA6300" w:rsidP="00BF25C4">
    <w:pPr>
      <w:pStyle w:val="Header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Pr="00F33783">
      <w:rPr>
        <w:noProof/>
        <w:lang w:val="ro-RO"/>
      </w:rPr>
      <w:t>6</w:t>
    </w:r>
    <w:r>
      <w:fldChar w:fldCharType="end"/>
    </w:r>
  </w:p>
  <w:p w:rsidR="00A207F7" w:rsidRDefault="00EA6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F7" w:rsidRDefault="00EA6300" w:rsidP="00BF25C4">
    <w:pPr>
      <w:pStyle w:val="Header"/>
      <w:ind w:firstLine="0"/>
      <w:jc w:val="center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 w:rsidR="00033D0A" w:rsidRPr="00033D0A">
      <w:rPr>
        <w:noProof/>
        <w:lang w:val="ro-RO"/>
      </w:rPr>
      <w:t>2</w:t>
    </w:r>
    <w:r>
      <w:fldChar w:fldCharType="end"/>
    </w:r>
  </w:p>
  <w:p w:rsidR="00A207F7" w:rsidRDefault="00EA63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F7" w:rsidRDefault="00EA6300" w:rsidP="000A0EF2">
    <w:pPr>
      <w:pStyle w:val="Header"/>
    </w:pPr>
  </w:p>
  <w:p w:rsidR="00A207F7" w:rsidRDefault="00EA6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22"/>
    <w:rsid w:val="00033D0A"/>
    <w:rsid w:val="00046822"/>
    <w:rsid w:val="00E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33D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33D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33D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ews">
    <w:name w:val="news"/>
    <w:basedOn w:val="Normal"/>
    <w:rsid w:val="00033D0A"/>
    <w:pPr>
      <w:ind w:firstLine="0"/>
      <w:jc w:val="left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D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33D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33D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33D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ews">
    <w:name w:val="news"/>
    <w:basedOn w:val="Normal"/>
    <w:rsid w:val="00033D0A"/>
    <w:pPr>
      <w:ind w:firstLine="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2017-01-03T12:21:00Z</dcterms:created>
  <dcterms:modified xsi:type="dcterms:W3CDTF">2017-01-03T12:48:00Z</dcterms:modified>
</cp:coreProperties>
</file>