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2C" w:rsidRDefault="00B96B2C" w:rsidP="00B96B2C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Приказу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Таможенной</w:t>
      </w:r>
      <w:proofErr w:type="gramEnd"/>
    </w:p>
    <w:p w:rsidR="00B96B2C" w:rsidRPr="00C73A7E" w:rsidRDefault="00B96B2C" w:rsidP="00B96B2C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3A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1511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от 20 января 2017 г.</w:t>
      </w: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2552" w:firstLine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6B2C" w:rsidRPr="0057248D" w:rsidRDefault="00B96B2C" w:rsidP="00B96B2C">
      <w:pPr>
        <w:pStyle w:val="ListParagraph"/>
        <w:tabs>
          <w:tab w:val="left" w:pos="-241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B96B2C" w:rsidRPr="006D344A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724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инициировании процедуры отбора </w:t>
      </w:r>
      <w:r w:rsidRPr="0057248D">
        <w:rPr>
          <w:rFonts w:ascii="Times New Roman" w:hAnsi="Times New Roman" w:cs="Times New Roman"/>
          <w:b/>
          <w:sz w:val="28"/>
          <w:szCs w:val="28"/>
        </w:rPr>
        <w:t xml:space="preserve">хозяйствующего </w:t>
      </w: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48D">
        <w:rPr>
          <w:rFonts w:ascii="Times New Roman" w:hAnsi="Times New Roman" w:cs="Times New Roman"/>
          <w:b/>
          <w:sz w:val="28"/>
          <w:szCs w:val="28"/>
        </w:rPr>
        <w:t>субъекта–партнера по созданию зоны таможенного контроля</w:t>
      </w: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u-RU"/>
        </w:rPr>
      </w:pP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Таможня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</w:t>
      </w: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Сообщает об инициировании процедуры отбора </w:t>
      </w:r>
      <w:r w:rsidRPr="0057248D">
        <w:rPr>
          <w:rFonts w:ascii="Times New Roman" w:hAnsi="Times New Roman" w:cs="Times New Roman"/>
          <w:sz w:val="28"/>
          <w:szCs w:val="28"/>
        </w:rPr>
        <w:t>хозяйствующего субъекта–партнера по созданию зоны таможенного контроля</w:t>
      </w:r>
      <w:r w:rsidRPr="0057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422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Pr="00E54223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описание предмета </w:t>
      </w:r>
      <w:r w:rsidRPr="005228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и цели </w:t>
      </w:r>
      <w:proofErr w:type="gramEnd"/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</w:t>
      </w: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</w:t>
      </w:r>
      <w:r w:rsidRPr="0052283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сотрудничества, указание географического расположения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)</w:t>
      </w: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B96B2C" w:rsidRPr="00522838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___________________________________________________________________________________________</w:t>
      </w: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действия контракта о сотрудничестве_______________________________</w:t>
      </w: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процедуре выбора </w:t>
      </w:r>
      <w:r w:rsidRPr="0057248D">
        <w:rPr>
          <w:rFonts w:ascii="Times New Roman" w:hAnsi="Times New Roman" w:cs="Times New Roman"/>
          <w:sz w:val="28"/>
          <w:szCs w:val="28"/>
        </w:rPr>
        <w:t>хозяйствующего субъекта–партнера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248D">
        <w:rPr>
          <w:rFonts w:ascii="Times New Roman" w:hAnsi="Times New Roman" w:cs="Times New Roman"/>
          <w:sz w:val="28"/>
          <w:szCs w:val="28"/>
        </w:rPr>
        <w:t xml:space="preserve"> </w:t>
      </w:r>
      <w:r w:rsidRPr="005724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получения конкурсной документации_______________</w:t>
      </w:r>
    </w:p>
    <w:p w:rsidR="00B96B2C" w:rsidRP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</w:t>
      </w: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Предельный срок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едставления оферт__________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оферентам и данные, подлежащие включению в оферту________</w:t>
      </w: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</w:t>
      </w: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и дата рассмотрен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оферт______________________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сроках уведомления оферентов о результатах конкурса___________</w:t>
      </w: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Критерии оценки_____________________________________________________</w:t>
      </w:r>
    </w:p>
    <w:p w:rsidR="00B96B2C" w:rsidRDefault="00B96B2C" w:rsidP="00B96B2C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B96B2C" w:rsidRPr="00B96B2C" w:rsidRDefault="00B96B2C">
      <w:pPr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</w:pPr>
    </w:p>
    <w:sectPr w:rsidR="00B96B2C" w:rsidRPr="00B96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2C"/>
    <w:rsid w:val="00B9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2C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2C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2017-02-03T13:30:00Z</dcterms:created>
  <dcterms:modified xsi:type="dcterms:W3CDTF">2017-02-03T13:32:00Z</dcterms:modified>
</cp:coreProperties>
</file>