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552"/>
        <w:gridCol w:w="5176"/>
        <w:gridCol w:w="2029"/>
      </w:tblGrid>
      <w:tr w:rsidR="00B865F1" w:rsidRPr="00464394" w:rsidTr="000365A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464394" w:rsidRDefault="00B865F1" w:rsidP="000365A2">
            <w:pPr>
              <w:pStyle w:val="rg"/>
              <w:rPr>
                <w:sz w:val="20"/>
                <w:szCs w:val="20"/>
              </w:rPr>
            </w:pPr>
            <w:r w:rsidRPr="00464394">
              <w:rPr>
                <w:sz w:val="20"/>
                <w:szCs w:val="20"/>
              </w:rPr>
              <w:t>Приложение № 1</w:t>
            </w:r>
          </w:p>
          <w:p w:rsidR="00B865F1" w:rsidRPr="00464394" w:rsidRDefault="00B865F1" w:rsidP="00B865F1">
            <w:pPr>
              <w:pStyle w:val="NormalWeb"/>
              <w:jc w:val="right"/>
              <w:rPr>
                <w:sz w:val="20"/>
                <w:szCs w:val="20"/>
              </w:rPr>
            </w:pPr>
            <w:r w:rsidRPr="00464394">
              <w:rPr>
                <w:lang w:val="en-US"/>
              </w:rPr>
              <w:t> </w:t>
            </w:r>
            <w:r w:rsidRPr="00464394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464394">
              <w:rPr>
                <w:sz w:val="20"/>
                <w:szCs w:val="20"/>
              </w:rPr>
              <w:t>к  Приказу № 119 от 4 сентября 2017 г.</w:t>
            </w:r>
          </w:p>
          <w:p w:rsidR="00B865F1" w:rsidRPr="00464394" w:rsidRDefault="00B865F1" w:rsidP="000365A2">
            <w:pPr>
              <w:pStyle w:val="cb"/>
            </w:pPr>
          </w:p>
          <w:p w:rsidR="00B865F1" w:rsidRPr="00464394" w:rsidRDefault="00B865F1" w:rsidP="000365A2">
            <w:pPr>
              <w:pStyle w:val="cb"/>
            </w:pPr>
            <w:r w:rsidRPr="00464394">
              <w:t>СРОКИ</w:t>
            </w:r>
          </w:p>
          <w:p w:rsidR="00B865F1" w:rsidRPr="00464394" w:rsidRDefault="00B865F1" w:rsidP="000365A2">
            <w:pPr>
              <w:pStyle w:val="cb"/>
            </w:pPr>
            <w:r w:rsidRPr="00464394">
              <w:t xml:space="preserve">представления центральными органами публичной власти </w:t>
            </w:r>
          </w:p>
          <w:p w:rsidR="00B865F1" w:rsidRPr="00464394" w:rsidRDefault="00B865F1" w:rsidP="000365A2">
            <w:pPr>
              <w:pStyle w:val="cb"/>
            </w:pPr>
            <w:r w:rsidRPr="00464394">
              <w:t>финансовых отчетов за первое полугодие 2017 года</w:t>
            </w:r>
          </w:p>
        </w:tc>
      </w:tr>
      <w:tr w:rsidR="00B865F1" w:rsidRPr="00464394" w:rsidTr="000365A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865F1" w:rsidRPr="00464394" w:rsidRDefault="00B865F1" w:rsidP="000365A2">
            <w:pPr>
              <w:pStyle w:val="rg"/>
              <w:rPr>
                <w:i/>
                <w:sz w:val="20"/>
                <w:szCs w:val="20"/>
              </w:rPr>
            </w:pPr>
          </w:p>
        </w:tc>
      </w:tr>
      <w:tr w:rsidR="00B865F1" w:rsidRPr="00464394" w:rsidTr="000365A2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B865F1" w:rsidRPr="00464394" w:rsidRDefault="00B865F1" w:rsidP="000365A2">
            <w:pPr>
              <w:pStyle w:val="rg"/>
              <w:rPr>
                <w:i/>
                <w:sz w:val="20"/>
                <w:szCs w:val="20"/>
              </w:rPr>
            </w:pPr>
          </w:p>
        </w:tc>
      </w:tr>
      <w:tr w:rsidR="00B865F1" w:rsidRPr="00D705E5" w:rsidTr="000365A2">
        <w:trPr>
          <w:trHeight w:val="933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BE12E0" w:rsidRDefault="00B865F1" w:rsidP="000365A2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№ п/п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BE12E0" w:rsidRDefault="00B865F1" w:rsidP="000365A2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Код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BE12E0" w:rsidRDefault="00B865F1" w:rsidP="000365A2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Наименование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D705E5" w:rsidRDefault="00B865F1" w:rsidP="000365A2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Срок предоставления отчетов</w:t>
            </w:r>
          </w:p>
          <w:p w:rsidR="00B865F1" w:rsidRPr="00D705E5" w:rsidRDefault="00B865F1" w:rsidP="000365A2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за первое полугодие</w:t>
            </w:r>
            <w:r>
              <w:rPr>
                <w:b/>
                <w:bCs/>
              </w:rPr>
              <w:t xml:space="preserve"> </w:t>
            </w:r>
          </w:p>
        </w:tc>
      </w:tr>
      <w:tr w:rsidR="00B865F1" w:rsidRPr="00D705E5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1F1746" w:rsidRDefault="00B865F1" w:rsidP="000365A2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1F1746" w:rsidRDefault="00B865F1" w:rsidP="000365A2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1F1746" w:rsidRDefault="00B865F1" w:rsidP="000365A2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B865F1" w:rsidRPr="00455F8B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0101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Секретариат Парламента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455F8B" w:rsidRDefault="00B865F1" w:rsidP="000365A2">
            <w:pPr>
              <w:jc w:val="center"/>
              <w:rPr>
                <w:lang w:val="ro-RO"/>
              </w:rPr>
            </w:pPr>
            <w:r>
              <w:t>21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0102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Аппарат Президента Республики Молдова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17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0103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Конституционный суд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17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0104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Счетная палата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5.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0201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Государственная канцелярия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3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6.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0202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экономики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3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7.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финансов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25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8.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0204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юстиции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25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9.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0205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внутренних дел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25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10.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0206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иностранных дел и европейской интеграции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25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11.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0207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обороны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24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12.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0208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регионального развития и строительства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3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13.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0209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сельского хозяйства и пищевой промышленности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24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14.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0210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транспорта и дорожной инфраструктуры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23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15.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0211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окружающей среды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24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16.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0212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просвещения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25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17.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культуры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24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18.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0214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труда, социальной защиты и семьи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25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19.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0215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здравоохранения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25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20.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0216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молодежи и спорта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23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21.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0217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Министерство информационных технологий и связи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22.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0241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Национальное бюро статистики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4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23.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0242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Агентство земельных отношений и кадастра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24.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0243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Бюро межэтнических отношений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25.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0244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Агентство «Moldsilva»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18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26.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0245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Агентство материальных резервов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3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lastRenderedPageBreak/>
              <w:t>27.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0246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Агентство туризма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18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28.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0247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Национальный центр по борьбе с коррупцией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2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>
              <w:t>29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0273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Государственная архивная служба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>
              <w:t>30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0274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Национальный совет по аккредитации и аттестации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17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</w:t>
            </w:r>
            <w:r>
              <w:t>1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0275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Национальное агентство по безопасности пищевых продуктов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4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</w:t>
            </w:r>
            <w:r>
              <w:t>2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0276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18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</w:t>
            </w:r>
            <w:r>
              <w:t>3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0277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Национальное антидопинговое агентство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>
              <w:t>17</w:t>
            </w:r>
            <w:r w:rsidRPr="00D705E5">
              <w:t>.08</w:t>
            </w:r>
          </w:p>
        </w:tc>
      </w:tr>
      <w:tr w:rsidR="00B865F1" w:rsidRPr="00566E12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</w:t>
            </w:r>
            <w:r>
              <w:t>4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0278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Государственная фельдъегерская служба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66E12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</w:t>
            </w:r>
            <w:r>
              <w:t>5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0279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Центр гражданской службы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</w:t>
            </w:r>
            <w:r>
              <w:t>6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0C083B" w:rsidRDefault="00B865F1" w:rsidP="000365A2">
            <w:pPr>
              <w:jc w:val="center"/>
              <w:rPr>
                <w:bCs/>
                <w:lang w:val="ro-RO"/>
              </w:rPr>
            </w:pPr>
            <w:r w:rsidRPr="000C083B">
              <w:rPr>
                <w:bCs/>
                <w:lang w:val="ro-RO"/>
              </w:rPr>
              <w:t>0301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Высший совет магистратуры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24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3</w:t>
            </w:r>
            <w:r>
              <w:t>7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0303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Генеральная прокуратура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23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>
              <w:t>38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0401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Офис Народного Адвоката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21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>
              <w:t>39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0402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Центральная избирательная комиссия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2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0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Национальный центр по защите персональных данных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18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1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0404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Координационный совет по телевидению и радио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1.</w:t>
            </w:r>
            <w:r w:rsidRPr="00D705E5">
              <w:t>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2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0405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Совет по конкуренции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3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0406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Служба информации и безопасности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2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4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0407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Национальная антикоррупционная комиссия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18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5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0408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Служба государственной охраны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2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6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0409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Совет по предотвращению и ликвидации дискриминации и обеспечению равенства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4</w:t>
            </w:r>
            <w:r>
              <w:t>7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0501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Академия наук Молдовы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24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>
              <w:t>48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0502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Национальный институт юстиции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17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>
              <w:t>49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0503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Общественная национальная телерадиоорганизация Компания «Телерадио-Молдова»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>
              <w:t>17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5</w:t>
            </w:r>
            <w:r>
              <w:t>0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0504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Фонд социальных инвестиций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  <w:tr w:rsidR="00B865F1" w:rsidRPr="005A2178" w:rsidTr="000365A2">
        <w:trPr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5</w:t>
            </w:r>
            <w:r>
              <w:t>1</w:t>
            </w:r>
            <w:r w:rsidRPr="001F1746">
              <w:t>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1F1746" w:rsidRDefault="00B865F1" w:rsidP="000365A2">
            <w:pPr>
              <w:jc w:val="center"/>
            </w:pPr>
            <w:r w:rsidRPr="001F1746">
              <w:t>0505</w:t>
            </w:r>
          </w:p>
        </w:tc>
        <w:tc>
          <w:tcPr>
            <w:tcW w:w="3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B865F1" w:rsidRPr="00D705E5" w:rsidRDefault="00B865F1" w:rsidP="000365A2">
            <w:r w:rsidRPr="00D705E5">
              <w:t>Фонд Долгосрочное Развитие Молдова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B865F1" w:rsidRPr="005A2178" w:rsidRDefault="00B865F1" w:rsidP="000365A2">
            <w:pPr>
              <w:jc w:val="center"/>
            </w:pPr>
            <w:r w:rsidRPr="00D705E5">
              <w:t>2</w:t>
            </w:r>
            <w:r>
              <w:t>1</w:t>
            </w:r>
            <w:r w:rsidRPr="00D705E5">
              <w:t>.08</w:t>
            </w:r>
          </w:p>
        </w:tc>
      </w:tr>
    </w:tbl>
    <w:p w:rsidR="00AC67AA" w:rsidRDefault="00AC67AA" w:rsidP="00B865F1"/>
    <w:sectPr w:rsidR="00AC67AA" w:rsidSect="00AC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65F1"/>
    <w:rsid w:val="00AC67AA"/>
    <w:rsid w:val="00B8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5F1"/>
    <w:pPr>
      <w:ind w:firstLine="567"/>
      <w:jc w:val="both"/>
    </w:pPr>
    <w:rPr>
      <w:lang w:eastAsia="zh-TW"/>
    </w:rPr>
  </w:style>
  <w:style w:type="paragraph" w:customStyle="1" w:styleId="cb">
    <w:name w:val="cb"/>
    <w:basedOn w:val="Normal"/>
    <w:rsid w:val="00B865F1"/>
    <w:pPr>
      <w:jc w:val="center"/>
    </w:pPr>
    <w:rPr>
      <w:b/>
      <w:bCs/>
      <w:lang w:eastAsia="zh-TW"/>
    </w:rPr>
  </w:style>
  <w:style w:type="paragraph" w:customStyle="1" w:styleId="rg">
    <w:name w:val="rg"/>
    <w:basedOn w:val="Normal"/>
    <w:rsid w:val="00B865F1"/>
    <w:pPr>
      <w:jc w:val="right"/>
    </w:pPr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2018-02-01T12:32:00Z</dcterms:created>
  <dcterms:modified xsi:type="dcterms:W3CDTF">2018-02-01T12:33:00Z</dcterms:modified>
</cp:coreProperties>
</file>