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1B" w:rsidRPr="00CE1FFC" w:rsidRDefault="00C5751B" w:rsidP="00C5751B">
      <w:pPr>
        <w:tabs>
          <w:tab w:val="left" w:pos="1134"/>
        </w:tabs>
        <w:ind w:left="5040" w:firstLine="709"/>
        <w:jc w:val="right"/>
        <w:rPr>
          <w:sz w:val="24"/>
          <w:szCs w:val="24"/>
          <w:lang w:val="ro-RO" w:eastAsia="ru-RU"/>
        </w:rPr>
      </w:pPr>
      <w:r w:rsidRPr="00CE1FFC">
        <w:rPr>
          <w:sz w:val="24"/>
          <w:szCs w:val="24"/>
          <w:lang w:val="ro-RO" w:eastAsia="ru-RU"/>
        </w:rPr>
        <w:t>Anexa nr. 3</w:t>
      </w:r>
    </w:p>
    <w:p w:rsidR="00C5751B" w:rsidRPr="00CE1FFC" w:rsidRDefault="00C5751B" w:rsidP="00C5751B">
      <w:pPr>
        <w:tabs>
          <w:tab w:val="left" w:pos="1134"/>
        </w:tabs>
        <w:ind w:left="5040" w:firstLine="0"/>
        <w:jc w:val="right"/>
        <w:rPr>
          <w:sz w:val="24"/>
          <w:szCs w:val="24"/>
          <w:lang w:val="ro-RO" w:eastAsia="ru-RU"/>
        </w:rPr>
      </w:pPr>
      <w:r w:rsidRPr="00CE1FFC">
        <w:rPr>
          <w:sz w:val="24"/>
          <w:szCs w:val="24"/>
          <w:lang w:val="ro-RO" w:eastAsia="ru-RU"/>
        </w:rPr>
        <w:t>la Hotărîrea Guvernului nr.</w:t>
      </w:r>
    </w:p>
    <w:p w:rsidR="00C5751B" w:rsidRPr="00CE1FFC" w:rsidRDefault="00C5751B" w:rsidP="00C5751B">
      <w:pPr>
        <w:tabs>
          <w:tab w:val="left" w:pos="1134"/>
        </w:tabs>
        <w:jc w:val="right"/>
        <w:rPr>
          <w:sz w:val="24"/>
          <w:szCs w:val="24"/>
          <w:lang w:val="ro-RO" w:eastAsia="ru-RU"/>
        </w:rPr>
      </w:pPr>
      <w:r>
        <w:rPr>
          <w:sz w:val="24"/>
          <w:szCs w:val="24"/>
          <w:lang w:val="ro-RO" w:eastAsia="ru-RU"/>
        </w:rPr>
        <w:t xml:space="preserve">1090 </w:t>
      </w:r>
      <w:r w:rsidRPr="00CE1FFC">
        <w:rPr>
          <w:sz w:val="24"/>
          <w:szCs w:val="24"/>
          <w:lang w:val="ro-RO" w:eastAsia="ru-RU"/>
        </w:rPr>
        <w:t xml:space="preserve">din </w:t>
      </w:r>
      <w:r>
        <w:rPr>
          <w:sz w:val="24"/>
          <w:szCs w:val="24"/>
          <w:lang w:val="ro-RO" w:eastAsia="ru-RU"/>
        </w:rPr>
        <w:t xml:space="preserve">18 decembrie </w:t>
      </w:r>
      <w:r w:rsidRPr="00CE1FFC">
        <w:rPr>
          <w:sz w:val="24"/>
          <w:szCs w:val="24"/>
          <w:lang w:val="ro-RO" w:eastAsia="ru-RU"/>
        </w:rPr>
        <w:t>2017</w:t>
      </w:r>
    </w:p>
    <w:p w:rsidR="00C5751B" w:rsidRPr="00CE1FFC" w:rsidRDefault="00C5751B" w:rsidP="00C5751B">
      <w:pPr>
        <w:tabs>
          <w:tab w:val="left" w:pos="1134"/>
        </w:tabs>
        <w:ind w:firstLine="709"/>
        <w:rPr>
          <w:sz w:val="24"/>
          <w:szCs w:val="24"/>
          <w:lang w:val="ro-RO" w:eastAsia="ru-RU"/>
        </w:rPr>
      </w:pPr>
    </w:p>
    <w:p w:rsidR="00C5751B" w:rsidRPr="00CE1FFC" w:rsidRDefault="00C5751B" w:rsidP="00C5751B">
      <w:pPr>
        <w:tabs>
          <w:tab w:val="left" w:pos="1134"/>
        </w:tabs>
        <w:ind w:firstLine="0"/>
        <w:jc w:val="center"/>
        <w:rPr>
          <w:b/>
          <w:bCs/>
          <w:sz w:val="28"/>
          <w:szCs w:val="28"/>
          <w:lang w:val="ro-RO" w:eastAsia="ru-RU"/>
        </w:rPr>
      </w:pPr>
      <w:r w:rsidRPr="00CE1FFC">
        <w:rPr>
          <w:b/>
          <w:bCs/>
          <w:sz w:val="28"/>
          <w:szCs w:val="28"/>
          <w:lang w:val="ro-RO" w:eastAsia="ru-RU"/>
        </w:rPr>
        <w:t>MODIFICĂRILE ŞI COMPLETĂRILE</w:t>
      </w:r>
    </w:p>
    <w:p w:rsidR="00C5751B" w:rsidRPr="00CE1FFC" w:rsidRDefault="00C5751B" w:rsidP="00C5751B">
      <w:pPr>
        <w:tabs>
          <w:tab w:val="left" w:pos="1134"/>
        </w:tabs>
        <w:ind w:firstLine="0"/>
        <w:jc w:val="center"/>
        <w:rPr>
          <w:b/>
          <w:bCs/>
          <w:sz w:val="28"/>
          <w:szCs w:val="28"/>
          <w:lang w:val="ro-RO" w:eastAsia="ru-RU"/>
        </w:rPr>
      </w:pPr>
      <w:r w:rsidRPr="00CE1FFC">
        <w:rPr>
          <w:b/>
          <w:bCs/>
          <w:sz w:val="28"/>
          <w:szCs w:val="28"/>
          <w:lang w:val="ro-RO" w:eastAsia="ru-RU"/>
        </w:rPr>
        <w:t>ce se operează în unele hotărîri ale Guvernului</w:t>
      </w:r>
    </w:p>
    <w:p w:rsidR="00C5751B" w:rsidRPr="00CE1FFC" w:rsidRDefault="00C5751B" w:rsidP="00C5751B">
      <w:pPr>
        <w:tabs>
          <w:tab w:val="left" w:pos="1134"/>
        </w:tabs>
        <w:ind w:firstLine="709"/>
        <w:jc w:val="center"/>
        <w:rPr>
          <w:b/>
          <w:bCs/>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w:t>
      </w:r>
      <w:r w:rsidRPr="00CE1FFC">
        <w:rPr>
          <w:sz w:val="28"/>
          <w:szCs w:val="28"/>
          <w:lang w:val="ro-RO" w:eastAsia="ru-RU"/>
        </w:rPr>
        <w:t xml:space="preserve"> Anexa nr. 3 la Hotărîrea Guvernului nr.397 din 31 mai 2011 „Pentru aprobarea Regulamentului privind organizarea şifuncţionarea Ministerului Sănătăţii, structurii şi efectivului-limită ale aparatului central al acestuia” (Monitorul Oficial al Republicii Moldova, 2011, nr.95, art.48), cu modificările și completările ulterioare, se modifică după cum urmează: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compartimentul I:</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 punctele 9-45 se exclud;</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 punctul 52 va avea  următorul cuprins: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„52. Agenția Națională pentru Sănătate Publică”;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din compartimentul II, punctul 27 se exclude.</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w:t>
      </w:r>
      <w:r w:rsidRPr="00CE1FFC">
        <w:rPr>
          <w:sz w:val="28"/>
          <w:szCs w:val="28"/>
          <w:lang w:val="ro-RO" w:eastAsia="ru-RU"/>
        </w:rPr>
        <w:t xml:space="preserve"> La punctul 2 din  Regulamentul privind acordarea ajutorului material sinistraţilor în urma calamităţilor naturale din Republica Moldova, provocate de procese geologice periculoase, aprobat prin Hotărîrea Guvernului nr.632 din 4 iulie 2000 (Monitorul Oficial al Republicii Moldova, 2000, nr.81-83, art.722), cu modificările ulterioare, textul „Serviciului de Supraveghere de Stat a Sănătăţii Publice (centrul teritorial/de performanţă de sănătate publică)” se substituie prin cuvintele „ai Agenției Naționale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w:t>
      </w:r>
      <w:r w:rsidRPr="00CE1FFC">
        <w:rPr>
          <w:sz w:val="28"/>
          <w:szCs w:val="28"/>
          <w:lang w:val="ro-RO" w:eastAsia="ru-RU"/>
        </w:rPr>
        <w:t xml:space="preserve">Anexa nr. 1 la Hotărîrea Guvernului nr.1034 din 16 octombrie 2000 „Privind aprobarea Programului Naţional de Facilitare a Transporturilor Aeriene” (Monitorul Oficial al Republicii Moldova, 2000, nr.133-136, art.1142), cu modificările și completările ulterioare, se modifică după cum urmează: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pe tot cuprinsul textului, cuvintele „Ministerul Sănătăţii” și „Serviciul de Supraveghere de Stat a Sănătăţii Publice”, la orice caz gramatical, se substituie prin cuvintele „Ministerul Sănătăţii, Muncii și Protecției Sociale” și, respectiv,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2) la punctele 328 şi 335, după cuvintele „Ministerul Sănătăţii, Muncii și Protecției Sociale” se introduc cuvintele „ , prin intermediul Agenției Naționale pentru Sănătate Publică,”.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4.</w:t>
      </w:r>
      <w:r w:rsidRPr="00CE1FFC">
        <w:rPr>
          <w:sz w:val="28"/>
          <w:szCs w:val="28"/>
          <w:lang w:val="ro-RO" w:eastAsia="ru-RU"/>
        </w:rPr>
        <w:t>Regulamentul cu privire la studierea, utilizarea și protecția apelor minerale pe teritoriul Republicii Moldova, aprobat prin HotărîreaGuvernului nr.632 din 18 mai 2002 (Monitorul Oficial al Republicii Moldova, 2002, nr.69-70, art.725), cu modificările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lastRenderedPageBreak/>
        <w:t>1) pe tot parcursul textului, cuvintele „Ministerul Sănătății” și„Serviciul de Supraveghere de Stat a Sănătăţii Publice”, la cazul gramatical corespunzător, se substituie prin cuvintele  „Agenția Națională pentru Sănătate Publică”, la cazul gramatical corespunzător.</w:t>
      </w:r>
    </w:p>
    <w:p w:rsidR="00C5751B" w:rsidRPr="00CE1FFC" w:rsidRDefault="00C5751B" w:rsidP="00C5751B">
      <w:pPr>
        <w:tabs>
          <w:tab w:val="left" w:pos="1134"/>
        </w:tabs>
        <w:ind w:firstLine="709"/>
        <w:rPr>
          <w:sz w:val="28"/>
          <w:szCs w:val="28"/>
          <w:lang w:val="ro-RO"/>
        </w:rPr>
      </w:pPr>
      <w:r>
        <w:rPr>
          <w:sz w:val="28"/>
          <w:szCs w:val="28"/>
          <w:lang w:val="ro-RO" w:eastAsia="ru-RU"/>
        </w:rPr>
        <w:t xml:space="preserve">2) </w:t>
      </w:r>
      <w:r w:rsidRPr="00CE1FFC">
        <w:rPr>
          <w:sz w:val="28"/>
          <w:szCs w:val="28"/>
          <w:lang w:val="ro-RO" w:eastAsia="ru-RU"/>
        </w:rPr>
        <w:t>la punctul 6 alineatul trei</w:t>
      </w:r>
      <w:r w:rsidRPr="00CE1FFC">
        <w:rPr>
          <w:sz w:val="28"/>
          <w:szCs w:val="28"/>
          <w:lang w:val="ro-RO"/>
        </w:rPr>
        <w:t>, cuvintele „organelor supravegherii sanitaro-epidemiologică de stat” se substituie cu ,,</w:t>
      </w:r>
      <w:r w:rsidRPr="00CE1FFC">
        <w:rPr>
          <w:sz w:val="28"/>
          <w:szCs w:val="28"/>
          <w:lang w:val="ro-RO" w:eastAsia="ru-RU"/>
        </w:rPr>
        <w:t>Agenției Naționale pentru Sănătate Publică</w:t>
      </w:r>
      <w:r w:rsidRPr="00CE1FFC">
        <w:rPr>
          <w:sz w:val="28"/>
          <w:szCs w:val="28"/>
          <w:lang w:val="ro-RO"/>
        </w:rPr>
        <w:t>;</w:t>
      </w:r>
    </w:p>
    <w:p w:rsidR="00C5751B" w:rsidRPr="00CE1FFC" w:rsidRDefault="00C5751B" w:rsidP="00C5751B">
      <w:pPr>
        <w:tabs>
          <w:tab w:val="left" w:pos="1134"/>
        </w:tabs>
        <w:ind w:firstLine="709"/>
        <w:rPr>
          <w:sz w:val="28"/>
          <w:szCs w:val="28"/>
          <w:lang w:val="ro-RO" w:eastAsia="ru-RU"/>
        </w:rPr>
      </w:pPr>
      <w:r>
        <w:rPr>
          <w:sz w:val="28"/>
          <w:szCs w:val="28"/>
          <w:lang w:val="ro-RO" w:eastAsia="ru-RU"/>
        </w:rPr>
        <w:t xml:space="preserve">3) </w:t>
      </w:r>
      <w:r w:rsidRPr="00CE1FFC">
        <w:rPr>
          <w:sz w:val="28"/>
          <w:szCs w:val="28"/>
          <w:lang w:val="ro-RO" w:eastAsia="ru-RU"/>
        </w:rPr>
        <w:t>la punctul 38, cuvintele „</w:t>
      </w:r>
      <w:r w:rsidRPr="00CE1FFC">
        <w:rPr>
          <w:sz w:val="28"/>
          <w:szCs w:val="28"/>
          <w:lang w:val="ro-RO"/>
        </w:rPr>
        <w:t>Serviciul de Supraveghere de Stat a Sănătăţii Publice ale Ministerului Sănătăţii” se substituie cu cuvintele ,,</w:t>
      </w:r>
      <w:r w:rsidRPr="00CE1FFC">
        <w:rPr>
          <w:sz w:val="28"/>
          <w:szCs w:val="28"/>
          <w:lang w:val="ro-RO" w:eastAsia="ru-RU"/>
        </w:rPr>
        <w:t xml:space="preserve">Agenția Națională pentru Sănătate Publică, autoritate administrativă </w:t>
      </w:r>
      <w:r w:rsidRPr="00CE1FFC">
        <w:rPr>
          <w:sz w:val="28"/>
          <w:szCs w:val="28"/>
          <w:lang w:val="ro-RO" w:eastAsia="en-GB"/>
        </w:rPr>
        <w:t xml:space="preserve">subordonată </w:t>
      </w:r>
      <w:r w:rsidRPr="00CE1FFC">
        <w:rPr>
          <w:sz w:val="28"/>
          <w:szCs w:val="28"/>
          <w:lang w:val="ro-RO" w:eastAsia="ru-RU"/>
        </w:rPr>
        <w:t>Ministerului Sănătății, Muncii și Protecției Sociale”.</w:t>
      </w:r>
    </w:p>
    <w:p w:rsidR="00C5751B" w:rsidRPr="00874F1E" w:rsidRDefault="00C5751B" w:rsidP="00C5751B">
      <w:pPr>
        <w:tabs>
          <w:tab w:val="left" w:pos="1134"/>
        </w:tabs>
        <w:ind w:firstLine="709"/>
        <w:rPr>
          <w:sz w:val="26"/>
          <w:szCs w:val="26"/>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5.</w:t>
      </w:r>
      <w:r w:rsidRPr="00CE1FFC">
        <w:rPr>
          <w:sz w:val="28"/>
          <w:szCs w:val="28"/>
          <w:lang w:val="ro-RO" w:eastAsia="ru-RU"/>
        </w:rPr>
        <w:t>HotărîreaGuvernului nr.737 din 11 iunie 2002 „Privind reglementarea funcţionării zonelor de recreere aferente bazinelor acvatice” (Monitorul Oficial al Republicii Moldova, 2002, nr.79-81, art.835), cu modificările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hotărîre: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2, cuvîntul „județene” se substituie prin cuvîntul „raionale”, iar cuvintele „(reşedinţe de județ)” se exclud;</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3, cuvintele „Ministerul Sănătății” se substituie prin cuvintele „Ministerul Sănătății, Muncii și Protecției Sociale, prin intermediul AgenţieiNaţionale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în anex</w:t>
      </w:r>
      <w:r>
        <w:rPr>
          <w:sz w:val="28"/>
          <w:szCs w:val="28"/>
          <w:lang w:val="ro-RO" w:eastAsia="ru-RU"/>
        </w:rPr>
        <w:t>a</w:t>
      </w:r>
      <w:r w:rsidRPr="00CE1FFC">
        <w:rPr>
          <w:sz w:val="28"/>
          <w:szCs w:val="28"/>
          <w:lang w:val="ro-RO" w:eastAsia="ru-RU"/>
        </w:rPr>
        <w:t xml:space="preserve"> nr. 1:</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punctele 22, 26 și 29, cuvintele „Serviciul de Supraveghere de Stat a Sănătății Publice” şi „centrul teritorial/de performanţă de sănătate publică”, la orice caz gramatical, se substituie prin cuvintele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în tabelul anexei nr.2:</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în coloana 2, abrevierea „jud.” se substituie cu abrevierea „mun.”, iar abrevierea „mun.” – cu „or.”, cu exceptia cazului „mun. Chişinău”;</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în coloana 3, cuvintele „județean Bălţi” și „județean Soroca” se substituie cu cuvintele „municipal Bălţi” şi, respectiv, „raional Soroca”, iar cuvintele „Ministerul Sănătății” se substituie prin cuvintele „Ministerul Sănătății, Muncii și Protecției Sociale”.</w:t>
      </w:r>
    </w:p>
    <w:p w:rsidR="00C5751B" w:rsidRPr="00874F1E" w:rsidRDefault="00C5751B" w:rsidP="00C5751B">
      <w:pPr>
        <w:tabs>
          <w:tab w:val="left" w:pos="1134"/>
        </w:tabs>
        <w:ind w:firstLine="0"/>
        <w:rPr>
          <w:sz w:val="26"/>
          <w:szCs w:val="26"/>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6.</w:t>
      </w:r>
      <w:r w:rsidRPr="00CE1FFC">
        <w:rPr>
          <w:sz w:val="28"/>
          <w:szCs w:val="28"/>
          <w:lang w:val="ro-RO" w:eastAsia="ru-RU"/>
        </w:rPr>
        <w:t>ÎnRegulamentul cu privire la importul, stocarea, comercializarea şi utilizarea produselor de uz fitosanitar şi a fertilizanţilor, aprobat prin anexa nr.1 la Hotărîrea Guvernului nr.1045 din 5 octombrie 2005 (Monitorul Oficial al Republicii Moldova, 2005, nr.135-138, art.1128), cu modificările şi completările ulterioare, se modifică după cum urmează:</w:t>
      </w:r>
    </w:p>
    <w:p w:rsidR="00C5751B" w:rsidRPr="00CE1FFC" w:rsidRDefault="00C5751B" w:rsidP="00C5751B">
      <w:pPr>
        <w:tabs>
          <w:tab w:val="left" w:pos="1134"/>
        </w:tabs>
        <w:ind w:firstLine="709"/>
        <w:rPr>
          <w:sz w:val="28"/>
          <w:szCs w:val="28"/>
          <w:lang w:val="ro-RO" w:eastAsia="ru-RU"/>
        </w:rPr>
      </w:pPr>
      <w:r>
        <w:rPr>
          <w:sz w:val="28"/>
          <w:szCs w:val="28"/>
          <w:lang w:val="ro-RO" w:eastAsia="ru-RU"/>
        </w:rPr>
        <w:t xml:space="preserve">1) </w:t>
      </w:r>
      <w:r w:rsidRPr="00CE1FFC">
        <w:rPr>
          <w:sz w:val="28"/>
          <w:szCs w:val="28"/>
          <w:lang w:val="ro-RO" w:eastAsia="ru-RU"/>
        </w:rPr>
        <w:t xml:space="preserve">pe tot parcursul textului, cuvintele  „Serviciul de Supraveghere de Stat a Sănătăţii Publice” și „Ministerul Sănătății”, la orice caz gramatical, se substituie prin </w:t>
      </w:r>
      <w:r w:rsidRPr="00CE1FFC">
        <w:rPr>
          <w:sz w:val="28"/>
          <w:szCs w:val="28"/>
          <w:lang w:val="ro-RO" w:eastAsia="ru-RU"/>
        </w:rPr>
        <w:lastRenderedPageBreak/>
        <w:t>cuvintele „Agenția Națională pentru Sănătate Publică” și, respectiv,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Pr>
          <w:sz w:val="28"/>
          <w:szCs w:val="28"/>
          <w:lang w:val="ro-RO" w:eastAsia="ru-RU"/>
        </w:rPr>
        <w:t xml:space="preserve">2) </w:t>
      </w:r>
      <w:r w:rsidRPr="00CE1FFC">
        <w:rPr>
          <w:sz w:val="28"/>
          <w:szCs w:val="28"/>
          <w:lang w:val="ro-RO" w:eastAsia="ru-RU"/>
        </w:rPr>
        <w:t xml:space="preserve">la </w:t>
      </w:r>
      <w:r w:rsidRPr="00CE1FFC">
        <w:rPr>
          <w:sz w:val="28"/>
          <w:szCs w:val="28"/>
          <w:lang w:val="ro-RO"/>
        </w:rPr>
        <w:t>punctul 19, cuvintele ,,AgenţieiNaţionale pentru Siguranţa Alimentelor şi Ministerului Sănătăţii” se substituie cu cuvintele ,,de către AgenţieiNaţionale pentru Siguranţa Alimentelor</w:t>
      </w:r>
      <w:r w:rsidRPr="00CE1FFC">
        <w:rPr>
          <w:sz w:val="28"/>
          <w:szCs w:val="28"/>
          <w:lang w:val="ro-RO" w:eastAsia="ru-RU"/>
        </w:rPr>
        <w:t>şi Ministerul Sănătății, Muncii și Protecției Sociale, prin intermediul Agenției Naționale pentru Sănătate Publică”;</w:t>
      </w:r>
    </w:p>
    <w:p w:rsidR="00C5751B" w:rsidRPr="00CE1FFC" w:rsidRDefault="00C5751B" w:rsidP="00C5751B">
      <w:pPr>
        <w:tabs>
          <w:tab w:val="left" w:pos="1134"/>
        </w:tabs>
        <w:ind w:firstLine="709"/>
        <w:rPr>
          <w:sz w:val="28"/>
          <w:szCs w:val="28"/>
          <w:lang w:val="ro-RO" w:eastAsia="ru-RU"/>
        </w:rPr>
      </w:pPr>
      <w:r>
        <w:rPr>
          <w:sz w:val="28"/>
          <w:szCs w:val="28"/>
          <w:lang w:val="ro-RO" w:eastAsia="ru-RU"/>
        </w:rPr>
        <w:t xml:space="preserve">3) </w:t>
      </w:r>
      <w:bookmarkStart w:id="0" w:name="_GoBack"/>
      <w:bookmarkEnd w:id="0"/>
      <w:r w:rsidRPr="00CE1FFC">
        <w:rPr>
          <w:sz w:val="28"/>
          <w:szCs w:val="28"/>
          <w:lang w:val="ro-RO" w:eastAsia="ru-RU"/>
        </w:rPr>
        <w:t xml:space="preserve">la </w:t>
      </w:r>
      <w:r w:rsidRPr="00CE1FFC">
        <w:rPr>
          <w:sz w:val="28"/>
          <w:szCs w:val="28"/>
          <w:lang w:val="ro-RO"/>
        </w:rPr>
        <w:t xml:space="preserve">punctul </w:t>
      </w:r>
      <w:r w:rsidRPr="00CE1FFC">
        <w:rPr>
          <w:sz w:val="28"/>
          <w:szCs w:val="28"/>
          <w:lang w:val="ro-RO" w:eastAsia="ru-RU"/>
        </w:rPr>
        <w:t>79 litera c), cuvintele „Ministerului Sănătății” se substituie prin cuvintele „Agenției Naționale pentru Sănătate Publică”.</w:t>
      </w:r>
    </w:p>
    <w:p w:rsidR="00C5751B" w:rsidRPr="00CE1FFC" w:rsidRDefault="00C5751B" w:rsidP="00C5751B">
      <w:pPr>
        <w:tabs>
          <w:tab w:val="left" w:pos="1134"/>
        </w:tabs>
        <w:ind w:firstLine="0"/>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7.</w:t>
      </w:r>
      <w:r w:rsidRPr="00CE1FFC">
        <w:rPr>
          <w:sz w:val="28"/>
          <w:szCs w:val="28"/>
          <w:lang w:val="ro-RO" w:eastAsia="ru-RU"/>
        </w:rPr>
        <w:t xml:space="preserve"> Regulamentul privind atestarea şi omologarea de stat a produselor de uz fitosanitar şi a fertilizanţilor pentru utilizare în agricultură şi silvicultură, aprobat prin Hotărîrea Guvernului nr. 1307 din 12 decembrie 2005 (Monitorul Oficial al Republicii Moldova, 2005, nr.176-181, art.1446), cu modificările şi completările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pe tot parcursul textului, cuvintele „Ministerul Sănătății”, la orice caz gramatical, se substituie prin cuvintele „Ministerul Sănătății, Muncii și Protecției Sociale”, la cazul gramatical corespunzător;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la punctele 26 și 29, cuvintele „Centrul Naţional de Sănătate Publică” se substituie prin cuvintele „Agenția Națională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8.</w:t>
      </w:r>
      <w:r w:rsidRPr="00CE1FFC">
        <w:rPr>
          <w:sz w:val="28"/>
          <w:szCs w:val="28"/>
          <w:lang w:val="ro-RO" w:eastAsia="ru-RU"/>
        </w:rPr>
        <w:t xml:space="preserve"> La punctul 8 litera a) din anexa nr. 3 la Hotărîrea Guvernului nr.381 din 13 aprilie 2006 „Cu privire la condiţiile de salarizare a personalului din unităţile bugetare” (Monitorul Oficial al Republicii Moldova, 2006, nr.66-69, art.431), cu modificările şi completările ulterioare, cuvintele „antrenaţi în Serviciul de Supraveghere de Stat a Sănătăţii Publice” se substituie prin cuvintele „din cadrul Agenției Naționale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9.</w:t>
      </w:r>
      <w:r w:rsidRPr="00CE1FFC">
        <w:rPr>
          <w:sz w:val="28"/>
          <w:szCs w:val="28"/>
          <w:lang w:val="ro-RO" w:eastAsia="ru-RU"/>
        </w:rPr>
        <w:t>Hotărîrea Guvernului nr.961 din 21 august 2006„Cu privire la aprobarea Regulamentului reţeleinaţionale de observare şi control de laborator  asupra contaminării (poluării) mediului înconjurător cu substanţe radioactive, otrăvitoare, puternic toxice şiagenţi biologici” (Monitorul Oficial al Republicii Moldova, 2006, nr.142-145, art.1076), cu modificările şi completările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w:t>
      </w:r>
      <w:r>
        <w:rPr>
          <w:sz w:val="28"/>
          <w:szCs w:val="28"/>
          <w:lang w:val="ro-RO" w:eastAsia="ru-RU"/>
        </w:rPr>
        <w:t>pe tot cuprinsul textului,</w:t>
      </w:r>
      <w:r w:rsidRPr="00CE1FFC">
        <w:rPr>
          <w:sz w:val="28"/>
          <w:szCs w:val="28"/>
          <w:lang w:val="ro-RO" w:eastAsia="ru-RU"/>
        </w:rPr>
        <w:t xml:space="preserve">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anexa nr.1:</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la </w:t>
      </w:r>
      <w:r w:rsidRPr="00CE1FFC">
        <w:rPr>
          <w:sz w:val="28"/>
          <w:szCs w:val="28"/>
          <w:lang w:val="ro-RO"/>
        </w:rPr>
        <w:t xml:space="preserve">punctul </w:t>
      </w:r>
      <w:r w:rsidRPr="00CE1FFC">
        <w:rPr>
          <w:sz w:val="28"/>
          <w:szCs w:val="28"/>
          <w:lang w:val="ro-RO" w:eastAsia="ru-RU"/>
        </w:rPr>
        <w:t>4, cuvintele „</w:t>
      </w:r>
      <w:r w:rsidRPr="00CE1FFC">
        <w:rPr>
          <w:sz w:val="28"/>
          <w:szCs w:val="28"/>
          <w:lang w:val="ro-RO"/>
        </w:rPr>
        <w:t>centrele de sănătate publică ale Ministerului Sănătăţii” se substituie cu cuvintele ,,</w:t>
      </w:r>
      <w:r w:rsidRPr="00CE1FFC">
        <w:rPr>
          <w:sz w:val="28"/>
          <w:szCs w:val="28"/>
          <w:lang w:val="ro-RO" w:eastAsia="ru-RU"/>
        </w:rPr>
        <w:t>Agenția Națională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la punctul 6 litera a) va avea următorul cuprins: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 „a) Agenția Națională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lastRenderedPageBreak/>
        <w:t xml:space="preserve">la punctul 13 alineatul doi, </w:t>
      </w:r>
      <w:r w:rsidRPr="00CE1FFC">
        <w:rPr>
          <w:sz w:val="28"/>
          <w:szCs w:val="28"/>
          <w:lang w:val="ro-RO"/>
        </w:rPr>
        <w:t xml:space="preserve">cuvintele ,,Centrul Naţional de Sănătate Publică al Ministerului Sănătăţii” </w:t>
      </w:r>
      <w:r w:rsidRPr="00CE1FFC">
        <w:rPr>
          <w:sz w:val="28"/>
          <w:szCs w:val="28"/>
          <w:lang w:val="ro-RO" w:eastAsia="ru-RU"/>
        </w:rPr>
        <w:t>se substituie prin cuvintele „Agenția Națională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3)în anexa nr. 2:</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denumirea compartimentului  „Ministerul Sănătății” va avea următorul cuprins „Ministerul Sănătății, Muncii și Protecției Sociale”;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poziția nr. 1, cuvintele „Centrul Naţional de Sănătate Publică” se substituie prin cuvintele „Agenția Națională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poziţia 2 şi nr. 3, cuvintele „din mun.” se exclud;</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poziţia 4,cuvîntul „raionale” se exclude;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poziţia 5, coloana a doua va avea următorul cuprins: „Centrul de sănătate publică Comrat (UTA Găgăuzia)”.</w:t>
      </w:r>
    </w:p>
    <w:p w:rsidR="00C5751B" w:rsidRPr="00CE1FFC" w:rsidRDefault="00C5751B" w:rsidP="00C5751B">
      <w:pPr>
        <w:tabs>
          <w:tab w:val="left" w:pos="1134"/>
        </w:tabs>
        <w:ind w:firstLine="0"/>
        <w:rPr>
          <w:b/>
          <w:bCs/>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10.</w:t>
      </w:r>
      <w:r w:rsidRPr="00CE1FFC">
        <w:rPr>
          <w:sz w:val="28"/>
          <w:szCs w:val="28"/>
          <w:lang w:val="ro-RO" w:eastAsia="ru-RU"/>
        </w:rPr>
        <w:t>Întot cuprinsul textului Hotărîrii Guvernului nr.934 din 15 august 2007 „Cu privire la instituirea sistemului informaţional automatizat „Registrul de stat al apelor minerale naturale, potabile şi băuturilor nealcoolice îmbuteliate” (Monitorul Oficial al Republicii Moldova, 2007, nr.131-135, art.970), cu modificările ulterioare, cuvintele „Ministerul Sănătății”, la orice caz gramatical, se substituie prin cuvintele „Ministerul Sănătății, Muncii și Protecției Sociale”, la cazul gramatical corespunzător, iar  cuvintele „Centrul Naţional de Sănătate Publică” și  „Serviciul de Supraveghere de Stat a Sănătăţii Publice”, la orice caz gramatical – prin cuvintele„Agenția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11.</w:t>
      </w:r>
      <w:r w:rsidRPr="00CE1FFC">
        <w:rPr>
          <w:sz w:val="28"/>
          <w:szCs w:val="28"/>
          <w:lang w:val="ro-RO" w:eastAsia="ru-RU"/>
        </w:rPr>
        <w:t xml:space="preserve">La punctele 7, 155 și 191 din anexa nr. 4 la Hotărîrea Guvernului nr.1209 din 8 noiembrie 2007 „Cu privire la prestarea serviciilor de alimentaţie publică” (Monitorul Oficial al Republicii Moldova, 2007, nr.180-183, art.1281), cu modificările și completările ulterioare, cuvintele „Serviciului de Supraveghere de Stat a Sănătăţii Publice” se substituie prin cuvintele „Agenției Naționale pentru Sănătate Publică”.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12.</w:t>
      </w:r>
      <w:r w:rsidRPr="00CE1FFC">
        <w:rPr>
          <w:sz w:val="28"/>
          <w:szCs w:val="28"/>
          <w:lang w:val="ro-RO" w:eastAsia="ru-RU"/>
        </w:rPr>
        <w:t>Hotărîrea Guvernului nr. 475 din 26 martie 2008 „Cu privire la aprobarea Planulului de acţiuni privind punerea în aplicare a Regulamentului Sanitar Internaţional (2005) în Republica Moldova(Monitorul Oficial al Republicii Moldova, 2008, nr.69-71, art.455), cu modificările uterioare,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tot textul hotărîrii și al planului,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la poziția 28 din plan, cuvintele „Serviciului de Supraveghere de Stat a Sănătăţii Publice” se substituie prin cuvintele „Agenției Naționale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lastRenderedPageBreak/>
        <w:t>13.</w:t>
      </w:r>
      <w:r w:rsidRPr="00CE1FFC">
        <w:rPr>
          <w:sz w:val="28"/>
          <w:szCs w:val="28"/>
          <w:lang w:val="ro-RO" w:eastAsia="ru-RU"/>
        </w:rPr>
        <w:t>Hotărîrea Guvernului nr. 538 din 2 septembrie 2009 „Pentru aprobarea Regulamentului sanitar privind suplimentele alimentare” (Monitorul Oficial al Republicii Moldova, 2009, nr.138-139, art.603), cu modificările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punctul 3 din hotărîre și pe tot parcursul textului Regulamentului,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2) pe tot parcursul textului Regulamentului, cuvintele „Centrul Naţional de Sănătate Publică” și  „Serviciul de Supraveghere de Stat a Sănătăţii Publice”, la orice caz gramatical,  se substituie prin cuvintele „Agenția Națională pentru Sănătate Publică”, la cazul gramatical corespunzător. </w:t>
      </w:r>
    </w:p>
    <w:p w:rsidR="00C5751B" w:rsidRPr="00CE1FFC" w:rsidRDefault="00C5751B" w:rsidP="00C5751B">
      <w:pPr>
        <w:tabs>
          <w:tab w:val="left" w:pos="1134"/>
        </w:tabs>
        <w:ind w:firstLine="0"/>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14.</w:t>
      </w:r>
      <w:r w:rsidRPr="00CE1FFC">
        <w:rPr>
          <w:sz w:val="28"/>
          <w:szCs w:val="28"/>
          <w:lang w:val="ro-RO" w:eastAsia="ru-RU"/>
        </w:rPr>
        <w:t>Hotărîrea Guvernului nr. 820 din 14 decembrie 2009 „Cu privire la Comisia extraordinară de sănătate publică” (Monitorul Oficial al Republicii Moldova, 2009, nr.187-188, art.906), cu modificările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tot textul anexelor nr.1 și nr.2,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la punctul 7 litera d) din anexa nr.2, cuvintele „medicului-şef sanitar de stat al Republicii Moldova” se substituie prin cuvintele „directorului Agenției Naționale de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15.</w:t>
      </w:r>
      <w:r w:rsidRPr="00CE1FFC">
        <w:rPr>
          <w:sz w:val="28"/>
          <w:szCs w:val="28"/>
          <w:lang w:val="ro-RO" w:eastAsia="ru-RU"/>
        </w:rPr>
        <w:t>Hotărîrea Guvernului nr. 925 din 31 decembrie 2009 „Pentru aprobarea Regulamentului sanitar privind produsele alimentare noi” (Monitorul Oficial al Republicii Moldova, 2010, nr.2-4, art.16),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la punctul 2 din hotărîre, cuvintele „Ministerului Sănătății și Ministerul Agriculturii și Industriei Alimentare” se substituie prin cuvintele „Ministerului Sănătății, Muncii și Protecției Sociale și Ministerului Agriculturii, Dezvoltării Regionale și Mediului”;</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pe tot  parcursul textului Regulamentului:</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cuvintele „Centrul Naţional de Sănătate Publică” și „Ministerului Sănătății”, la orice caz gramatical, se substituie prin cuvintele „Agenția Națională pentru Sănătate Publică” și ,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8, cuvintele „</w:t>
      </w:r>
      <w:r w:rsidRPr="00CE1FFC">
        <w:rPr>
          <w:sz w:val="28"/>
          <w:szCs w:val="28"/>
          <w:lang w:val="ro-RO"/>
        </w:rPr>
        <w:t>Centrul Naţional de Sănătate Publică subordonat Ministerului Sănătăţii” se substituie cu cuvintele ,,</w:t>
      </w:r>
      <w:r w:rsidRPr="00CE1FFC">
        <w:rPr>
          <w:sz w:val="28"/>
          <w:szCs w:val="28"/>
          <w:lang w:val="ro-RO" w:eastAsia="ru-RU"/>
        </w:rPr>
        <w:t xml:space="preserve">Agenția Națională pentru Sănătate Publică, autoritate administrativă </w:t>
      </w:r>
      <w:r w:rsidRPr="00CE1FFC">
        <w:rPr>
          <w:sz w:val="28"/>
          <w:szCs w:val="28"/>
          <w:lang w:val="ro-RO" w:eastAsia="en-GB"/>
        </w:rPr>
        <w:t xml:space="preserve">subordonată </w:t>
      </w:r>
      <w:r w:rsidRPr="00CE1FFC">
        <w:rPr>
          <w:sz w:val="28"/>
          <w:szCs w:val="28"/>
          <w:lang w:val="ro-RO" w:eastAsia="ru-RU"/>
        </w:rPr>
        <w:t>Ministerului Sănătății, Muncii și Protecției Sociale”.</w:t>
      </w:r>
    </w:p>
    <w:p w:rsidR="00C5751B" w:rsidRPr="00CE1FFC" w:rsidRDefault="00C5751B" w:rsidP="00C5751B">
      <w:pPr>
        <w:tabs>
          <w:tab w:val="left" w:pos="1134"/>
        </w:tabs>
        <w:ind w:firstLine="709"/>
        <w:rPr>
          <w:sz w:val="28"/>
          <w:szCs w:val="28"/>
          <w:lang w:val="ro-RO" w:eastAsia="ru-RU"/>
        </w:rPr>
      </w:pPr>
      <w:r w:rsidRPr="00CE1FFC">
        <w:rPr>
          <w:sz w:val="28"/>
          <w:szCs w:val="28"/>
          <w:lang w:val="ro-RO"/>
        </w:rPr>
        <w:t>la punctul 32, cuvintele „Serviciul de stat de supraveghere a sănătăţii publice subordonat Ministerului Sănătăţii” se substituie cu cuvintele ,,</w:t>
      </w:r>
      <w:r w:rsidRPr="00CE1FFC">
        <w:rPr>
          <w:sz w:val="28"/>
          <w:szCs w:val="28"/>
          <w:lang w:val="ro-RO" w:eastAsia="ru-RU"/>
        </w:rPr>
        <w:t xml:space="preserve">Agenția Națională pentru Sănătate Publică, autoritate administrativă </w:t>
      </w:r>
      <w:r w:rsidRPr="00CE1FFC">
        <w:rPr>
          <w:sz w:val="28"/>
          <w:szCs w:val="28"/>
          <w:lang w:val="ro-RO" w:eastAsia="en-GB"/>
        </w:rPr>
        <w:t xml:space="preserve">subordonată </w:t>
      </w:r>
      <w:r w:rsidRPr="00CE1FFC">
        <w:rPr>
          <w:sz w:val="28"/>
          <w:szCs w:val="28"/>
          <w:lang w:val="ro-RO" w:eastAsia="ru-RU"/>
        </w:rPr>
        <w:t xml:space="preserve">Ministerului Sănătății, Muncii și Protecției Sociale”,  iar cuvintele „Agenţia sanitar-veterinară şi pentru siguranţa produselor alimentare subordonată Ministerului Agriculturii şi Industriei </w:t>
      </w:r>
      <w:r w:rsidRPr="00CE1FFC">
        <w:rPr>
          <w:sz w:val="28"/>
          <w:szCs w:val="28"/>
          <w:lang w:val="ro-RO" w:eastAsia="ru-RU"/>
        </w:rPr>
        <w:lastRenderedPageBreak/>
        <w:t>Alimentare” – prin cuvintele „Agenția Națională pentru Siguranța Alimentelor subordonată Guvernului”.</w:t>
      </w:r>
    </w:p>
    <w:p w:rsidR="00C5751B" w:rsidRPr="00CE1FFC" w:rsidRDefault="00C5751B" w:rsidP="00C5751B">
      <w:pPr>
        <w:tabs>
          <w:tab w:val="left" w:pos="1134"/>
        </w:tabs>
        <w:ind w:firstLine="0"/>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16.</w:t>
      </w:r>
      <w:r w:rsidRPr="00CE1FFC">
        <w:rPr>
          <w:sz w:val="28"/>
          <w:szCs w:val="28"/>
          <w:lang w:val="ro-RO" w:eastAsia="ru-RU"/>
        </w:rPr>
        <w:t xml:space="preserve"> La punctul 3 din Hotărîrea Guvernului nr. 941 din 11 octombrie 2010 „Cu privire la aprobarea Regulilor  privind metodele de prelevare şi analiză a probelor pentru controlul oficial al nivelurilor de plumb, cadmiu, mercur, staniu anorganic, 3-MCPD şi hidrocarburi policiclice aromatice în produsele alimentare” (Monitorul Oficial al Republicii Moldova, 2010, nr. 202-205, art. 1035), cu modificările și completările ulterioare, cuvintele „Ministerului Sănătății” se substituie prin cuvintele „Agenției Naționale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17.</w:t>
      </w:r>
      <w:r w:rsidRPr="00CE1FFC">
        <w:rPr>
          <w:sz w:val="28"/>
          <w:szCs w:val="28"/>
          <w:lang w:val="ro-RO" w:eastAsia="ru-RU"/>
        </w:rPr>
        <w:t>La punctul 4 din Hotărîrea Guvernului nr. 1004 din 25 octombrie 2010 „Cu privire la aprobarea Metodelor de prelevare a probelor pentru controlul oficial al reziduurilor de pesticide de pe și din plante și produse de origine vegetală și animală” (Monitorul Oficial al Republicii Moldova, 2010, nr. 214-220, art. 1125), cu modificările și completările ulterioare, cuvintele „Ministerului Sănătății” se substituie prin cuvintele „Agenției Naționale pentru Sănătate Publică”.</w:t>
      </w:r>
    </w:p>
    <w:p w:rsidR="00C5751B" w:rsidRPr="00CE1FFC" w:rsidRDefault="00C5751B" w:rsidP="00C5751B">
      <w:pPr>
        <w:tabs>
          <w:tab w:val="left" w:pos="1134"/>
        </w:tabs>
        <w:ind w:firstLine="709"/>
        <w:rPr>
          <w:b/>
          <w:bCs/>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18.</w:t>
      </w:r>
      <w:r w:rsidRPr="00CE1FFC">
        <w:rPr>
          <w:sz w:val="28"/>
          <w:szCs w:val="28"/>
          <w:lang w:val="ro-RO" w:eastAsia="ru-RU"/>
        </w:rPr>
        <w:t>Hotărîrea Guvernului nr. 196 din 25 martie 2011 „Pentru aprobarea Regulamentului sanitar privind mențiunile nutriționale și de sănătate înscrise pe produsele alimentare”(Monitorul Oficial al Republicii Moldova, 2011, nr.46-52, art.229)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în punctul 3 din hotărîre, cuvintele „Ministerul Sănătății”, la orice caz gramatical, se substituie prin cuvintele „Ministerul Sănătății, Muncii și Protecției Sociale”, la cazul gramatical corespunzător;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2) în Regulament: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pe  tot parcursul textului, cuvintele „Ministerul Sănătății” și „Centrul Naţional de Sănătate Publică”,  la orice caz gramatical, se substituie prin cuvintele „Ministerul Sănătății, Muncii și Protecției Sociale”, și respectiv,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la punctul 32, cuvîntul „Centrului” se substituie cu cuvintele „Agenției”.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19.</w:t>
      </w:r>
      <w:r w:rsidRPr="00CE1FFC">
        <w:rPr>
          <w:sz w:val="28"/>
          <w:szCs w:val="28"/>
          <w:lang w:val="ro-RO" w:eastAsia="ru-RU"/>
        </w:rPr>
        <w:t xml:space="preserve"> În Hotărîrea Guvernului nr. 308 din 29 aprilie 2011 „Pentru aprobarea Regulamentului sanitar privind materialele şi obiectele destinate să vină în contact cu produsele alimentare” (Monitorul Oficial al Republicii Moldova, 2011, nr. 74-77, art. 352), cuvintele „Ministerului Sănătății” se substituie prin cuvintele „Agenția Națională pentru Sănătate Publică”, iar cuvintele „Ministerului Agriculturii și Industriei Alimentare”– prin cuvintele „Ministerului Agriculturii, Dezvoltării Regionale și Mediului”.</w:t>
      </w:r>
    </w:p>
    <w:p w:rsidR="00C5751B" w:rsidRPr="00CE1FFC" w:rsidRDefault="00C5751B" w:rsidP="00C5751B">
      <w:pPr>
        <w:tabs>
          <w:tab w:val="left" w:pos="1134"/>
        </w:tabs>
        <w:ind w:firstLine="709"/>
        <w:rPr>
          <w:b/>
          <w:bCs/>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20.</w:t>
      </w:r>
      <w:r w:rsidRPr="00CE1FFC">
        <w:rPr>
          <w:sz w:val="28"/>
          <w:szCs w:val="28"/>
          <w:lang w:val="ro-RO" w:eastAsia="ru-RU"/>
        </w:rPr>
        <w:t xml:space="preserve">Hotărîrea Guvernului nr. 338 din 11 mai 2011 „Pentru aprobarea Regulamentului sanitar privind formulele de început și formulele de continuare ale </w:t>
      </w:r>
      <w:r w:rsidRPr="00CE1FFC">
        <w:rPr>
          <w:sz w:val="28"/>
          <w:szCs w:val="28"/>
          <w:lang w:val="ro-RO" w:eastAsia="ru-RU"/>
        </w:rPr>
        <w:lastRenderedPageBreak/>
        <w:t>preparatelor pentru sugari și copii mici” (Monitorul Oficial al Republicii Moldova, 2011, nr.82, art.390), cu modificările și completările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la punctul 3 dinhotărîre și punctele 3, 8 și 19 din Regulament, cuvintele „Ministerul Sănătății” se substituie prin cuvintele „Ministerul Sănătății, Muncii și Protecției Sociale”;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2)la punctul 3 și 8 din Regulament, cuvintele „Centrul Naţional de Sănătate Publică” se substituie prin cuvintele „Agenția Națională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21.</w:t>
      </w:r>
      <w:r w:rsidRPr="00CE1FFC">
        <w:rPr>
          <w:sz w:val="28"/>
          <w:szCs w:val="28"/>
          <w:lang w:val="ro-RO" w:eastAsia="ru-RU"/>
        </w:rPr>
        <w:t>În punctul 3 din Hotărîrea Guvernului nr. 533 din 13 iulie 2011 „Cu privire la aprobarea Listei şi tarifelor serviciilor contra cost din sfera sănătăţii publice prestate persoanelor fizice şi juridice” (Monitorul Oficial al Republicii Moldova, 2011, nr. 118-121, art. 606), cu modificările și completările ulterioare, cuvintele „Ministerului Sănătății” se substituie prin cuvintele „Ministerului Sănătății, Muncii și Protecției Sociale”.</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22.</w:t>
      </w:r>
      <w:r w:rsidRPr="00CE1FFC">
        <w:rPr>
          <w:sz w:val="28"/>
          <w:szCs w:val="28"/>
          <w:lang w:val="ro-RO" w:eastAsia="ru-RU"/>
        </w:rPr>
        <w:t xml:space="preserve"> În anexa nr.3 la Hotărîrea Guvernului nr. 931 din 8 decembrie 2011 „Cu privire la desfășurarea comerțului cu amănuntul” (Monitorul Oficial al Republicii Moldova, 2011, nr.222-226, art.1017), cu modificările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la punctele 4,  81 și 95, cuvintele „Serviciul de Supraveghere de Stat a Sănătăţii Publice”, la orice caz gramatical,  se substituie prin cuvintele „Agenția Națională pentru Sănătate Publică”, la cazul gramatical corespunzător;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la punctele 19, 31 și 34,  cuvintele „Ministerul Sănătății” se substituie prin cuvintele „Ministerul Sănătății, Muncii și Protecției Sociale”.</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23.</w:t>
      </w:r>
      <w:r w:rsidRPr="00CE1FFC">
        <w:rPr>
          <w:sz w:val="28"/>
          <w:szCs w:val="28"/>
          <w:lang w:val="ro-RO" w:eastAsia="ru-RU"/>
        </w:rPr>
        <w:t>Pe tot parcursulHotărîrii Guvernului nr.229 din 29 martie 2013 „Pentru aprobarea Regulamentului sanitar privind aditivii alimentari” (Monitorul Oficial al Republicii Moldova, 2013, nr.69-74, art.283) și al Regulamentului,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24.</w:t>
      </w:r>
      <w:r w:rsidRPr="00CE1FFC">
        <w:rPr>
          <w:sz w:val="28"/>
          <w:szCs w:val="28"/>
          <w:lang w:val="ro-RO" w:eastAsia="ru-RU"/>
        </w:rPr>
        <w:t>Hotărîrea Guvernului nr. 278  din  24 aprilie 2013 „Pentru aprobarea Regulamentului sanitar privind materialele şi obiectele  din plastic destinate să vină în contact cu produsele alimentare (Monitorul Oficial al Republicii Moldova, 2013, nr. 97-103, art. 340)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pe tot parcursul textului hotărîrii și Regulamentului, cuvintele „Ministerul Sănătății”, la orice caz gramatical,  se substituie cu cuvintele „Agenția Națională pentru Sănătate Publică”, la cazul gramatical corespunzător;</w:t>
      </w:r>
    </w:p>
    <w:p w:rsidR="00C5751B" w:rsidRPr="00CE1FFC" w:rsidRDefault="00C5751B" w:rsidP="00C5751B">
      <w:pPr>
        <w:ind w:firstLine="709"/>
        <w:rPr>
          <w:sz w:val="28"/>
          <w:szCs w:val="28"/>
          <w:lang w:val="ro-RO" w:eastAsia="ru-RU"/>
        </w:rPr>
      </w:pPr>
      <w:r w:rsidRPr="00CE1FFC">
        <w:rPr>
          <w:sz w:val="28"/>
          <w:szCs w:val="28"/>
          <w:lang w:val="ro-RO"/>
        </w:rPr>
        <w:t>2) la punctul 7 din hotărîre, cuvintele „Ministerului Agriculturii şi Industriei Alimentare” se substituie prin cuvintele  „</w:t>
      </w:r>
      <w:r w:rsidRPr="00CE1FFC">
        <w:rPr>
          <w:sz w:val="28"/>
          <w:szCs w:val="28"/>
          <w:lang w:val="ro-RO" w:eastAsia="ru-RU"/>
        </w:rPr>
        <w:t>Ministerului Agriculturii, Dezvoltării Regionale și Mediului”.</w:t>
      </w:r>
    </w:p>
    <w:p w:rsidR="00C5751B" w:rsidRPr="00CE1FFC" w:rsidRDefault="00C5751B" w:rsidP="00C5751B">
      <w:pPr>
        <w:tabs>
          <w:tab w:val="left" w:pos="1134"/>
        </w:tabs>
        <w:ind w:firstLine="709"/>
        <w:rPr>
          <w:b/>
          <w:bCs/>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25.</w:t>
      </w:r>
      <w:r w:rsidRPr="00CE1FFC">
        <w:rPr>
          <w:sz w:val="28"/>
          <w:szCs w:val="28"/>
          <w:lang w:val="ro-RO" w:eastAsia="ru-RU"/>
        </w:rPr>
        <w:t>Hotărîrea Guvernului nr. 949 din 25 noiembrie 2013 „Pentru aprobarea Regulamentului privind zonele de protecţie sanitară a prizelor de apă” (Monitorul Oficial al Republicii Moldova, 2013, nr.284-289, art.1060)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în hotărîre, cuvintele „Ministerului Sănătății” se substituie prin cuvintele „Ministerului Sănătății, Muncii și Protecției Sociale”;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2) la punctul 33 din Regulament, cuvintele „Centrul de Sănătate Publică” și  „Serviciul de Supraveghere de Stat a Sănătăţii Publice”, la orice caz gramatical, se substituie prin cuvintele „Agenția Națională pentru Sănătate Publică”, la cazul gramatical corespunzător.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26.</w:t>
      </w:r>
      <w:r w:rsidRPr="00CE1FFC">
        <w:rPr>
          <w:sz w:val="28"/>
          <w:szCs w:val="28"/>
          <w:lang w:val="ro-RO" w:eastAsia="ru-RU"/>
        </w:rPr>
        <w:t>Hotărîrea Guvernului nr. 951 din 25 noiembrie 2013 „Pentru aprobarea Regulamentului privind sistemul naţional de supraveghere epidemiologică şi control al bolilor transmisibile şi evenimentelor de sănătate publică” (Monitorul Oficial al Republicii Moldova, 2013, nr. 284-289, art. 1061) se modifică și se completează după cum urmează:</w:t>
      </w:r>
    </w:p>
    <w:p w:rsidR="00C5751B" w:rsidRPr="00CE1FFC" w:rsidRDefault="00C5751B" w:rsidP="00C5751B">
      <w:pPr>
        <w:ind w:firstLine="709"/>
        <w:rPr>
          <w:sz w:val="28"/>
          <w:szCs w:val="28"/>
          <w:lang w:val="ro-RO"/>
        </w:rPr>
      </w:pPr>
      <w:r w:rsidRPr="00CE1FFC">
        <w:rPr>
          <w:sz w:val="28"/>
          <w:szCs w:val="28"/>
          <w:lang w:val="ro-RO" w:eastAsia="ru-RU"/>
        </w:rPr>
        <w:t>1) în punctul 2 dinhotărîre, textul „</w:t>
      </w:r>
      <w:r w:rsidRPr="00CE1FFC">
        <w:rPr>
          <w:sz w:val="28"/>
          <w:szCs w:val="28"/>
          <w:lang w:val="ro-RO"/>
        </w:rPr>
        <w:t xml:space="preserve">Ministerul Sănătăţii, prin intermediul Serviciului de Supraveghere de Stat a Sănătăţii Publice” se substituie cu textul </w:t>
      </w:r>
      <w:r w:rsidRPr="00CE1FFC">
        <w:rPr>
          <w:sz w:val="28"/>
          <w:szCs w:val="28"/>
          <w:lang w:val="ro-RO" w:eastAsia="ru-RU"/>
        </w:rPr>
        <w:t>„Ministerul Sănătății, Muncii și Protecției Sociale, prin intermediul Agenției Naționale pentru Sănătate Publică”;</w:t>
      </w:r>
    </w:p>
    <w:p w:rsidR="00C5751B" w:rsidRPr="00CE1FFC" w:rsidRDefault="00C5751B" w:rsidP="00C5751B">
      <w:pPr>
        <w:ind w:firstLine="709"/>
        <w:rPr>
          <w:sz w:val="28"/>
          <w:szCs w:val="28"/>
          <w:lang w:val="ro-RO"/>
        </w:rPr>
      </w:pPr>
      <w:r w:rsidRPr="00CE1FFC">
        <w:rPr>
          <w:rFonts w:ascii="Tahoma" w:hAnsi="Tahoma" w:cs="Tahoma"/>
          <w:sz w:val="18"/>
          <w:szCs w:val="18"/>
          <w:lang w:val="ro-RO"/>
        </w:rPr>
        <w:br/>
      </w:r>
      <w:r w:rsidRPr="00CE1FFC">
        <w:rPr>
          <w:sz w:val="28"/>
          <w:szCs w:val="28"/>
          <w:lang w:val="ro-RO" w:eastAsia="ru-RU"/>
        </w:rPr>
        <w:t xml:space="preserve">           2)  în Regulament:</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 pe tot parcursul textului, cuvintele „Ministerul Sănătății” se substituie prin cuvintele „Ministerul Sănătății, Muncii și Protecției Sociale”, iar cuvintele  „Centrul Național de Sănătate Publică”, la orice caz gramatical, se substituie prin cuvintele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punctul 5 va avea următorul cuprins: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„5.  Agenția Națională pentru Sănătate Publică este  autoritatea competentă responsabilă de supravegherea, organizarea şi coordonarea acţiunilor de prevenire şi control al bolilor transmisibile.”</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27.</w:t>
      </w:r>
      <w:r w:rsidRPr="00CE1FFC">
        <w:rPr>
          <w:sz w:val="28"/>
          <w:szCs w:val="28"/>
          <w:lang w:val="ro-RO" w:eastAsia="ru-RU"/>
        </w:rPr>
        <w:t>Hotărîrea Guvernului nr. 379 din 27 mai 2014 „Privind  aprobarea metodologiilor sectoriale din domeniul sănătății de planificare a controlului de stat asupra activității de întreprinzător în baza analizei criteriilor de risc” (Monitorul Oficial al Republicii Moldova, 2014, nr. 142-146, art. 428)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în hotărîre: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punctul 1:</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alineatul unu, cuvintele „Serviciul de Supraveghere de Stat a Sănătăţii Publice” se substituie cu cuvintele „Agenția Națională pentru Sănătate Publică”;</w:t>
      </w:r>
    </w:p>
    <w:p w:rsidR="00C5751B" w:rsidRPr="00CE1FFC" w:rsidRDefault="00C5751B" w:rsidP="00C5751B">
      <w:pPr>
        <w:ind w:firstLine="709"/>
        <w:rPr>
          <w:sz w:val="28"/>
          <w:szCs w:val="28"/>
          <w:lang w:val="ro-RO" w:eastAsia="ru-RU"/>
        </w:rPr>
      </w:pPr>
      <w:r w:rsidRPr="00CE1FFC">
        <w:rPr>
          <w:sz w:val="28"/>
          <w:szCs w:val="28"/>
          <w:lang w:val="ro-RO" w:eastAsia="ru-RU"/>
        </w:rPr>
        <w:lastRenderedPageBreak/>
        <w:t>la alineatul doi, textul „</w:t>
      </w:r>
      <w:r w:rsidRPr="00CE1FFC">
        <w:rPr>
          <w:sz w:val="28"/>
          <w:szCs w:val="28"/>
          <w:lang w:val="ro-RO"/>
        </w:rPr>
        <w:t xml:space="preserve">Inspectoratul farmaceutic şi al dispozitivelor medicale din cadrul Agenţiei Medicamentului şi Dispozitivelor Medicale </w:t>
      </w:r>
      <w:r w:rsidRPr="00CE1FFC">
        <w:rPr>
          <w:sz w:val="28"/>
          <w:szCs w:val="28"/>
          <w:lang w:val="ro-RO" w:eastAsia="ru-RU"/>
        </w:rPr>
        <w:t>se substituie cu cuvintele „Agenția Națională pentru Sănătate Publică”;</w:t>
      </w:r>
    </w:p>
    <w:p w:rsidR="00C5751B" w:rsidRPr="00CE1FFC" w:rsidRDefault="00C5751B" w:rsidP="00C5751B">
      <w:pPr>
        <w:ind w:firstLine="709"/>
        <w:rPr>
          <w:sz w:val="28"/>
          <w:szCs w:val="28"/>
          <w:lang w:val="ro-RO"/>
        </w:rPr>
      </w:pPr>
      <w:r w:rsidRPr="00CE1FFC">
        <w:rPr>
          <w:sz w:val="28"/>
          <w:szCs w:val="28"/>
          <w:lang w:val="ro-RO"/>
        </w:rPr>
        <w:t xml:space="preserve">în punctul 2, </w:t>
      </w:r>
      <w:r w:rsidRPr="00CE1FFC">
        <w:rPr>
          <w:sz w:val="28"/>
          <w:szCs w:val="28"/>
          <w:lang w:val="ro-RO" w:eastAsia="ru-RU"/>
        </w:rPr>
        <w:t>cuvintele „Ministerul Sănătății” se substituie prin cuvintele „Ministerul Sănătății, Muncii și Protecției Sociale”;</w:t>
      </w:r>
    </w:p>
    <w:p w:rsidR="00C5751B" w:rsidRPr="00CE1FFC" w:rsidRDefault="00C5751B" w:rsidP="00C5751B">
      <w:pPr>
        <w:tabs>
          <w:tab w:val="left" w:pos="1134"/>
        </w:tabs>
        <w:ind w:firstLine="709"/>
        <w:rPr>
          <w:sz w:val="28"/>
          <w:szCs w:val="28"/>
          <w:lang w:val="ro-RO"/>
        </w:rPr>
      </w:pPr>
    </w:p>
    <w:p w:rsidR="00C5751B" w:rsidRPr="00CE1FFC" w:rsidRDefault="00C5751B" w:rsidP="00C5751B">
      <w:pPr>
        <w:tabs>
          <w:tab w:val="left" w:pos="1134"/>
        </w:tabs>
        <w:ind w:firstLine="709"/>
        <w:rPr>
          <w:sz w:val="28"/>
          <w:szCs w:val="28"/>
          <w:lang w:val="ro-RO" w:eastAsia="ru-RU"/>
        </w:rPr>
      </w:pPr>
      <w:r w:rsidRPr="00CE1FFC">
        <w:rPr>
          <w:sz w:val="28"/>
          <w:szCs w:val="28"/>
          <w:lang w:val="ro-RO"/>
        </w:rPr>
        <w:t xml:space="preserve">2) în </w:t>
      </w:r>
      <w:r w:rsidRPr="00CE1FFC">
        <w:rPr>
          <w:sz w:val="28"/>
          <w:szCs w:val="28"/>
          <w:lang w:val="ro-RO" w:eastAsia="ru-RU"/>
        </w:rPr>
        <w:t xml:space="preserve">anexa nr. 1: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pe tot parcursul textului, cuvintele „Serviciul de Supraveghere de Stat a Sănătăţii Publice”, la orice caz gramatical, se substituie cu cuvintele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15 subpunctul 5) și la punctul 16, cuvintele „Centrului Național de Sănătate Publică” se substituie cu cuvintele „Agenției Naționale pentru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27, cuvintele „Ministerul Sănătății” se substituie prin cuvintele „Ministerul Sănătății, Muncii și Protecției Sociale”;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3) în denumire și în punctele 1 și 2 din anexa nr. 2, cuvintele „Inspectoratul farmaceutic şi dispozitivelor medicale”, la orice caz gramatical,  se substituie prin cuvintele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28.</w:t>
      </w:r>
      <w:r w:rsidRPr="00CE1FFC">
        <w:rPr>
          <w:sz w:val="28"/>
          <w:szCs w:val="28"/>
          <w:lang w:val="ro-RO" w:eastAsia="ru-RU"/>
        </w:rPr>
        <w:t>Hotărîrea Guvernului nr. 531 din 3 iulie 2014 „Cu privire la acțiunile de implementare a Regulamentului Sanitar Internațional în prevenirea transmiterii transfrontaliere a pericolelor pentru sănătatea publică” (Monitorul Oficial al Republicii Moldova, 2014, nr. 178-184, art. 575)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1) pe tot parcursul textului hotărîrii și al Regulamentului,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2)la punctul 12 din anexa nr.1, cuvintele „Centrul Național de Sănătate Publică” se substituie prin cuvintele „Agenția Națională de Sănătate Publică.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29.</w:t>
      </w:r>
      <w:r w:rsidRPr="00CE1FFC">
        <w:rPr>
          <w:sz w:val="28"/>
          <w:szCs w:val="28"/>
          <w:lang w:val="ro-RO" w:eastAsia="ru-RU"/>
        </w:rPr>
        <w:t>Hotărîrea Guvernului nr. 1431 din 29 decembrie 2016 „Pentru aprobarea Regulamentului privind sistemul de alertă precoce și răspuns rapid pentru prevenirea, controlul bolilor transmisibile și evenimentelor de sănătate publică” (Monitorul Oficial al Republicii Moldova, 2017, nr. 2-8, art. 9)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la punctele 3 și 4 din hotărîre, cuvintele „Ministerul Sănătății” se substituie prin cuvintele „Ministerul Sănătății, Muncii și Protecției Sociale”;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în Regulament:</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pe tot parcursul textului,  cuvintele „Centrele de sănătate publică naționale și teritoriale” se substituie prin cuvintele „Agenția Națională de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la punctul 13, cuvintele </w:t>
      </w:r>
      <w:r w:rsidRPr="00CE1FFC">
        <w:rPr>
          <w:lang w:val="ro-RO"/>
        </w:rPr>
        <w:t xml:space="preserve"> „</w:t>
      </w:r>
      <w:r w:rsidRPr="00CE1FFC">
        <w:rPr>
          <w:sz w:val="28"/>
          <w:szCs w:val="28"/>
          <w:lang w:val="ro-RO" w:eastAsia="ru-RU"/>
        </w:rPr>
        <w:t>Centrele de sănătate publică teritoriale” se substituie prin cuvintele „Agenția Națională de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lastRenderedPageBreak/>
        <w:t>la punctul 14, cuvintele „Centrul Național de Sănătate Publică”  se substituie prin cuvintele  „Agenția Națională de Sănătate Publică”;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la punctele 15 și 19, cuvintele „Ministerul Sănătății” se substituie prin cuvintele „Ministerul Sănătății, Muncii și Protecției Sociale”.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30.</w:t>
      </w:r>
      <w:r w:rsidRPr="00CE1FFC">
        <w:rPr>
          <w:sz w:val="28"/>
          <w:szCs w:val="28"/>
          <w:lang w:val="ro-RO" w:eastAsia="ru-RU"/>
        </w:rPr>
        <w:t>Hotărîrea Guvernului nr. 594  din  17 iunie 2014 „Pentru aprobarea Regulamentului sanitar privind buna practică de fabricaţie a materialelor şi a obiectelor destinate să vină în contact cu produsele alimentare” ( Monitorul Oficial al Republicii Moldova,2014, nr. 209-216, art. 647) , cu completările ulterioare, se modifică după cum urmează:</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 xml:space="preserve">1) în punctul 3 din hotărîre, cuvintele „Ministerului Sănătății” se substituie prin cuvintele „Ministerului Sănătății, Muncii și Protecției Sociale”;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în punctul 3 din Regulament, cuvintele „Serviciul de Supraveghere de Stat a Sănătăţii Publice din subordinea Ministerului Sănătăţii” se substituie prin cuvintele „Agenția Națională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31.</w:t>
      </w:r>
      <w:r w:rsidRPr="00CE1FFC">
        <w:rPr>
          <w:sz w:val="28"/>
          <w:szCs w:val="28"/>
          <w:lang w:val="ro-RO" w:eastAsia="ru-RU"/>
        </w:rPr>
        <w:t>La punctul 4 din Hotărîrea Guvernului nr. 492  din  11 august 2015 „Pentru aprobarea Regulamentului sanitar privind materialele şi obiectele din plastic reciclat destinate să vină în contact cu produsele alimentare” (Monitorul Oficial al Republicii Moldova, 2015, nr. 224-233, art. 623), cuvintele „Ministerului Sănătății” se substituie prin cuvintele „Ministerului Sănătății, Muncii și Protecției Sociale”.</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32.</w:t>
      </w:r>
      <w:r w:rsidRPr="00CE1FFC">
        <w:rPr>
          <w:sz w:val="28"/>
          <w:szCs w:val="28"/>
          <w:lang w:val="ro-RO" w:eastAsia="ru-RU"/>
        </w:rPr>
        <w:t xml:space="preserve">La punctul 4 din Hotărîrea Guvernului nr. 493 din 11 august 2015 „Pentru aprobarea Regulamentului sanitar privind obiectele din ceramică, sticlă, porţelan, faianţă, emailate şi vitrificate care vin în contact cu produsele alimentare” (Monitorul Oficial al Republicii Moldova, 2015, nr. 224-233, art. 624),  cuvintele „Ministerului Sănătății” se substituie prin cuvintele „Ministerului Sănătății, Muncii și Protecției Sociale”. </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33.</w:t>
      </w:r>
      <w:r w:rsidRPr="00CE1FFC">
        <w:rPr>
          <w:sz w:val="28"/>
          <w:szCs w:val="28"/>
          <w:lang w:val="ro-RO" w:eastAsia="ru-RU"/>
        </w:rPr>
        <w:t>Hotărîrea Guvernului nr. 1025 din  7 septembrie 2016 „Pentru aprobarea Regulamentului sanitar privind supravegherea sănătății persoanelor expuse acțiunii factorilor profesionali de risc” (Monitorul Oficial al Republicii Moldova, 2016, nr. 306-313, art. 1118) se modifică după cum urmează:</w:t>
      </w:r>
    </w:p>
    <w:p w:rsidR="00C5751B" w:rsidRPr="00CE1FFC" w:rsidRDefault="00C5751B" w:rsidP="00C5751B">
      <w:pPr>
        <w:tabs>
          <w:tab w:val="left" w:pos="1134"/>
        </w:tabs>
        <w:spacing w:before="240"/>
        <w:ind w:firstLine="709"/>
        <w:rPr>
          <w:sz w:val="28"/>
          <w:szCs w:val="28"/>
          <w:lang w:val="ro-RO" w:eastAsia="ru-RU"/>
        </w:rPr>
      </w:pPr>
      <w:r w:rsidRPr="00CE1FFC">
        <w:rPr>
          <w:sz w:val="28"/>
          <w:szCs w:val="28"/>
          <w:lang w:val="ro-RO" w:eastAsia="ru-RU"/>
        </w:rPr>
        <w:t xml:space="preserve">1) în punctul 4 din hotărîre, cuvintele „Ministerului Sănătății” se substituie prin cuvintele „Ministerului Sănătății, Muncii și Protecției Sociale”; </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2) în Regulament:</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5, cuvintele „Ministerului Sănătății” se substituie prin cuvintele „Ministerului Sănătății, Muncii și Protecției Sociale”;</w:t>
      </w:r>
    </w:p>
    <w:p w:rsidR="00C5751B" w:rsidRPr="00CE1FFC" w:rsidRDefault="00C5751B" w:rsidP="00C5751B">
      <w:pPr>
        <w:tabs>
          <w:tab w:val="left" w:pos="1134"/>
        </w:tabs>
        <w:ind w:firstLine="709"/>
        <w:rPr>
          <w:sz w:val="28"/>
          <w:szCs w:val="28"/>
          <w:lang w:val="ro-RO" w:eastAsia="ru-RU"/>
        </w:rPr>
      </w:pPr>
      <w:r w:rsidRPr="00CE1FFC">
        <w:rPr>
          <w:sz w:val="28"/>
          <w:szCs w:val="28"/>
          <w:lang w:val="ro-RO" w:eastAsia="ru-RU"/>
        </w:rPr>
        <w:t>la punctul 12, cuvintele „Serviciului de Supraveghere de Stat al Sănătății Publice” se substituie prin cuvintele „Agenției Naționale pentru Sănătate Publică”.</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lastRenderedPageBreak/>
        <w:t>34.</w:t>
      </w:r>
      <w:r w:rsidRPr="00CE1FFC">
        <w:rPr>
          <w:sz w:val="28"/>
          <w:szCs w:val="28"/>
          <w:lang w:val="ro-RO" w:eastAsia="ru-RU"/>
        </w:rPr>
        <w:t>În punctul 3 din Hotărîrea Guvernului nr. 1056 din 15 septembrie 2016 „Cu privire la aprobarea Regulamentului sanitar privind enzimele alimentare” (Monitorul Oficial al Republicii Moldova, 2016, nr.315-328, art.1148), precum și în punctele 13 și 14 din Regulament,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35.</w:t>
      </w:r>
      <w:r w:rsidRPr="00CE1FFC">
        <w:rPr>
          <w:sz w:val="28"/>
          <w:szCs w:val="28"/>
          <w:lang w:val="ro-RO" w:eastAsia="ru-RU"/>
        </w:rPr>
        <w:t>Pe tot parcursul textului Hotărîrii Guvernului nr.1063 din 16 septembrie 2016 „Cu privire la aprobarea Programului Național pentru Implementarea Protocolului privind Apa și Sănătatea în Republica Moldova pentru anii 2016-2025” (Monitorul Oficial al Republicii Moldova, 2016, nr.314, art.1141),  Programuluișianexei nr.2 la Program, cuvintele „Ministerul Sănătății”, la orice caz gramatical, se substituie prin cuvintele „Ministerul Sănătății, Muncii și Protecției Sociale”,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36.</w:t>
      </w:r>
      <w:r w:rsidRPr="00CE1FFC">
        <w:rPr>
          <w:sz w:val="28"/>
          <w:szCs w:val="28"/>
          <w:lang w:val="ro-RO" w:eastAsia="ru-RU"/>
        </w:rPr>
        <w:t>Pe tot parcursul textului HotărîriiGuvernului nr. 1113 din 6 octombrie 2016 „Cu privire la aprobarea Programului naţional de imunizări pentru anii 2016-2020” (Monitorul Oficial al Republicii Moldova, 2016, nr. 353-354, art. 1205,Programului și al anexelor, cuvintele „Ministerul Sănătății” și „Centrul Național de Sănătate Publică”, „serviciul de supraveghere de stat a sănătăţii publice”, la orice caz gramatical, se substituie prin cuvintele „Ministerul Sănătății, Muncii și Protecției Sociale” și, respectiv,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37.</w:t>
      </w:r>
      <w:r w:rsidRPr="00CE1FFC">
        <w:rPr>
          <w:sz w:val="28"/>
          <w:szCs w:val="28"/>
          <w:lang w:val="ro-RO" w:eastAsia="ru-RU"/>
        </w:rPr>
        <w:t>Pe tot parcursul textuluiHotărîrii Guvernului nr. 1466 din 30 decembrie 2016 „Pentru aprobarea „Regulamentului sanitar privind sistemele mici de alimentare cu apă potabilă” (Monitorul Oficial al Republicii Moldova, 2017, nr.60-66, art.131), Regulamentului și al anexei, cuvintele „Ministerul Sănătății”, „centrul teritorial de sănătate publică”, „Serviciul de Supraveghere de Stat a Sănătăţii Publice”, la orice caz gramatical, se substituie prin cuvintele„Ministerul Sănătății, Muncii și Protecției Sociale”, „Centrul Naţional de Sănătate Publică” și, respectiv, prin cuvintele „Agenția Națională pentru Sănătate Publică”, la cazul gramatical corespunzător.</w:t>
      </w:r>
    </w:p>
    <w:p w:rsidR="00C5751B" w:rsidRPr="00CE1FFC" w:rsidRDefault="00C5751B" w:rsidP="00C5751B">
      <w:pPr>
        <w:tabs>
          <w:tab w:val="left" w:pos="1134"/>
        </w:tabs>
        <w:ind w:firstLine="0"/>
        <w:rPr>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38.</w:t>
      </w:r>
      <w:r w:rsidRPr="00CE1FFC">
        <w:rPr>
          <w:sz w:val="28"/>
          <w:szCs w:val="28"/>
          <w:lang w:val="ro-RO" w:eastAsia="ru-RU"/>
        </w:rPr>
        <w:t xml:space="preserve"> În Hotărîrea Guvernului nr. 1207 din  2 noiembrie 2016  „Pentru aprobarea Regulamentului sanitar privind produsele cosmetice” (Monitorul Oficial al Republicii Moldova, 2016, nr. 388-398, art. 1308), cuvintele „Ministerului Sănătății” și „Centrul Național de Sănătate Publică”,  la orice caz gramatical, se substituie prin cuvintele „Ministerului Sănătății, Muncii și Protecției Sociale” și, respectiv, prin cuvintele „Agenția Națională pentru Sănătate Publică”, la cazul gramatical corespunzător.</w:t>
      </w:r>
    </w:p>
    <w:p w:rsidR="00C5751B" w:rsidRPr="00CE1FFC" w:rsidRDefault="00C5751B" w:rsidP="00C5751B">
      <w:pPr>
        <w:tabs>
          <w:tab w:val="left" w:pos="1134"/>
        </w:tabs>
        <w:ind w:firstLine="709"/>
        <w:rPr>
          <w:sz w:val="28"/>
          <w:szCs w:val="28"/>
          <w:lang w:val="ro-RO" w:eastAsia="ru-RU"/>
        </w:rPr>
      </w:pPr>
    </w:p>
    <w:p w:rsidR="00C5751B" w:rsidRPr="00CE1FFC" w:rsidRDefault="00C5751B" w:rsidP="00C5751B">
      <w:pPr>
        <w:ind w:firstLine="709"/>
        <w:rPr>
          <w:sz w:val="28"/>
          <w:szCs w:val="28"/>
          <w:lang w:val="ro-RO" w:eastAsia="ru-RU"/>
        </w:rPr>
      </w:pPr>
      <w:r w:rsidRPr="00CE1FFC">
        <w:rPr>
          <w:b/>
          <w:bCs/>
          <w:sz w:val="28"/>
          <w:szCs w:val="28"/>
          <w:lang w:val="ro-RO" w:eastAsia="ru-RU"/>
        </w:rPr>
        <w:t>39.</w:t>
      </w:r>
      <w:r w:rsidRPr="00CE1FFC">
        <w:rPr>
          <w:sz w:val="28"/>
          <w:szCs w:val="28"/>
          <w:lang w:val="ro-RO" w:eastAsia="ru-RU"/>
        </w:rPr>
        <w:t xml:space="preserve">HotărîreaGuvernului nr. 1282 din  29 noiembrie 2016 „Pentru aprobarea Regulamentului sanitar privind modul de cercetare și stabilire a diagnosticului de </w:t>
      </w:r>
      <w:r w:rsidRPr="00CE1FFC">
        <w:rPr>
          <w:sz w:val="28"/>
          <w:szCs w:val="28"/>
          <w:lang w:val="ro-RO" w:eastAsia="ru-RU"/>
        </w:rPr>
        <w:lastRenderedPageBreak/>
        <w:t xml:space="preserve">boală (intoxicație) profesională” (Monitorul Oficial al Republicii Moldova, 2016, nr. 423-429, art. 1383) se modifică după cum urmează: </w:t>
      </w:r>
    </w:p>
    <w:p w:rsidR="00C5751B" w:rsidRPr="00CE1FFC" w:rsidRDefault="00C5751B" w:rsidP="00C5751B">
      <w:pPr>
        <w:ind w:firstLine="709"/>
        <w:rPr>
          <w:sz w:val="28"/>
          <w:szCs w:val="28"/>
          <w:lang w:val="ro-RO" w:eastAsia="ru-RU"/>
        </w:rPr>
      </w:pPr>
      <w:r w:rsidRPr="00CE1FFC">
        <w:rPr>
          <w:sz w:val="28"/>
          <w:szCs w:val="28"/>
          <w:lang w:val="ro-RO" w:eastAsia="ru-RU"/>
        </w:rPr>
        <w:t>1) la punctul 3 din hotărîre, cuvintele „Ministerul Sănătății” se substituie cu cuvintele „Ministerul Sănătății, Muncii și Protecției Sociale”;</w:t>
      </w:r>
    </w:p>
    <w:p w:rsidR="00C5751B" w:rsidRPr="00CE1FFC" w:rsidRDefault="00C5751B" w:rsidP="00C5751B">
      <w:pPr>
        <w:ind w:firstLine="709"/>
        <w:rPr>
          <w:sz w:val="28"/>
          <w:szCs w:val="28"/>
          <w:lang w:val="ro-RO" w:eastAsia="ru-RU"/>
        </w:rPr>
      </w:pPr>
      <w:r w:rsidRPr="00CE1FFC">
        <w:rPr>
          <w:sz w:val="28"/>
          <w:szCs w:val="28"/>
          <w:lang w:val="ro-RO" w:eastAsia="ru-RU"/>
        </w:rPr>
        <w:t>2) în Regulament:</w:t>
      </w:r>
    </w:p>
    <w:p w:rsidR="00C5751B" w:rsidRPr="00CE1FFC" w:rsidRDefault="00C5751B" w:rsidP="00C5751B">
      <w:pPr>
        <w:ind w:firstLine="709"/>
        <w:rPr>
          <w:sz w:val="28"/>
          <w:szCs w:val="28"/>
          <w:lang w:val="ro-RO" w:eastAsia="ru-RU"/>
        </w:rPr>
      </w:pPr>
      <w:r w:rsidRPr="00CE1FFC">
        <w:rPr>
          <w:sz w:val="28"/>
          <w:szCs w:val="28"/>
          <w:lang w:val="ro-RO" w:eastAsia="ru-RU"/>
        </w:rPr>
        <w:t>la punctul 4, cuvintele „Centrului Național de Sănătate Publică”, se substituie cu cuvintele „Agenția Națională pentru Sănătate Publică”, iar cuvintele „</w:t>
      </w:r>
      <w:r w:rsidRPr="00CE1FFC">
        <w:rPr>
          <w:sz w:val="28"/>
          <w:szCs w:val="28"/>
          <w:lang w:val="ro-RO"/>
        </w:rPr>
        <w:t>Serviciului de Supraveghere de Stat a Sănătăţii Publice” se substituie cu cuvintele ,,centrelor de sănătate publică ale AgenţeiNaţionale</w:t>
      </w:r>
      <w:r w:rsidRPr="00CE1FFC">
        <w:rPr>
          <w:sz w:val="28"/>
          <w:szCs w:val="28"/>
          <w:lang w:val="ro-RO" w:eastAsia="ru-RU"/>
        </w:rPr>
        <w:t>pentru Sănătate Publică”;</w:t>
      </w:r>
    </w:p>
    <w:p w:rsidR="00C5751B" w:rsidRPr="00CE1FFC" w:rsidRDefault="00C5751B" w:rsidP="00C5751B">
      <w:pPr>
        <w:ind w:firstLine="709"/>
        <w:rPr>
          <w:sz w:val="28"/>
          <w:szCs w:val="28"/>
          <w:lang w:val="ro-RO" w:eastAsia="ru-RU"/>
        </w:rPr>
      </w:pPr>
      <w:r w:rsidRPr="00CE1FFC">
        <w:rPr>
          <w:sz w:val="28"/>
          <w:szCs w:val="28"/>
          <w:lang w:val="ro-RO" w:eastAsia="ru-RU"/>
        </w:rPr>
        <w:t>la  punctul 9, cuvintele „</w:t>
      </w:r>
      <w:r w:rsidRPr="00CE1FFC">
        <w:rPr>
          <w:sz w:val="28"/>
          <w:szCs w:val="28"/>
          <w:lang w:val="ro-RO"/>
        </w:rPr>
        <w:t xml:space="preserve">în Centrul de Sănătate Publică teritorial” se substituie cu cuvintele ,,la </w:t>
      </w:r>
      <w:r w:rsidRPr="00CE1FFC">
        <w:rPr>
          <w:sz w:val="28"/>
          <w:szCs w:val="28"/>
          <w:lang w:val="ro-RO" w:eastAsia="ru-RU"/>
        </w:rPr>
        <w:t>Agenția Națională pentru Sănătate Publică,</w:t>
      </w:r>
      <w:r w:rsidRPr="00CE1FFC">
        <w:rPr>
          <w:sz w:val="28"/>
          <w:szCs w:val="28"/>
          <w:lang w:val="ro-RO"/>
        </w:rPr>
        <w:t xml:space="preserve"> în cadrul centrului de sănătate publică”</w:t>
      </w:r>
      <w:r w:rsidRPr="00CE1FFC">
        <w:rPr>
          <w:sz w:val="28"/>
          <w:szCs w:val="28"/>
          <w:lang w:val="ro-RO" w:eastAsia="ru-RU"/>
        </w:rPr>
        <w:t>;</w:t>
      </w:r>
    </w:p>
    <w:p w:rsidR="00C5751B" w:rsidRPr="00CE1FFC" w:rsidRDefault="00C5751B" w:rsidP="00C5751B">
      <w:pPr>
        <w:ind w:firstLine="709"/>
        <w:rPr>
          <w:sz w:val="28"/>
          <w:szCs w:val="28"/>
          <w:lang w:val="ro-RO" w:eastAsia="ru-RU"/>
        </w:rPr>
      </w:pPr>
      <w:r w:rsidRPr="00CE1FFC">
        <w:rPr>
          <w:sz w:val="28"/>
          <w:szCs w:val="28"/>
          <w:lang w:val="ro-RO" w:eastAsia="ru-RU"/>
        </w:rPr>
        <w:t xml:space="preserve">la punctul 12, 15, 16, 19, 24subpct. 2), 25 </w:t>
      </w:r>
      <w:r>
        <w:rPr>
          <w:sz w:val="28"/>
          <w:szCs w:val="28"/>
          <w:lang w:val="ro-RO" w:eastAsia="ru-RU"/>
        </w:rPr>
        <w:t>subpct.</w:t>
      </w:r>
      <w:r w:rsidRPr="00CE1FFC">
        <w:rPr>
          <w:sz w:val="28"/>
          <w:szCs w:val="28"/>
          <w:lang w:val="ro-RO" w:eastAsia="ru-RU"/>
        </w:rPr>
        <w:t>3), 26, 27, 29, 37 și 41 subpct.6), cuvintele „</w:t>
      </w:r>
      <w:r w:rsidRPr="00CE1FFC">
        <w:rPr>
          <w:sz w:val="28"/>
          <w:szCs w:val="28"/>
          <w:lang w:val="ro-RO"/>
        </w:rPr>
        <w:t>Centrului de Sănătate Publică teritorial”, la orice caz gramatical, se substituie cu cuvintele ,,Centrului de Sănătate Publică responsabil al AgenţieiNaţionale</w:t>
      </w:r>
      <w:r w:rsidRPr="00CE1FFC">
        <w:rPr>
          <w:sz w:val="28"/>
          <w:szCs w:val="28"/>
          <w:lang w:val="ro-RO" w:eastAsia="ru-RU"/>
        </w:rPr>
        <w:t>pentru Sănătate Publică”, la cazul gramatical corespunzător;</w:t>
      </w:r>
    </w:p>
    <w:p w:rsidR="00C5751B" w:rsidRPr="00CE1FFC" w:rsidRDefault="00C5751B" w:rsidP="00C5751B">
      <w:pPr>
        <w:ind w:firstLine="709"/>
        <w:rPr>
          <w:sz w:val="28"/>
          <w:szCs w:val="28"/>
          <w:lang w:val="ro-RO" w:eastAsia="ru-RU"/>
        </w:rPr>
      </w:pPr>
      <w:r w:rsidRPr="00CE1FFC">
        <w:rPr>
          <w:sz w:val="28"/>
          <w:szCs w:val="28"/>
          <w:lang w:val="ro-RO"/>
        </w:rPr>
        <w:t>la punctul 14, 22, 24, 25, 26 și 27, cuvintele ,,Medicul-şef al Centrului de Sănătate Publică teritorial” se substituie cu cuvintele ,,Şeful Centrului de Sănătate Publică al AgenţeiNaţionale</w:t>
      </w:r>
      <w:r w:rsidRPr="00CE1FFC">
        <w:rPr>
          <w:sz w:val="28"/>
          <w:szCs w:val="28"/>
          <w:lang w:val="ro-RO" w:eastAsia="ru-RU"/>
        </w:rPr>
        <w:t>pentru Sănătate Publică”;</w:t>
      </w:r>
    </w:p>
    <w:p w:rsidR="00C5751B" w:rsidRPr="00CE1FFC" w:rsidRDefault="00C5751B" w:rsidP="00C5751B">
      <w:pPr>
        <w:ind w:firstLine="709"/>
        <w:rPr>
          <w:sz w:val="28"/>
          <w:szCs w:val="28"/>
          <w:lang w:val="ro-RO" w:eastAsia="ru-RU"/>
        </w:rPr>
      </w:pPr>
      <w:r w:rsidRPr="00CE1FFC">
        <w:rPr>
          <w:sz w:val="28"/>
          <w:szCs w:val="28"/>
          <w:lang w:val="ro-RO" w:eastAsia="ru-RU"/>
        </w:rPr>
        <w:t>la punctul 20, cuvintele „</w:t>
      </w:r>
      <w:r w:rsidRPr="00CE1FFC">
        <w:rPr>
          <w:sz w:val="28"/>
          <w:szCs w:val="28"/>
          <w:lang w:val="ro-RO"/>
        </w:rPr>
        <w:t>Serviciului de Supraveghere de Stat a Sănătăţii Publice”se substituie cu cuvintele ,,centrelor de sănătate publică ale AgenţeiNaţionale</w:t>
      </w:r>
      <w:r w:rsidRPr="00CE1FFC">
        <w:rPr>
          <w:sz w:val="28"/>
          <w:szCs w:val="28"/>
          <w:lang w:val="ro-RO" w:eastAsia="ru-RU"/>
        </w:rPr>
        <w:t>pentru Sănătate Publică”;</w:t>
      </w:r>
    </w:p>
    <w:p w:rsidR="00C5751B" w:rsidRPr="00CE1FFC" w:rsidRDefault="00C5751B" w:rsidP="00C5751B">
      <w:pPr>
        <w:ind w:firstLine="709"/>
        <w:rPr>
          <w:sz w:val="28"/>
          <w:szCs w:val="28"/>
          <w:lang w:val="ro-RO" w:eastAsia="ru-RU"/>
        </w:rPr>
      </w:pPr>
      <w:r w:rsidRPr="00CE1FFC">
        <w:rPr>
          <w:sz w:val="28"/>
          <w:szCs w:val="28"/>
          <w:lang w:val="ro-RO" w:eastAsia="ru-RU"/>
        </w:rPr>
        <w:t>la punctele 34, 35, 39 și 40, cuvintele „Centrul Național de Sănătate Publică”, la orice caz gramatical, se substituie cu cuvintele „Agenția Națională pentru Sănătate Publică”, la cazul gramatical corespunzător.</w:t>
      </w:r>
    </w:p>
    <w:p w:rsidR="00C5751B" w:rsidRPr="00CE1FFC" w:rsidRDefault="00C5751B" w:rsidP="00C5751B">
      <w:pPr>
        <w:tabs>
          <w:tab w:val="left" w:pos="1134"/>
        </w:tabs>
        <w:ind w:firstLine="709"/>
        <w:rPr>
          <w:b/>
          <w:bCs/>
          <w:color w:val="FF0000"/>
          <w:sz w:val="28"/>
          <w:szCs w:val="28"/>
          <w:lang w:val="ro-RO" w:eastAsia="ru-RU"/>
        </w:rPr>
      </w:pPr>
    </w:p>
    <w:p w:rsidR="00C5751B" w:rsidRPr="00CE1FFC" w:rsidRDefault="00C5751B" w:rsidP="00C5751B">
      <w:pPr>
        <w:tabs>
          <w:tab w:val="left" w:pos="1134"/>
        </w:tabs>
        <w:ind w:firstLine="709"/>
        <w:rPr>
          <w:sz w:val="28"/>
          <w:szCs w:val="28"/>
          <w:lang w:val="ro-RO" w:eastAsia="ru-RU"/>
        </w:rPr>
      </w:pPr>
      <w:r w:rsidRPr="00CE1FFC">
        <w:rPr>
          <w:b/>
          <w:bCs/>
          <w:sz w:val="28"/>
          <w:szCs w:val="28"/>
          <w:lang w:val="ro-RO" w:eastAsia="ru-RU"/>
        </w:rPr>
        <w:t>40.</w:t>
      </w:r>
      <w:r w:rsidRPr="00CE1FFC">
        <w:rPr>
          <w:sz w:val="28"/>
          <w:szCs w:val="28"/>
          <w:lang w:val="ro-RO" w:eastAsia="ru-RU"/>
        </w:rPr>
        <w:t>Pe tot parcursul textului Hotărîrii Guvernului nr. 1431 din 29 decembrie 2016 „Pentru aprobarea Regulamentului privind sistemul de alertă precoce și răspuns rapid pentru prevenirea, controlul bolilor transmisibile și evenimentelor de sănătate publică” (Monitorul Oficial al Republicii Moldova, 2017, nr. 2-8, art. 9)și al Regulamentului,cuvintele „Ministerul Sănătății” se substituie prin cuvintele „Ministerul Sănătății, Muncii și Protecției Sociale”, cuvintele  „centrele de sănătate publică naționale și teritoriale”, „centrele de sănătate publică teritoriale”, „Centrul Național de Sănătate Publică”, la orice formă gramaticală, se substituie prin cuvintele „Agenția Națională de Sănătate Publică”, la forma gramaticală corespunzătoare.</w:t>
      </w:r>
    </w:p>
    <w:p w:rsidR="00523264" w:rsidRPr="00C5751B" w:rsidRDefault="00C5751B">
      <w:pPr>
        <w:rPr>
          <w:lang w:val="ro-RO"/>
        </w:rPr>
      </w:pPr>
    </w:p>
    <w:sectPr w:rsidR="00523264" w:rsidRPr="00C5751B"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5751B"/>
    <w:rsid w:val="000C2266"/>
    <w:rsid w:val="00185D41"/>
    <w:rsid w:val="00691B43"/>
    <w:rsid w:val="007629E5"/>
    <w:rsid w:val="00871CD2"/>
    <w:rsid w:val="00982FBA"/>
    <w:rsid w:val="00A346FD"/>
    <w:rsid w:val="00C575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1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4605</Words>
  <Characters>26713</Characters>
  <Application>Microsoft Office Word</Application>
  <DocSecurity>0</DocSecurity>
  <Lines>222</Lines>
  <Paragraphs>62</Paragraphs>
  <ScaleCrop>false</ScaleCrop>
  <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2017-12-22T09:17:00Z</dcterms:created>
  <dcterms:modified xsi:type="dcterms:W3CDTF">2017-12-22T09:18:00Z</dcterms:modified>
</cp:coreProperties>
</file>