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3A" w:rsidRDefault="00D1033A" w:rsidP="00D1033A">
      <w:pPr>
        <w:ind w:left="2790" w:hanging="270"/>
        <w:rPr>
          <w:bCs/>
          <w:sz w:val="28"/>
          <w:szCs w:val="28"/>
        </w:rPr>
      </w:pPr>
      <w:r>
        <w:rPr>
          <w:bCs/>
          <w:sz w:val="28"/>
          <w:szCs w:val="28"/>
        </w:rPr>
        <w:t xml:space="preserve">                                     «Приложение</w:t>
      </w:r>
    </w:p>
    <w:p w:rsidR="00D1033A" w:rsidRPr="00724F71" w:rsidRDefault="00D1033A" w:rsidP="00D1033A">
      <w:pPr>
        <w:ind w:left="4770" w:hanging="2970"/>
        <w:rPr>
          <w:bCs/>
          <w:sz w:val="28"/>
          <w:szCs w:val="28"/>
        </w:rPr>
      </w:pPr>
      <w:r>
        <w:rPr>
          <w:bCs/>
          <w:sz w:val="28"/>
          <w:szCs w:val="28"/>
        </w:rPr>
        <w:t xml:space="preserve">                                          к </w:t>
      </w:r>
      <w:r w:rsidRPr="009B3E06">
        <w:rPr>
          <w:bCs/>
          <w:sz w:val="28"/>
          <w:szCs w:val="28"/>
          <w:lang w:val="ro-RO"/>
        </w:rPr>
        <w:t>Постановлени</w:t>
      </w:r>
      <w:r>
        <w:rPr>
          <w:bCs/>
          <w:sz w:val="28"/>
          <w:szCs w:val="28"/>
        </w:rPr>
        <w:t>ю</w:t>
      </w:r>
      <w:r w:rsidRPr="009B3E06">
        <w:rPr>
          <w:bCs/>
          <w:sz w:val="28"/>
          <w:szCs w:val="28"/>
          <w:lang w:val="ro-RO"/>
        </w:rPr>
        <w:t xml:space="preserve"> Правительства</w:t>
      </w:r>
      <w:r>
        <w:rPr>
          <w:bCs/>
          <w:sz w:val="28"/>
          <w:szCs w:val="28"/>
          <w:lang w:val="ro-RO"/>
        </w:rPr>
        <w:t>№</w:t>
      </w:r>
      <w:r>
        <w:rPr>
          <w:bCs/>
          <w:sz w:val="28"/>
          <w:szCs w:val="28"/>
        </w:rPr>
        <w:t xml:space="preserve"> 594  о</w:t>
      </w:r>
      <w:r>
        <w:rPr>
          <w:bCs/>
          <w:sz w:val="28"/>
          <w:szCs w:val="28"/>
          <w:lang w:val="ro-RO"/>
        </w:rPr>
        <w:t xml:space="preserve">т </w:t>
      </w:r>
      <w:r>
        <w:rPr>
          <w:bCs/>
          <w:sz w:val="28"/>
          <w:szCs w:val="28"/>
        </w:rPr>
        <w:t xml:space="preserve"> 2011г.</w:t>
      </w:r>
    </w:p>
    <w:p w:rsidR="00D1033A" w:rsidRPr="00F40A23" w:rsidRDefault="00D1033A" w:rsidP="00D1033A">
      <w:pPr>
        <w:autoSpaceDE w:val="0"/>
        <w:autoSpaceDN w:val="0"/>
        <w:adjustRightInd w:val="0"/>
        <w:ind w:right="49"/>
        <w:jc w:val="center"/>
        <w:outlineLvl w:val="0"/>
        <w:rPr>
          <w:iCs/>
          <w:sz w:val="28"/>
          <w:szCs w:val="28"/>
          <w:lang w:eastAsia="ru-RU"/>
        </w:rPr>
      </w:pPr>
    </w:p>
    <w:p w:rsidR="00D1033A" w:rsidRPr="00F40A23" w:rsidRDefault="00D1033A" w:rsidP="00D1033A">
      <w:pPr>
        <w:ind w:firstLine="0"/>
        <w:jc w:val="center"/>
        <w:rPr>
          <w:b/>
          <w:sz w:val="28"/>
          <w:szCs w:val="28"/>
        </w:rPr>
      </w:pPr>
      <w:r w:rsidRPr="00F40A23">
        <w:rPr>
          <w:b/>
          <w:sz w:val="28"/>
          <w:szCs w:val="28"/>
        </w:rPr>
        <w:t>СПЕЦИАЛЬНЫЕ ТРЕБОВАНИЯ</w:t>
      </w:r>
    </w:p>
    <w:p w:rsidR="00D1033A" w:rsidRDefault="00D1033A" w:rsidP="00D1033A">
      <w:pPr>
        <w:ind w:firstLine="0"/>
        <w:jc w:val="center"/>
        <w:rPr>
          <w:b/>
          <w:sz w:val="28"/>
          <w:szCs w:val="28"/>
        </w:rPr>
      </w:pPr>
      <w:r w:rsidRPr="00F40A23">
        <w:rPr>
          <w:b/>
          <w:sz w:val="28"/>
          <w:szCs w:val="28"/>
        </w:rPr>
        <w:t>к ввозу и перемещению растений, растительных продуктов</w:t>
      </w:r>
    </w:p>
    <w:p w:rsidR="00D1033A" w:rsidRPr="00F40A23" w:rsidRDefault="00D1033A" w:rsidP="00D1033A">
      <w:pPr>
        <w:ind w:firstLine="0"/>
        <w:jc w:val="center"/>
        <w:rPr>
          <w:b/>
          <w:sz w:val="28"/>
          <w:szCs w:val="28"/>
        </w:rPr>
      </w:pPr>
      <w:r w:rsidRPr="00F40A23">
        <w:rPr>
          <w:b/>
          <w:sz w:val="28"/>
          <w:szCs w:val="28"/>
        </w:rPr>
        <w:t>на территории Республики Молдова</w:t>
      </w:r>
    </w:p>
    <w:p w:rsidR="00D1033A" w:rsidRPr="00F40A23" w:rsidRDefault="00D1033A" w:rsidP="00D1033A">
      <w:pPr>
        <w:ind w:firstLine="0"/>
        <w:rPr>
          <w:b/>
          <w:sz w:val="28"/>
          <w:szCs w:val="28"/>
        </w:rPr>
      </w:pPr>
    </w:p>
    <w:p w:rsidR="00D1033A" w:rsidRPr="004D7749" w:rsidRDefault="00D1033A" w:rsidP="00D1033A">
      <w:pPr>
        <w:rPr>
          <w:sz w:val="28"/>
          <w:szCs w:val="28"/>
        </w:rPr>
      </w:pPr>
      <w:r>
        <w:rPr>
          <w:sz w:val="28"/>
          <w:szCs w:val="28"/>
        </w:rPr>
        <w:t>Настоящие Т</w:t>
      </w:r>
      <w:r w:rsidRPr="00F40A23">
        <w:rPr>
          <w:sz w:val="28"/>
          <w:szCs w:val="28"/>
        </w:rPr>
        <w:t xml:space="preserve">ребования перелагают приложение IV Директивы 2000/29/ЕС Совета от 8 мая 2000 года о защитных мерах против ввоза в Сообщество </w:t>
      </w:r>
      <w:r>
        <w:rPr>
          <w:sz w:val="28"/>
          <w:szCs w:val="28"/>
        </w:rPr>
        <w:t xml:space="preserve">некоторых вредных </w:t>
      </w:r>
      <w:r w:rsidRPr="00F40A23">
        <w:rPr>
          <w:sz w:val="28"/>
          <w:szCs w:val="28"/>
        </w:rPr>
        <w:t>организмов для растений или растительных продуктов и против</w:t>
      </w:r>
      <w:r>
        <w:rPr>
          <w:sz w:val="28"/>
          <w:szCs w:val="28"/>
        </w:rPr>
        <w:t xml:space="preserve"> их распространения в Сообществе</w:t>
      </w:r>
      <w:r w:rsidRPr="00F40A23">
        <w:rPr>
          <w:sz w:val="28"/>
          <w:szCs w:val="28"/>
        </w:rPr>
        <w:t xml:space="preserve">, опубликованной в Официальном </w:t>
      </w:r>
      <w:r>
        <w:rPr>
          <w:sz w:val="28"/>
          <w:szCs w:val="28"/>
        </w:rPr>
        <w:t>ж</w:t>
      </w:r>
      <w:r w:rsidRPr="00F40A23">
        <w:rPr>
          <w:sz w:val="28"/>
          <w:szCs w:val="28"/>
        </w:rPr>
        <w:t xml:space="preserve">урнале Европейского </w:t>
      </w:r>
      <w:r>
        <w:rPr>
          <w:sz w:val="28"/>
          <w:szCs w:val="28"/>
        </w:rPr>
        <w:t>с</w:t>
      </w:r>
      <w:r w:rsidRPr="00A054CE">
        <w:rPr>
          <w:sz w:val="28"/>
          <w:szCs w:val="28"/>
        </w:rPr>
        <w:t>ообщества L</w:t>
      </w:r>
      <w:r>
        <w:rPr>
          <w:sz w:val="28"/>
          <w:szCs w:val="28"/>
          <w:lang w:val="ro-RO"/>
        </w:rPr>
        <w:t> </w:t>
      </w:r>
      <w:r w:rsidRPr="00A054CE">
        <w:rPr>
          <w:sz w:val="28"/>
          <w:szCs w:val="28"/>
        </w:rPr>
        <w:t xml:space="preserve">169, от 10 июля 2000 года, </w:t>
      </w:r>
      <w:r>
        <w:rPr>
          <w:sz w:val="28"/>
          <w:szCs w:val="28"/>
        </w:rPr>
        <w:t xml:space="preserve">пункт 4 приложения к </w:t>
      </w:r>
      <w:r w:rsidRPr="00A054CE">
        <w:rPr>
          <w:sz w:val="28"/>
          <w:szCs w:val="28"/>
        </w:rPr>
        <w:t>Директив</w:t>
      </w:r>
      <w:r>
        <w:rPr>
          <w:sz w:val="28"/>
          <w:szCs w:val="28"/>
        </w:rPr>
        <w:t xml:space="preserve">е </w:t>
      </w:r>
      <w:r w:rsidRPr="00A054CE">
        <w:rPr>
          <w:sz w:val="28"/>
          <w:szCs w:val="28"/>
        </w:rPr>
        <w:t>о применении 201</w:t>
      </w:r>
      <w:r>
        <w:rPr>
          <w:sz w:val="28"/>
          <w:szCs w:val="28"/>
        </w:rPr>
        <w:t>4/78/ЕС Комиссии от 17 июня 2014</w:t>
      </w:r>
      <w:r w:rsidRPr="00A054CE">
        <w:rPr>
          <w:sz w:val="28"/>
          <w:szCs w:val="28"/>
        </w:rPr>
        <w:t xml:space="preserve"> года</w:t>
      </w:r>
      <w:r>
        <w:rPr>
          <w:sz w:val="28"/>
          <w:szCs w:val="28"/>
        </w:rPr>
        <w:t xml:space="preserve"> о изменении приложений </w:t>
      </w:r>
      <w:r>
        <w:rPr>
          <w:noProof/>
          <w:color w:val="000000"/>
          <w:sz w:val="28"/>
          <w:szCs w:val="28"/>
          <w:lang w:val="ro-RO"/>
        </w:rPr>
        <w:t>I, II, III, IV</w:t>
      </w:r>
      <w:r>
        <w:rPr>
          <w:noProof/>
          <w:color w:val="000000"/>
          <w:sz w:val="28"/>
          <w:szCs w:val="28"/>
        </w:rPr>
        <w:t xml:space="preserve"> и</w:t>
      </w:r>
      <w:r>
        <w:rPr>
          <w:noProof/>
          <w:color w:val="000000"/>
          <w:sz w:val="28"/>
          <w:szCs w:val="28"/>
          <w:lang w:val="ro-RO"/>
        </w:rPr>
        <w:t xml:space="preserve"> V </w:t>
      </w:r>
      <w:r>
        <w:rPr>
          <w:noProof/>
          <w:color w:val="000000"/>
          <w:sz w:val="28"/>
          <w:szCs w:val="28"/>
        </w:rPr>
        <w:t>к</w:t>
      </w:r>
      <w:r w:rsidRPr="00DE67C4">
        <w:rPr>
          <w:noProof/>
          <w:color w:val="000000"/>
          <w:sz w:val="28"/>
          <w:szCs w:val="28"/>
        </w:rPr>
        <w:t>Директив</w:t>
      </w:r>
      <w:r>
        <w:rPr>
          <w:noProof/>
          <w:color w:val="000000"/>
          <w:sz w:val="28"/>
          <w:szCs w:val="28"/>
        </w:rPr>
        <w:t>е</w:t>
      </w:r>
      <w:r w:rsidRPr="00DE67C4">
        <w:rPr>
          <w:noProof/>
          <w:color w:val="000000"/>
          <w:sz w:val="28"/>
          <w:szCs w:val="28"/>
        </w:rPr>
        <w:t xml:space="preserve"> 2000/29/ЕС Совета о защитных мерах против ввоза в Сообщество некоторых </w:t>
      </w:r>
      <w:r>
        <w:rPr>
          <w:noProof/>
          <w:color w:val="000000"/>
          <w:sz w:val="28"/>
          <w:szCs w:val="28"/>
        </w:rPr>
        <w:t xml:space="preserve">вредныхорганизмов </w:t>
      </w:r>
      <w:r w:rsidRPr="00DE67C4">
        <w:rPr>
          <w:noProof/>
          <w:color w:val="000000"/>
          <w:sz w:val="28"/>
          <w:szCs w:val="28"/>
        </w:rPr>
        <w:t xml:space="preserve">для растений или растительных продуктов и против </w:t>
      </w:r>
      <w:r>
        <w:rPr>
          <w:noProof/>
          <w:color w:val="000000"/>
          <w:sz w:val="28"/>
          <w:szCs w:val="28"/>
        </w:rPr>
        <w:t>их распространения в Сообществе</w:t>
      </w:r>
      <w:r w:rsidRPr="00A054CE">
        <w:rPr>
          <w:sz w:val="28"/>
          <w:szCs w:val="28"/>
        </w:rPr>
        <w:t xml:space="preserve">, опубликованной в Официальном </w:t>
      </w:r>
      <w:r>
        <w:rPr>
          <w:sz w:val="28"/>
          <w:szCs w:val="28"/>
        </w:rPr>
        <w:t>ж</w:t>
      </w:r>
      <w:r w:rsidRPr="00A054CE">
        <w:rPr>
          <w:sz w:val="28"/>
          <w:szCs w:val="28"/>
        </w:rPr>
        <w:t>у</w:t>
      </w:r>
      <w:r>
        <w:rPr>
          <w:sz w:val="28"/>
          <w:szCs w:val="28"/>
        </w:rPr>
        <w:t>рнале Европейского сообщества L</w:t>
      </w:r>
      <w:r>
        <w:rPr>
          <w:sz w:val="28"/>
          <w:szCs w:val="28"/>
          <w:lang w:val="ro-RO"/>
        </w:rPr>
        <w:t> </w:t>
      </w:r>
      <w:r w:rsidRPr="00A054CE">
        <w:rPr>
          <w:sz w:val="28"/>
          <w:szCs w:val="28"/>
        </w:rPr>
        <w:t>183, от 24 июня 2014 года, и</w:t>
      </w:r>
      <w:r>
        <w:rPr>
          <w:sz w:val="28"/>
          <w:szCs w:val="28"/>
        </w:rPr>
        <w:t xml:space="preserve">пункт 4 приложения к </w:t>
      </w:r>
      <w:r w:rsidRPr="00F40A23">
        <w:rPr>
          <w:sz w:val="28"/>
          <w:szCs w:val="28"/>
        </w:rPr>
        <w:t>Директив</w:t>
      </w:r>
      <w:r>
        <w:rPr>
          <w:sz w:val="28"/>
          <w:szCs w:val="28"/>
        </w:rPr>
        <w:t xml:space="preserve">ео применении </w:t>
      </w:r>
      <w:r w:rsidRPr="00F40A23">
        <w:rPr>
          <w:sz w:val="28"/>
          <w:szCs w:val="28"/>
        </w:rPr>
        <w:t>2014/83/Е</w:t>
      </w:r>
      <w:r>
        <w:rPr>
          <w:sz w:val="28"/>
          <w:szCs w:val="28"/>
        </w:rPr>
        <w:t>С Комиссии от 25 июня 2014 года</w:t>
      </w:r>
      <w:r w:rsidRPr="004D7749">
        <w:rPr>
          <w:sz w:val="28"/>
          <w:szCs w:val="28"/>
        </w:rPr>
        <w:t xml:space="preserve">о изменении приложений I, II, III, IV и V к Директиве 2000/29/ЕС Совета о защитных мерах против ввоза в Сообщество некоторых вредных организмов для растений или растительных продуктов и против их распространения в Сообществе, </w:t>
      </w:r>
      <w:r w:rsidRPr="00F40A23">
        <w:rPr>
          <w:sz w:val="28"/>
          <w:szCs w:val="28"/>
        </w:rPr>
        <w:t xml:space="preserve">опубликованной в Официальном </w:t>
      </w:r>
      <w:r>
        <w:rPr>
          <w:sz w:val="28"/>
          <w:szCs w:val="28"/>
        </w:rPr>
        <w:t>ж</w:t>
      </w:r>
      <w:r w:rsidRPr="00F40A23">
        <w:rPr>
          <w:sz w:val="28"/>
          <w:szCs w:val="28"/>
        </w:rPr>
        <w:t xml:space="preserve">урнале Европейского </w:t>
      </w:r>
      <w:r>
        <w:rPr>
          <w:sz w:val="28"/>
          <w:szCs w:val="28"/>
        </w:rPr>
        <w:t>с</w:t>
      </w:r>
      <w:r w:rsidRPr="00F40A23">
        <w:rPr>
          <w:sz w:val="28"/>
          <w:szCs w:val="28"/>
        </w:rPr>
        <w:t>ообщества</w:t>
      </w:r>
      <w:r>
        <w:rPr>
          <w:sz w:val="28"/>
          <w:szCs w:val="28"/>
        </w:rPr>
        <w:t>L 186, от 26 июня 2014 года</w:t>
      </w:r>
      <w:r w:rsidRPr="004D7749">
        <w:rPr>
          <w:sz w:val="28"/>
          <w:szCs w:val="28"/>
        </w:rPr>
        <w:t>.</w:t>
      </w:r>
    </w:p>
    <w:p w:rsidR="00D1033A" w:rsidRPr="004D7749" w:rsidRDefault="00D1033A" w:rsidP="00D1033A">
      <w:pPr>
        <w:rPr>
          <w:rStyle w:val="Emphasis"/>
          <w:i w:val="0"/>
          <w:iCs/>
          <w:sz w:val="28"/>
          <w:szCs w:val="28"/>
        </w:rPr>
      </w:pPr>
    </w:p>
    <w:p w:rsidR="00D1033A" w:rsidRDefault="00D1033A" w:rsidP="00D1033A">
      <w:pPr>
        <w:ind w:firstLine="0"/>
        <w:jc w:val="center"/>
        <w:rPr>
          <w:b/>
          <w:i/>
          <w:sz w:val="28"/>
          <w:szCs w:val="28"/>
          <w:lang w:val="ro-RO"/>
        </w:rPr>
      </w:pPr>
      <w:r w:rsidRPr="00F40A23">
        <w:rPr>
          <w:b/>
          <w:i/>
          <w:sz w:val="28"/>
          <w:szCs w:val="28"/>
        </w:rPr>
        <w:t xml:space="preserve">Раздел 1. Растения, растительные продукты, происходящие </w:t>
      </w:r>
    </w:p>
    <w:p w:rsidR="00D1033A" w:rsidRPr="00F40A23" w:rsidRDefault="00D1033A" w:rsidP="00D1033A">
      <w:pPr>
        <w:ind w:firstLine="0"/>
        <w:jc w:val="center"/>
        <w:rPr>
          <w:b/>
          <w:i/>
          <w:sz w:val="28"/>
          <w:szCs w:val="28"/>
        </w:rPr>
      </w:pPr>
      <w:r w:rsidRPr="00F40A23">
        <w:rPr>
          <w:b/>
          <w:i/>
          <w:sz w:val="28"/>
          <w:szCs w:val="28"/>
        </w:rPr>
        <w:t xml:space="preserve">из других </w:t>
      </w:r>
      <w:r>
        <w:rPr>
          <w:b/>
          <w:i/>
          <w:sz w:val="28"/>
          <w:szCs w:val="28"/>
        </w:rPr>
        <w:t>государств</w:t>
      </w:r>
    </w:p>
    <w:p w:rsidR="00D1033A" w:rsidRDefault="00D1033A" w:rsidP="00D1033A">
      <w:pPr>
        <w:jc w:val="cente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558"/>
      </w:tblGrid>
      <w:tr w:rsidR="00D1033A" w:rsidRPr="00F80DF9" w:rsidTr="00FF023E">
        <w:tc>
          <w:tcPr>
            <w:tcW w:w="513" w:type="pct"/>
          </w:tcPr>
          <w:p w:rsidR="00D1033A" w:rsidRPr="00563BA5" w:rsidRDefault="00D1033A" w:rsidP="00FF023E">
            <w:pPr>
              <w:ind w:firstLine="0"/>
              <w:jc w:val="center"/>
              <w:rPr>
                <w:b/>
                <w:sz w:val="24"/>
                <w:szCs w:val="24"/>
                <w:lang w:eastAsia="ru-RU"/>
              </w:rPr>
            </w:pPr>
            <w:r w:rsidRPr="00563BA5">
              <w:rPr>
                <w:b/>
                <w:sz w:val="24"/>
                <w:szCs w:val="24"/>
                <w:lang w:eastAsia="ru-RU"/>
              </w:rPr>
              <w:t>№</w:t>
            </w:r>
          </w:p>
          <w:p w:rsidR="00D1033A" w:rsidRPr="00563BA5" w:rsidRDefault="00D1033A" w:rsidP="00FF023E">
            <w:pPr>
              <w:ind w:firstLine="0"/>
              <w:jc w:val="center"/>
              <w:rPr>
                <w:b/>
                <w:sz w:val="24"/>
                <w:szCs w:val="24"/>
                <w:lang w:eastAsia="ru-RU"/>
              </w:rPr>
            </w:pPr>
            <w:r w:rsidRPr="00563BA5">
              <w:rPr>
                <w:b/>
                <w:sz w:val="24"/>
                <w:szCs w:val="24"/>
                <w:lang w:eastAsia="ru-RU"/>
              </w:rPr>
              <w:t>п/п</w:t>
            </w:r>
          </w:p>
        </w:tc>
        <w:tc>
          <w:tcPr>
            <w:tcW w:w="2048" w:type="pct"/>
          </w:tcPr>
          <w:p w:rsidR="00D1033A" w:rsidRPr="00563BA5" w:rsidRDefault="00D1033A" w:rsidP="00FF023E">
            <w:pPr>
              <w:ind w:left="-108" w:firstLine="0"/>
              <w:jc w:val="center"/>
              <w:rPr>
                <w:b/>
                <w:sz w:val="24"/>
                <w:szCs w:val="24"/>
                <w:lang w:eastAsia="ru-RU"/>
              </w:rPr>
            </w:pPr>
            <w:r w:rsidRPr="00563BA5">
              <w:rPr>
                <w:b/>
                <w:sz w:val="24"/>
                <w:szCs w:val="24"/>
                <w:lang w:eastAsia="ru-RU"/>
              </w:rPr>
              <w:t>Растения, растительные продукты</w:t>
            </w:r>
          </w:p>
        </w:tc>
        <w:tc>
          <w:tcPr>
            <w:tcW w:w="2439" w:type="pct"/>
          </w:tcPr>
          <w:p w:rsidR="00D1033A" w:rsidRPr="00563BA5" w:rsidRDefault="00D1033A" w:rsidP="00FF023E">
            <w:pPr>
              <w:ind w:left="33" w:firstLine="0"/>
              <w:jc w:val="center"/>
              <w:rPr>
                <w:b/>
                <w:sz w:val="24"/>
                <w:szCs w:val="24"/>
                <w:lang w:eastAsia="ru-RU"/>
              </w:rPr>
            </w:pPr>
            <w:r w:rsidRPr="00563BA5">
              <w:rPr>
                <w:b/>
                <w:sz w:val="24"/>
                <w:szCs w:val="24"/>
                <w:lang w:eastAsia="ru-RU"/>
              </w:rPr>
              <w:t>Специальные требования</w:t>
            </w:r>
          </w:p>
        </w:tc>
      </w:tr>
    </w:tbl>
    <w:p w:rsidR="00D1033A" w:rsidRPr="001474D3" w:rsidRDefault="00D1033A" w:rsidP="00D1033A">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
        <w:gridCol w:w="4284"/>
        <w:gridCol w:w="4330"/>
      </w:tblGrid>
      <w:tr w:rsidR="00D1033A" w:rsidRPr="00F80DF9" w:rsidTr="00FF023E">
        <w:trPr>
          <w:tblHeader/>
        </w:trPr>
        <w:tc>
          <w:tcPr>
            <w:tcW w:w="513" w:type="pct"/>
          </w:tcPr>
          <w:p w:rsidR="00D1033A" w:rsidRPr="00563BA5" w:rsidRDefault="00D1033A" w:rsidP="00FF023E">
            <w:pPr>
              <w:ind w:firstLine="0"/>
              <w:jc w:val="center"/>
              <w:rPr>
                <w:b/>
                <w:sz w:val="24"/>
                <w:szCs w:val="24"/>
                <w:lang w:eastAsia="ru-RU"/>
              </w:rPr>
            </w:pPr>
            <w:r w:rsidRPr="00563BA5">
              <w:rPr>
                <w:b/>
                <w:sz w:val="24"/>
                <w:szCs w:val="24"/>
                <w:lang w:eastAsia="ru-RU"/>
              </w:rPr>
              <w:t>1</w:t>
            </w:r>
          </w:p>
        </w:tc>
        <w:tc>
          <w:tcPr>
            <w:tcW w:w="2048" w:type="pct"/>
          </w:tcPr>
          <w:p w:rsidR="00D1033A" w:rsidRPr="00563BA5" w:rsidRDefault="00D1033A" w:rsidP="00FF023E">
            <w:pPr>
              <w:ind w:firstLine="0"/>
              <w:jc w:val="center"/>
              <w:rPr>
                <w:b/>
                <w:sz w:val="24"/>
                <w:szCs w:val="24"/>
                <w:lang w:eastAsia="ru-RU"/>
              </w:rPr>
            </w:pPr>
            <w:r w:rsidRPr="00563BA5">
              <w:rPr>
                <w:b/>
                <w:sz w:val="24"/>
                <w:szCs w:val="24"/>
                <w:lang w:eastAsia="ru-RU"/>
              </w:rPr>
              <w:t>2</w:t>
            </w:r>
          </w:p>
        </w:tc>
        <w:tc>
          <w:tcPr>
            <w:tcW w:w="2439" w:type="pct"/>
          </w:tcPr>
          <w:p w:rsidR="00D1033A" w:rsidRPr="00563BA5" w:rsidRDefault="00D1033A" w:rsidP="00FF023E">
            <w:pPr>
              <w:ind w:firstLine="0"/>
              <w:jc w:val="center"/>
              <w:rPr>
                <w:b/>
                <w:sz w:val="24"/>
                <w:szCs w:val="24"/>
                <w:lang w:eastAsia="ru-RU"/>
              </w:rPr>
            </w:pPr>
            <w:r w:rsidRPr="00563BA5">
              <w:rPr>
                <w:b/>
                <w:sz w:val="24"/>
                <w:szCs w:val="24"/>
                <w:lang w:eastAsia="ru-RU"/>
              </w:rPr>
              <w:t>3</w:t>
            </w:r>
          </w:p>
        </w:tc>
      </w:tr>
      <w:tr w:rsidR="00D1033A" w:rsidRPr="00F80DF9" w:rsidTr="00FF023E">
        <w:tc>
          <w:tcPr>
            <w:tcW w:w="513" w:type="pct"/>
          </w:tcPr>
          <w:p w:rsidR="00D1033A" w:rsidRPr="00563BA5" w:rsidRDefault="00D1033A" w:rsidP="00FF023E">
            <w:pPr>
              <w:ind w:firstLine="0"/>
              <w:jc w:val="center"/>
              <w:rPr>
                <w:sz w:val="24"/>
                <w:szCs w:val="24"/>
                <w:lang w:eastAsia="ru-RU"/>
              </w:rPr>
            </w:pPr>
            <w:r w:rsidRPr="00563BA5">
              <w:rPr>
                <w:sz w:val="24"/>
                <w:szCs w:val="24"/>
                <w:lang w:eastAsia="ru-RU"/>
              </w:rPr>
              <w:t>1.1.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t>(Coniferales),</w:t>
            </w:r>
            <w:r w:rsidRPr="00563BA5">
              <w:rPr>
                <w:sz w:val="24"/>
                <w:szCs w:val="24"/>
                <w:lang w:eastAsia="ru-RU"/>
              </w:rPr>
              <w:t xml:space="preserve"> кроме </w:t>
            </w:r>
            <w:r w:rsidRPr="00563BA5">
              <w:rPr>
                <w:i/>
                <w:sz w:val="24"/>
                <w:szCs w:val="24"/>
                <w:lang w:eastAsia="ru-RU"/>
              </w:rPr>
              <w:t>Thuja</w:t>
            </w:r>
            <w:r w:rsidRPr="00563BA5">
              <w:rPr>
                <w:sz w:val="24"/>
                <w:szCs w:val="24"/>
                <w:lang w:eastAsia="ru-RU"/>
              </w:rPr>
              <w:t xml:space="preserve"> L. и </w:t>
            </w:r>
            <w:r w:rsidRPr="00563BA5">
              <w:rPr>
                <w:i/>
                <w:iCs/>
                <w:sz w:val="24"/>
                <w:szCs w:val="24"/>
                <w:lang w:eastAsia="ru-RU"/>
              </w:rPr>
              <w:t>Taxus</w:t>
            </w:r>
            <w:r w:rsidRPr="00563BA5">
              <w:rPr>
                <w:sz w:val="24"/>
                <w:szCs w:val="24"/>
                <w:lang w:eastAsia="ru-RU"/>
              </w:rPr>
              <w:t xml:space="preserve"> L., кроме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xml:space="preserve">- стружки, частиц, опилок, древесных отходов и остатков, полностью или частично полученных из данных хвойных пород; </w:t>
            </w:r>
          </w:p>
          <w:p w:rsidR="00D1033A" w:rsidRPr="00563BA5" w:rsidRDefault="00D1033A" w:rsidP="00FF023E">
            <w:pPr>
              <w:ind w:firstLine="0"/>
              <w:jc w:val="left"/>
              <w:rPr>
                <w:sz w:val="24"/>
                <w:szCs w:val="24"/>
                <w:lang w:eastAsia="ru-RU"/>
              </w:rPr>
            </w:pPr>
            <w:r w:rsidRPr="00563BA5">
              <w:rPr>
                <w:sz w:val="24"/>
                <w:szCs w:val="24"/>
                <w:lang w:eastAsia="ru-RU"/>
              </w:rPr>
              <w:t xml:space="preserve">-древесный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w:t>
            </w:r>
            <w:r w:rsidRPr="00563BA5">
              <w:rPr>
                <w:sz w:val="24"/>
                <w:szCs w:val="24"/>
                <w:lang w:eastAsia="ru-RU"/>
              </w:rPr>
              <w:lastRenderedPageBreak/>
              <w:t>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FF023E">
            <w:pPr>
              <w:ind w:firstLine="0"/>
              <w:jc w:val="left"/>
              <w:rPr>
                <w:sz w:val="24"/>
                <w:szCs w:val="24"/>
                <w:lang w:eastAsia="ru-RU"/>
              </w:rPr>
            </w:pPr>
            <w:r w:rsidRPr="00563BA5">
              <w:rPr>
                <w:sz w:val="24"/>
                <w:szCs w:val="24"/>
                <w:lang w:eastAsia="ru-RU"/>
              </w:rPr>
              <w:t>- древесина</w:t>
            </w:r>
            <w:r w:rsidRPr="00563BA5">
              <w:rPr>
                <w:i/>
                <w:sz w:val="24"/>
                <w:szCs w:val="24"/>
                <w:lang w:eastAsia="ru-RU"/>
              </w:rPr>
              <w:t xml:space="preserve"> Libocedrus decurrens Torr</w:t>
            </w:r>
            <w:r w:rsidRPr="00563BA5">
              <w:rPr>
                <w:sz w:val="24"/>
                <w:szCs w:val="24"/>
                <w:lang w:eastAsia="ru-RU"/>
              </w:rPr>
              <w:t xml:space="preserve">., если подтверждается, что древесина была обработана или предназначена для производства карандашей в ходе тепловой обработки, позволяющей достичь температуру не менее </w:t>
            </w:r>
            <w:smartTag w:uri="urn:schemas-microsoft-com:office:smarttags" w:element="metricconverter">
              <w:smartTagPr>
                <w:attr w:name="ProductID" w:val="82ﾰC"/>
              </w:smartTagPr>
              <w:r w:rsidRPr="00563BA5">
                <w:rPr>
                  <w:sz w:val="24"/>
                  <w:szCs w:val="24"/>
                  <w:lang w:eastAsia="ru-RU"/>
                </w:rPr>
                <w:t>82°C</w:t>
              </w:r>
            </w:smartTag>
            <w:r w:rsidRPr="00563BA5">
              <w:rPr>
                <w:sz w:val="24"/>
                <w:szCs w:val="24"/>
                <w:lang w:eastAsia="ru-RU"/>
              </w:rPr>
              <w:t xml:space="preserve">, в течение 7-8 дней, включая древесину, которая не сохранила свою естественную округлую форму, происходящую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w:t>
            </w:r>
            <w:r w:rsidRPr="00563BA5">
              <w:rPr>
                <w:i/>
                <w:sz w:val="24"/>
                <w:szCs w:val="24"/>
                <w:lang w:eastAsia="ru-RU"/>
              </w:rPr>
              <w:t>Bührer) Nickle et al</w:t>
            </w:r>
            <w:r w:rsidRPr="00563BA5">
              <w:rPr>
                <w:sz w:val="24"/>
                <w:szCs w:val="24"/>
                <w:lang w:eastAsia="ru-RU"/>
              </w:rPr>
              <w:t>., указанную  или нет в главе  II приложения № 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Официальное заявление, что древесина была подвер</w:t>
            </w:r>
            <w:r>
              <w:rPr>
                <w:sz w:val="24"/>
                <w:szCs w:val="24"/>
                <w:lang w:eastAsia="ru-RU"/>
              </w:rPr>
              <w:t>гнута</w:t>
            </w:r>
            <w:r w:rsidRPr="00563BA5">
              <w:rPr>
                <w:sz w:val="24"/>
                <w:szCs w:val="24"/>
                <w:lang w:eastAsia="ru-RU"/>
              </w:rPr>
              <w:t>:</w:t>
            </w:r>
          </w:p>
          <w:p w:rsidR="00D1033A" w:rsidRPr="00563BA5" w:rsidRDefault="00D1033A" w:rsidP="00D1033A">
            <w:pPr>
              <w:pStyle w:val="ListParagraph"/>
              <w:numPr>
                <w:ilvl w:val="0"/>
                <w:numId w:val="6"/>
              </w:numPr>
              <w:spacing w:after="0" w:line="240" w:lineRule="auto"/>
              <w:ind w:left="34" w:firstLine="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тепловой обработке для достижения температуры не менее </w:t>
            </w:r>
            <w:smartTag w:uri="urn:schemas-microsoft-com:office:smarttags" w:element="metricconverter">
              <w:smartTagPr>
                <w:attr w:name="ProductID" w:val="56 ﾰC"/>
              </w:smartTagPr>
              <w:r w:rsidRPr="00563BA5">
                <w:rPr>
                  <w:rFonts w:ascii="Times New Roman" w:hAnsi="Times New Roman" w:cs="Times New Roman"/>
                  <w:sz w:val="24"/>
                  <w:szCs w:val="24"/>
                  <w:lang w:eastAsia="ru-RU"/>
                </w:rPr>
                <w:t>56 °C</w:t>
              </w:r>
            </w:smartTag>
            <w:r w:rsidRPr="00563BA5">
              <w:rPr>
                <w:rFonts w:ascii="Times New Roman" w:hAnsi="Times New Roman" w:cs="Times New Roman"/>
                <w:sz w:val="24"/>
                <w:szCs w:val="24"/>
                <w:lang w:eastAsia="ru-RU"/>
              </w:rPr>
              <w:t xml:space="preserve">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 </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lastRenderedPageBreak/>
              <w:t>b)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eastAsia="ru-RU"/>
              </w:rPr>
            </w:pPr>
            <w:r w:rsidRPr="00563BA5">
              <w:rPr>
                <w:sz w:val="24"/>
                <w:szCs w:val="24"/>
                <w:lang w:eastAsia="ru-RU"/>
              </w:rPr>
              <w:t xml:space="preserve"> или </w:t>
            </w:r>
          </w:p>
          <w:p w:rsidR="00D1033A" w:rsidRPr="00563BA5" w:rsidRDefault="00D1033A" w:rsidP="00FF023E">
            <w:pPr>
              <w:ind w:firstLine="0"/>
              <w:jc w:val="left"/>
              <w:rPr>
                <w:sz w:val="24"/>
                <w:szCs w:val="24"/>
                <w:lang w:eastAsia="ru-RU"/>
              </w:rPr>
            </w:pPr>
            <w:r w:rsidRPr="00563BA5">
              <w:rPr>
                <w:sz w:val="24"/>
                <w:szCs w:val="24"/>
                <w:lang w:eastAsia="ru-RU"/>
              </w:rPr>
              <w:t xml:space="preserve">c) химической пропитке под давлением, путем использования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(%);а также </w:t>
            </w:r>
          </w:p>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официальное заявление в фитосанитарных сертификатах о том, что после обработки древесина была 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с учетом маржи безопасности, равной дополнительным четырем неделям с начала и с конца сезона полета, или</w:t>
            </w:r>
            <w:r>
              <w:rPr>
                <w:sz w:val="24"/>
                <w:szCs w:val="24"/>
                <w:lang w:eastAsia="ru-RU"/>
              </w:rPr>
              <w:t>,</w:t>
            </w:r>
            <w:r w:rsidRPr="00563BA5">
              <w:rPr>
                <w:sz w:val="24"/>
                <w:szCs w:val="24"/>
                <w:lang w:eastAsia="ru-RU"/>
              </w:rPr>
              <w:t xml:space="preserve"> за исключением древесины, свободной от коры, о том, что древесина перевозилась в защитной оболочке, гарантирующей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w:t>
            </w:r>
          </w:p>
          <w:p w:rsidR="00D1033A" w:rsidRPr="00563BA5" w:rsidRDefault="00D1033A" w:rsidP="00FF023E">
            <w:pPr>
              <w:ind w:firstLine="0"/>
              <w:jc w:val="left"/>
              <w:rPr>
                <w:b/>
                <w:i/>
                <w:sz w:val="24"/>
                <w:szCs w:val="24"/>
                <w:lang w:eastAsia="ru-RU"/>
              </w:rPr>
            </w:pPr>
          </w:p>
        </w:tc>
      </w:tr>
      <w:tr w:rsidR="00D1033A" w:rsidRPr="00F80DF9" w:rsidTr="00FF023E">
        <w:tc>
          <w:tcPr>
            <w:tcW w:w="513"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t>(Coniferales)</w:t>
            </w:r>
            <w:r w:rsidRPr="00563BA5">
              <w:rPr>
                <w:sz w:val="24"/>
                <w:szCs w:val="24"/>
                <w:lang w:eastAsia="ru-RU"/>
              </w:rPr>
              <w:t xml:space="preserve"> в виде:</w:t>
            </w:r>
          </w:p>
          <w:p w:rsidR="00D1033A" w:rsidRPr="00563BA5" w:rsidRDefault="00D1033A" w:rsidP="00FF023E">
            <w:pPr>
              <w:ind w:firstLine="0"/>
              <w:jc w:val="left"/>
              <w:rPr>
                <w:sz w:val="24"/>
                <w:szCs w:val="24"/>
                <w:lang w:eastAsia="ru-RU"/>
              </w:rPr>
            </w:pPr>
            <w:r w:rsidRPr="00563BA5">
              <w:rPr>
                <w:sz w:val="24"/>
                <w:szCs w:val="24"/>
                <w:lang w:eastAsia="ru-RU"/>
              </w:rPr>
              <w:t xml:space="preserve">- стружки, частиц, опилок, древесных отходов и остатков, полностью или частично полученных из данных хвойных пород; происходящих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Bührer</w:t>
            </w:r>
            <w:r w:rsidRPr="00563BA5">
              <w:rPr>
                <w:i/>
                <w:sz w:val="24"/>
                <w:szCs w:val="24"/>
                <w:lang w:eastAsia="ru-RU"/>
              </w:rPr>
              <w:t>) Nickle et al</w:t>
            </w:r>
            <w:r w:rsidRPr="00563BA5">
              <w:rPr>
                <w:sz w:val="24"/>
                <w:szCs w:val="24"/>
                <w:lang w:eastAsia="ru-RU"/>
              </w:rPr>
              <w:t xml:space="preserve">., указанных или нет в главе  II приложения № 4 к Постановлению Правительства № 356 от 31 мая </w:t>
            </w:r>
            <w:smartTag w:uri="urn:schemas-microsoft-com:office:smarttags" w:element="metricconverter">
              <w:smartTagPr>
                <w:attr w:name="ProductID" w:val="2012 г"/>
              </w:smartTagPr>
              <w:r w:rsidRPr="00563BA5">
                <w:rPr>
                  <w:sz w:val="24"/>
                  <w:szCs w:val="24"/>
                  <w:lang w:eastAsia="ru-RU"/>
                </w:rPr>
                <w:t>2012 г</w:t>
              </w:r>
            </w:smartTag>
            <w:r w:rsidRPr="00563BA5">
              <w:rPr>
                <w:sz w:val="24"/>
                <w:szCs w:val="24"/>
                <w:lang w:eastAsia="ru-RU"/>
              </w:rPr>
              <w:t>.</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что древесина была подвер</w:t>
            </w:r>
            <w:r>
              <w:rPr>
                <w:sz w:val="24"/>
                <w:szCs w:val="24"/>
                <w:lang w:eastAsia="ru-RU"/>
              </w:rPr>
              <w:t>гнута</w:t>
            </w:r>
            <w:r w:rsidRPr="00563BA5">
              <w:rPr>
                <w:sz w:val="24"/>
                <w:szCs w:val="24"/>
                <w:lang w:eastAsia="ru-RU"/>
              </w:rPr>
              <w:t>:</w:t>
            </w:r>
          </w:p>
          <w:p w:rsidR="00D1033A" w:rsidRPr="00563BA5" w:rsidRDefault="00D1033A" w:rsidP="00FF023E">
            <w:pPr>
              <w:pStyle w:val="ListParagraph"/>
              <w:spacing w:after="0" w:line="240" w:lineRule="auto"/>
              <w:ind w:left="34"/>
              <w:rPr>
                <w:rFonts w:ascii="Times New Roman" w:hAnsi="Times New Roman" w:cs="Times New Roman"/>
                <w:sz w:val="24"/>
                <w:szCs w:val="24"/>
                <w:lang w:val="ro-RO" w:eastAsia="ru-RU"/>
              </w:rPr>
            </w:pPr>
            <w:r w:rsidRPr="00563BA5">
              <w:rPr>
                <w:rFonts w:ascii="Times New Roman" w:hAnsi="Times New Roman" w:cs="Times New Roman"/>
                <w:sz w:val="24"/>
                <w:szCs w:val="24"/>
                <w:lang w:val="ro-RO" w:eastAsia="ru-RU"/>
              </w:rPr>
              <w:t xml:space="preserve">a) </w:t>
            </w:r>
            <w:r w:rsidRPr="00563BA5">
              <w:rPr>
                <w:rFonts w:ascii="Times New Roman" w:hAnsi="Times New Roman" w:cs="Times New Roman"/>
                <w:sz w:val="24"/>
                <w:szCs w:val="24"/>
                <w:lang w:eastAsia="ru-RU"/>
              </w:rPr>
              <w:t xml:space="preserve">тепловой обработке для достижения температуры не менее </w:t>
            </w:r>
            <w:smartTag w:uri="urn:schemas-microsoft-com:office:smarttags" w:element="metricconverter">
              <w:smartTagPr>
                <w:attr w:name="ProductID" w:val="56 ﾰC"/>
              </w:smartTagPr>
              <w:r w:rsidRPr="00563BA5">
                <w:rPr>
                  <w:rFonts w:ascii="Times New Roman" w:hAnsi="Times New Roman" w:cs="Times New Roman"/>
                  <w:sz w:val="24"/>
                  <w:szCs w:val="24"/>
                  <w:lang w:eastAsia="ru-RU"/>
                </w:rPr>
                <w:t>56 °C</w:t>
              </w:r>
            </w:smartTag>
            <w:r w:rsidRPr="00563BA5">
              <w:rPr>
                <w:rFonts w:ascii="Times New Roman" w:hAnsi="Times New Roman" w:cs="Times New Roman"/>
                <w:sz w:val="24"/>
                <w:szCs w:val="24"/>
                <w:lang w:eastAsia="ru-RU"/>
              </w:rPr>
              <w:t xml:space="preserve"> в течение, по меньшей мере, 30 минут непрерывно по всей толще древесины (включая сердцевину), с подтверждением в фитосанитарных сертификатах;</w:t>
            </w:r>
          </w:p>
          <w:p w:rsidR="00D1033A" w:rsidRPr="00563BA5" w:rsidRDefault="00D1033A" w:rsidP="00FF023E">
            <w:pPr>
              <w:pStyle w:val="ListParagraph"/>
              <w:spacing w:after="0" w:line="240" w:lineRule="auto"/>
              <w:ind w:left="34"/>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b)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а также официальное заявление в фитосанитарных сертификатах о том, что после обработки древесина была </w:t>
            </w:r>
            <w:r w:rsidRPr="00563BA5">
              <w:rPr>
                <w:sz w:val="24"/>
                <w:szCs w:val="24"/>
                <w:lang w:eastAsia="ru-RU"/>
              </w:rPr>
              <w:lastRenderedPageBreak/>
              <w:t xml:space="preserve">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с учетом маржи безопасности, равной дополнительным четырем неделям с начала и с конца сезона полета, или (за исключением древесины</w:t>
            </w:r>
            <w:r>
              <w:rPr>
                <w:sz w:val="24"/>
                <w:szCs w:val="24"/>
                <w:lang w:eastAsia="ru-RU"/>
              </w:rPr>
              <w:t>,</w:t>
            </w:r>
            <w:r w:rsidRPr="00563BA5">
              <w:rPr>
                <w:sz w:val="24"/>
                <w:szCs w:val="24"/>
                <w:lang w:eastAsia="ru-RU"/>
              </w:rPr>
              <w:t xml:space="preserve"> свободной от коры), о том, что древесина перевозилась в защитной оболочке, обеспечивающей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 </w:t>
            </w:r>
          </w:p>
        </w:tc>
      </w:tr>
      <w:tr w:rsidR="00D1033A" w:rsidRPr="00F80DF9" w:rsidTr="00FF023E">
        <w:tc>
          <w:tcPr>
            <w:tcW w:w="513"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Thuja </w:t>
            </w:r>
            <w:r w:rsidRPr="00563BA5">
              <w:rPr>
                <w:sz w:val="24"/>
                <w:szCs w:val="24"/>
                <w:lang w:eastAsia="ru-RU"/>
              </w:rPr>
              <w:t xml:space="preserve">L. и </w:t>
            </w:r>
            <w:r w:rsidRPr="00563BA5">
              <w:rPr>
                <w:i/>
                <w:iCs/>
                <w:sz w:val="24"/>
                <w:szCs w:val="24"/>
                <w:lang w:eastAsia="ru-RU"/>
              </w:rPr>
              <w:t>Taxus</w:t>
            </w:r>
            <w:r w:rsidRPr="00563BA5">
              <w:rPr>
                <w:sz w:val="24"/>
                <w:szCs w:val="24"/>
                <w:lang w:eastAsia="ru-RU"/>
              </w:rPr>
              <w:t xml:space="preserve"> L., кроме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FF023E">
            <w:pPr>
              <w:ind w:firstLine="0"/>
              <w:jc w:val="left"/>
              <w:rPr>
                <w:sz w:val="24"/>
                <w:szCs w:val="24"/>
                <w:lang w:val="ro-RO" w:eastAsia="ru-RU"/>
              </w:rPr>
            </w:pPr>
            <w:r w:rsidRPr="00563BA5">
              <w:rPr>
                <w:sz w:val="24"/>
                <w:szCs w:val="24"/>
                <w:lang w:eastAsia="ru-RU"/>
              </w:rPr>
              <w:t xml:space="preserve">-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включая древесину, которая не сохранила свою естественную округлую форму, происходящую из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w:t>
            </w:r>
            <w:r w:rsidRPr="00563BA5">
              <w:rPr>
                <w:i/>
                <w:sz w:val="24"/>
                <w:szCs w:val="24"/>
                <w:lang w:eastAsia="ru-RU"/>
              </w:rPr>
              <w:t>Bührer) Nickle et al</w:t>
            </w:r>
            <w:r w:rsidRPr="00563BA5">
              <w:rPr>
                <w:sz w:val="24"/>
                <w:szCs w:val="24"/>
                <w:lang w:eastAsia="ru-RU"/>
              </w:rPr>
              <w:t>., независимо от  того, включена  или нет в главу  II  приложения № 4 к Постановлению Правительства № 356 от 31 мая 2012 г.</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a) свободна от коры;</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наноситься  на саму древесину или на ее упаковку в соответствии с действующей практикой;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lastRenderedPageBreak/>
              <w:t>e) была подвер</w:t>
            </w:r>
            <w:r>
              <w:rPr>
                <w:sz w:val="24"/>
                <w:szCs w:val="24"/>
                <w:lang w:eastAsia="ru-RU"/>
              </w:rPr>
              <w:t>гнута</w:t>
            </w:r>
            <w:r w:rsidRPr="00563BA5">
              <w:rPr>
                <w:sz w:val="24"/>
                <w:szCs w:val="24"/>
                <w:lang w:eastAsia="ru-RU"/>
              </w:rPr>
              <w:t xml:space="preserve"> химической 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tc>
      </w:tr>
      <w:tr w:rsidR="00D1033A" w:rsidRPr="00F80DF9" w:rsidTr="00FF023E">
        <w:trPr>
          <w:trHeight w:val="477"/>
        </w:trPr>
        <w:tc>
          <w:tcPr>
            <w:tcW w:w="513"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хвойных пород </w:t>
            </w:r>
            <w:r w:rsidRPr="00563BA5">
              <w:rPr>
                <w:i/>
                <w:sz w:val="24"/>
                <w:szCs w:val="24"/>
                <w:lang w:eastAsia="ru-RU"/>
              </w:rPr>
              <w:t>(Coniferales),</w:t>
            </w:r>
            <w:r w:rsidRPr="00563BA5">
              <w:rPr>
                <w:sz w:val="24"/>
                <w:szCs w:val="24"/>
                <w:lang w:eastAsia="ru-RU"/>
              </w:rPr>
              <w:t xml:space="preserve"> кроме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FF023E">
            <w:pPr>
              <w:ind w:firstLine="0"/>
              <w:jc w:val="left"/>
              <w:rPr>
                <w:sz w:val="24"/>
                <w:szCs w:val="24"/>
                <w:lang w:val="ro-RO" w:eastAsia="ru-RU"/>
              </w:rPr>
            </w:pPr>
            <w:r w:rsidRPr="00563BA5">
              <w:rPr>
                <w:sz w:val="24"/>
                <w:szCs w:val="24"/>
                <w:lang w:eastAsia="ru-RU"/>
              </w:rPr>
              <w:t>-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включая древесину, которая не сохранила свою естественную округлую форму, происходящую из России, Казахстана, Турции, независимо от того, включена она или нет в главу  II приложения №</w:t>
            </w:r>
            <w:r w:rsidRPr="00563BA5">
              <w:rPr>
                <w:sz w:val="24"/>
                <w:szCs w:val="24"/>
                <w:lang w:val="ro-RO" w:eastAsia="ru-RU"/>
              </w:rPr>
              <w:t> </w:t>
            </w:r>
            <w:r w:rsidRPr="00563BA5">
              <w:rPr>
                <w:sz w:val="24"/>
                <w:szCs w:val="24"/>
                <w:lang w:eastAsia="ru-RU"/>
              </w:rPr>
              <w:t>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Официальная констатация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a) происходит из зон,  известн</w:t>
            </w:r>
            <w:r>
              <w:rPr>
                <w:sz w:val="24"/>
                <w:szCs w:val="24"/>
                <w:lang w:eastAsia="ru-RU"/>
              </w:rPr>
              <w:t>ых как</w:t>
            </w:r>
            <w:r w:rsidRPr="00563BA5">
              <w:rPr>
                <w:sz w:val="24"/>
                <w:szCs w:val="24"/>
                <w:lang w:eastAsia="ru-RU"/>
              </w:rPr>
              <w:t xml:space="preserve"> свободных от:</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i/>
                <w:sz w:val="24"/>
                <w:szCs w:val="24"/>
                <w:lang w:eastAsia="ru-RU"/>
              </w:rPr>
              <w:t>Monochamus spp</w:t>
            </w:r>
            <w:r w:rsidRPr="00563BA5">
              <w:rPr>
                <w:sz w:val="24"/>
                <w:szCs w:val="24"/>
                <w:lang w:eastAsia="ru-RU"/>
              </w:rPr>
              <w:t>. (неевропейская популяция);</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i/>
                <w:sz w:val="24"/>
                <w:szCs w:val="24"/>
                <w:lang w:eastAsia="ru-RU"/>
              </w:rPr>
              <w:t>Pissodes</w:t>
            </w:r>
            <w:r w:rsidRPr="00563BA5">
              <w:rPr>
                <w:sz w:val="24"/>
                <w:szCs w:val="24"/>
                <w:lang w:eastAsia="ru-RU"/>
              </w:rPr>
              <w:t xml:space="preserve"> spp. (неевропейская популяция);</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i/>
                <w:sz w:val="24"/>
                <w:szCs w:val="24"/>
                <w:lang w:eastAsia="ru-RU"/>
              </w:rPr>
              <w:t>Scolytidae</w:t>
            </w:r>
            <w:r w:rsidRPr="00563BA5">
              <w:rPr>
                <w:sz w:val="24"/>
                <w:szCs w:val="24"/>
                <w:lang w:eastAsia="ru-RU"/>
              </w:rPr>
              <w:t xml:space="preserve"> spp. (неевропейская популяция).</w:t>
            </w:r>
          </w:p>
          <w:p w:rsidR="00D1033A" w:rsidRPr="00563BA5" w:rsidRDefault="00D1033A" w:rsidP="00FF023E">
            <w:pPr>
              <w:ind w:firstLine="0"/>
              <w:jc w:val="left"/>
              <w:rPr>
                <w:sz w:val="24"/>
                <w:szCs w:val="24"/>
                <w:lang w:eastAsia="ru-RU"/>
              </w:rPr>
            </w:pPr>
            <w:r w:rsidRPr="00563BA5">
              <w:rPr>
                <w:sz w:val="24"/>
                <w:szCs w:val="24"/>
                <w:lang w:eastAsia="ru-RU"/>
              </w:rPr>
              <w:t xml:space="preserve">Зона должна быть указана в фитосанитарных сертификатах в рубрике «место происхождения»;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была очищена от коры без наличия следов повреждения короедами из рода Monocharnus spp (неевропейский), диаметр которых превышает 3 мм;</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располагаться на самой древесине или на ее упаковке в соответствии с действующей практикой;</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подтверждено </w:t>
            </w:r>
            <w:r w:rsidRPr="00563BA5">
              <w:rPr>
                <w:sz w:val="24"/>
                <w:szCs w:val="24"/>
                <w:lang w:eastAsia="ru-RU"/>
              </w:rPr>
              <w:lastRenderedPageBreak/>
              <w:t>путем нанесения маркировки «HT» на древесину или на ее упаковку, и указано в фитосанитарных сертификатах;</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e)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f) была по</w:t>
            </w:r>
            <w:r>
              <w:rPr>
                <w:sz w:val="24"/>
                <w:szCs w:val="24"/>
                <w:lang w:eastAsia="ru-RU"/>
              </w:rPr>
              <w:t>двергнута</w:t>
            </w:r>
            <w:r w:rsidRPr="00563BA5">
              <w:rPr>
                <w:sz w:val="24"/>
                <w:szCs w:val="24"/>
                <w:lang w:eastAsia="ru-RU"/>
              </w:rPr>
              <w:t xml:space="preserve"> химической 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tc>
      </w:tr>
      <w:tr w:rsidR="00D1033A" w:rsidRPr="00F80DF9" w:rsidTr="00FF023E">
        <w:tc>
          <w:tcPr>
            <w:tcW w:w="513" w:type="pct"/>
          </w:tcPr>
          <w:p w:rsidR="00D1033A" w:rsidRPr="00563BA5" w:rsidRDefault="00D1033A" w:rsidP="00FF023E">
            <w:pPr>
              <w:ind w:firstLine="0"/>
              <w:jc w:val="center"/>
              <w:rPr>
                <w:noProof/>
                <w:sz w:val="24"/>
                <w:szCs w:val="24"/>
                <w:lang w:eastAsia="ru-RU"/>
              </w:rPr>
            </w:pPr>
            <w:r w:rsidRPr="00563BA5">
              <w:rPr>
                <w:sz w:val="24"/>
                <w:szCs w:val="24"/>
                <w:lang w:eastAsia="ru-RU"/>
              </w:rPr>
              <w:lastRenderedPageBreak/>
              <w:t>1.5.</w:t>
            </w:r>
          </w:p>
        </w:tc>
        <w:tc>
          <w:tcPr>
            <w:tcW w:w="2048" w:type="pct"/>
          </w:tcPr>
          <w:p w:rsidR="00D1033A" w:rsidRPr="00563BA5" w:rsidRDefault="00D1033A" w:rsidP="00FF023E">
            <w:pPr>
              <w:ind w:firstLine="0"/>
              <w:jc w:val="left"/>
              <w:rPr>
                <w:noProof/>
                <w:sz w:val="24"/>
                <w:szCs w:val="24"/>
                <w:lang w:eastAsia="ru-RU"/>
              </w:rPr>
            </w:pPr>
            <w:r w:rsidRPr="00563BA5">
              <w:rPr>
                <w:sz w:val="24"/>
                <w:szCs w:val="24"/>
                <w:lang w:eastAsia="ru-RU"/>
              </w:rPr>
              <w:t xml:space="preserve">Древесина из хвойных пород </w:t>
            </w:r>
            <w:r w:rsidRPr="00563BA5">
              <w:rPr>
                <w:i/>
                <w:sz w:val="24"/>
                <w:szCs w:val="24"/>
                <w:lang w:eastAsia="ru-RU"/>
              </w:rPr>
              <w:t>(Coniferales)</w:t>
            </w:r>
            <w:r w:rsidRPr="00563BA5">
              <w:rPr>
                <w:sz w:val="24"/>
                <w:szCs w:val="24"/>
                <w:lang w:eastAsia="ru-RU"/>
              </w:rPr>
              <w:t>, кроме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данных хвойных пород;</w:t>
            </w:r>
          </w:p>
          <w:p w:rsidR="00D1033A" w:rsidRPr="00563BA5" w:rsidRDefault="00D1033A" w:rsidP="00FF023E">
            <w:pPr>
              <w:ind w:firstLine="0"/>
              <w:jc w:val="left"/>
              <w:rPr>
                <w:sz w:val="24"/>
                <w:szCs w:val="24"/>
                <w:lang w:eastAsia="ru-RU"/>
              </w:rPr>
            </w:pPr>
            <w:r w:rsidRPr="00563BA5">
              <w:rPr>
                <w:sz w:val="24"/>
                <w:szCs w:val="24"/>
                <w:lang w:eastAsia="ru-RU"/>
              </w:rPr>
              <w:t xml:space="preserve">- 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w:t>
            </w:r>
          </w:p>
          <w:p w:rsidR="00D1033A" w:rsidRPr="00563BA5" w:rsidRDefault="00D1033A" w:rsidP="00FF023E">
            <w:pPr>
              <w:ind w:firstLine="0"/>
              <w:jc w:val="left"/>
              <w:rPr>
                <w:sz w:val="24"/>
                <w:szCs w:val="24"/>
                <w:lang w:eastAsia="ru-RU"/>
              </w:rPr>
            </w:pPr>
            <w:r w:rsidRPr="00563BA5">
              <w:rPr>
                <w:sz w:val="24"/>
                <w:szCs w:val="24"/>
                <w:lang w:eastAsia="ru-RU"/>
              </w:rPr>
              <w:t>включая древесину, которая не сохранила свою естественную округлую форму, происходящую из третьих стран, кроме древесины, происходящей из:</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lastRenderedPageBreak/>
              <w:t>России, Казахстана и Турции;</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t>европейских стран;</w:t>
            </w:r>
          </w:p>
          <w:p w:rsidR="00D1033A" w:rsidRPr="00563BA5" w:rsidRDefault="00D1033A" w:rsidP="00D1033A">
            <w:pPr>
              <w:pStyle w:val="ListParagraph"/>
              <w:numPr>
                <w:ilvl w:val="0"/>
                <w:numId w:val="3"/>
              </w:numPr>
              <w:spacing w:after="0" w:line="240" w:lineRule="auto"/>
              <w:ind w:left="0" w:firstLine="601"/>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Канады, Китая, Японии, Республики Корея, Мексики, Тайваня и Соединенных Штатов Америки, стран, в которых подтверждается присутствие </w:t>
            </w:r>
            <w:r w:rsidRPr="00563BA5">
              <w:rPr>
                <w:rFonts w:ascii="Times New Roman" w:hAnsi="Times New Roman" w:cs="Times New Roman"/>
                <w:i/>
                <w:sz w:val="24"/>
                <w:szCs w:val="24"/>
                <w:lang w:eastAsia="ru-RU"/>
              </w:rPr>
              <w:t>Bursaphelenchus xylophilus</w:t>
            </w:r>
            <w:r w:rsidRPr="00563BA5">
              <w:rPr>
                <w:rFonts w:ascii="Times New Roman" w:hAnsi="Times New Roman" w:cs="Times New Roman"/>
                <w:sz w:val="24"/>
                <w:szCs w:val="24"/>
                <w:lang w:eastAsia="ru-RU"/>
              </w:rPr>
              <w:t xml:space="preserve"> (Steiner et </w:t>
            </w:r>
            <w:r w:rsidRPr="00563BA5">
              <w:rPr>
                <w:rFonts w:ascii="Times New Roman" w:hAnsi="Times New Roman" w:cs="Times New Roman"/>
                <w:i/>
                <w:sz w:val="24"/>
                <w:szCs w:val="24"/>
                <w:lang w:eastAsia="ru-RU"/>
              </w:rPr>
              <w:t>Bührer) Nickle et al</w:t>
            </w:r>
            <w:r w:rsidRPr="00563BA5">
              <w:rPr>
                <w:rFonts w:ascii="Times New Roman" w:hAnsi="Times New Roman" w:cs="Times New Roman"/>
                <w:sz w:val="24"/>
                <w:szCs w:val="24"/>
                <w:lang w:eastAsia="ru-RU"/>
              </w:rPr>
              <w:t>., независимо  от того, включена она или нет в главу  II приложения № 4 к Постановлению Правительства № 356 от 31 мая 2012 года</w:t>
            </w:r>
          </w:p>
        </w:tc>
        <w:tc>
          <w:tcPr>
            <w:tcW w:w="2439" w:type="pct"/>
          </w:tcPr>
          <w:p w:rsidR="00D1033A" w:rsidRPr="00563BA5" w:rsidRDefault="00D1033A" w:rsidP="00FF023E">
            <w:pPr>
              <w:ind w:firstLine="0"/>
              <w:jc w:val="left"/>
              <w:rPr>
                <w:noProof/>
                <w:sz w:val="24"/>
                <w:szCs w:val="24"/>
                <w:lang w:eastAsia="ru-RU"/>
              </w:rPr>
            </w:pPr>
            <w:r w:rsidRPr="00563BA5">
              <w:rPr>
                <w:sz w:val="24"/>
                <w:szCs w:val="24"/>
                <w:lang w:eastAsia="ru-RU"/>
              </w:rPr>
              <w:lastRenderedPageBreak/>
              <w:t>Официальная констатация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 xml:space="preserve">a) была очищена от коры без наличия следов повреждения короедами из рода </w:t>
            </w:r>
            <w:r w:rsidRPr="00563BA5">
              <w:rPr>
                <w:i/>
                <w:sz w:val="24"/>
                <w:szCs w:val="24"/>
                <w:lang w:eastAsia="ru-RU"/>
              </w:rPr>
              <w:t>Monocharnus spp</w:t>
            </w:r>
            <w:r w:rsidRPr="00563BA5">
              <w:rPr>
                <w:sz w:val="24"/>
                <w:szCs w:val="24"/>
                <w:lang w:eastAsia="ru-RU"/>
              </w:rPr>
              <w:t xml:space="preserve"> (неевропейский), диаметр которых превышает 3 мм;</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маркировка, признанная на международном уровне, должна наноситься на  саму древесину или на ее упаковку в соответствии с действующей практикой;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val="ro-RO"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химической </w:t>
            </w:r>
            <w:r w:rsidRPr="00563BA5">
              <w:rPr>
                <w:sz w:val="24"/>
                <w:szCs w:val="24"/>
                <w:lang w:eastAsia="ru-RU"/>
              </w:rPr>
              <w:lastRenderedPageBreak/>
              <w:t>пропитке под давлением, при использовании фитосанитарного продукта. Проведение данной обработки должно указываться в фитосанитарных сертификатах, с уточнением активного вещества, давления (psi или кПа) и концентрации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noProof/>
                <w:sz w:val="24"/>
                <w:szCs w:val="24"/>
                <w:lang w:val="ro-RO" w:eastAsia="ru-RU"/>
              </w:rPr>
            </w:pPr>
            <w:r w:rsidRPr="00563BA5">
              <w:rPr>
                <w:sz w:val="24"/>
                <w:szCs w:val="24"/>
                <w:lang w:eastAsia="ru-RU"/>
              </w:rPr>
              <w:t>e) была подвер</w:t>
            </w:r>
            <w:r>
              <w:rPr>
                <w:sz w:val="24"/>
                <w:szCs w:val="24"/>
                <w:lang w:eastAsia="ru-RU"/>
              </w:rPr>
              <w:t xml:space="preserve">гнута </w:t>
            </w:r>
            <w:r w:rsidRPr="00563BA5">
              <w:rPr>
                <w:sz w:val="24"/>
                <w:szCs w:val="24"/>
                <w:lang w:eastAsia="ru-RU"/>
              </w:rPr>
              <w:t>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подтверждено путем нанесения маркировки «HT» на древесину или на ее упаковку и указано в фитосанитарных сертификатах</w:t>
            </w:r>
          </w:p>
        </w:tc>
      </w:tr>
      <w:tr w:rsidR="00D1033A" w:rsidRPr="00F80DF9" w:rsidTr="00FF023E">
        <w:tc>
          <w:tcPr>
            <w:tcW w:w="513" w:type="pct"/>
          </w:tcPr>
          <w:p w:rsidR="00D1033A" w:rsidRPr="00563BA5" w:rsidRDefault="00D1033A" w:rsidP="00FF023E">
            <w:pPr>
              <w:ind w:right="-108" w:firstLine="0"/>
              <w:jc w:val="center"/>
              <w:rPr>
                <w:noProof/>
                <w:sz w:val="24"/>
                <w:szCs w:val="24"/>
                <w:lang w:eastAsia="ru-RU"/>
              </w:rPr>
            </w:pPr>
            <w:r w:rsidRPr="00563BA5">
              <w:rPr>
                <w:sz w:val="24"/>
                <w:szCs w:val="24"/>
                <w:lang w:eastAsia="ru-RU"/>
              </w:rPr>
              <w:lastRenderedPageBreak/>
              <w:t>1.6.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хвойных пород </w:t>
            </w:r>
            <w:r w:rsidRPr="00563BA5">
              <w:rPr>
                <w:i/>
                <w:sz w:val="24"/>
                <w:szCs w:val="24"/>
                <w:lang w:eastAsia="ru-RU"/>
              </w:rPr>
              <w:t>(Coniferales)</w:t>
            </w:r>
            <w:r w:rsidRPr="00563BA5">
              <w:rPr>
                <w:sz w:val="24"/>
                <w:szCs w:val="24"/>
                <w:lang w:eastAsia="ru-RU"/>
              </w:rPr>
              <w:t xml:space="preserve">, происходящих:  </w:t>
            </w:r>
          </w:p>
          <w:p w:rsidR="00D1033A" w:rsidRPr="00563BA5" w:rsidRDefault="00D1033A" w:rsidP="00FF023E">
            <w:pPr>
              <w:ind w:firstLine="0"/>
              <w:jc w:val="left"/>
              <w:rPr>
                <w:sz w:val="24"/>
                <w:szCs w:val="24"/>
                <w:lang w:eastAsia="ru-RU"/>
              </w:rPr>
            </w:pPr>
            <w:r w:rsidRPr="00563BA5">
              <w:rPr>
                <w:sz w:val="24"/>
                <w:szCs w:val="24"/>
                <w:lang w:eastAsia="ru-RU"/>
              </w:rPr>
              <w:t>- из России, Казахстана и Турции;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из неевропейских стран, кроме Канады, Китая, Японии, Республики Корея, Мексики, Тайваня и Соединенных Штатов Америки, стран, в которых подтверждается присутствие </w:t>
            </w:r>
            <w:r w:rsidRPr="00563BA5">
              <w:rPr>
                <w:i/>
                <w:sz w:val="24"/>
                <w:szCs w:val="24"/>
                <w:lang w:eastAsia="ru-RU"/>
              </w:rPr>
              <w:t>Bursaphelenchus xylophilus</w:t>
            </w:r>
            <w:r w:rsidRPr="00563BA5">
              <w:rPr>
                <w:sz w:val="24"/>
                <w:szCs w:val="24"/>
                <w:lang w:eastAsia="ru-RU"/>
              </w:rPr>
              <w:t xml:space="preserve"> (Steiner et Bührer</w:t>
            </w:r>
            <w:r w:rsidRPr="00563BA5">
              <w:rPr>
                <w:i/>
                <w:sz w:val="24"/>
                <w:szCs w:val="24"/>
                <w:lang w:eastAsia="ru-RU"/>
              </w:rPr>
              <w:t>) Nickle et al</w:t>
            </w:r>
            <w:r w:rsidRPr="00563BA5">
              <w:rPr>
                <w:sz w:val="24"/>
                <w:szCs w:val="24"/>
                <w:lang w:eastAsia="ru-RU"/>
              </w:rPr>
              <w:t>.,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356  от 31 мая 2012 года</w:t>
            </w:r>
          </w:p>
          <w:p w:rsidR="00D1033A" w:rsidRPr="00563BA5" w:rsidRDefault="00D1033A" w:rsidP="00FF023E">
            <w:pPr>
              <w:ind w:firstLine="0"/>
              <w:jc w:val="left"/>
              <w:rPr>
                <w:noProof/>
                <w:sz w:val="24"/>
                <w:szCs w:val="24"/>
                <w:lang w:eastAsia="ru-RU"/>
              </w:rPr>
            </w:pPr>
          </w:p>
        </w:tc>
        <w:tc>
          <w:tcPr>
            <w:tcW w:w="2439" w:type="pct"/>
          </w:tcPr>
          <w:p w:rsidR="00D1033A" w:rsidRPr="00563BA5" w:rsidRDefault="00D1033A" w:rsidP="00FF023E">
            <w:pPr>
              <w:ind w:firstLine="0"/>
              <w:jc w:val="left"/>
              <w:rPr>
                <w:noProof/>
                <w:sz w:val="24"/>
                <w:szCs w:val="24"/>
                <w:lang w:eastAsia="ru-RU"/>
              </w:rPr>
            </w:pPr>
            <w:r w:rsidRPr="00563BA5">
              <w:rPr>
                <w:sz w:val="24"/>
                <w:szCs w:val="24"/>
                <w:lang w:eastAsia="ru-RU"/>
              </w:rPr>
              <w:t>Официальная констатация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a) происходит из зон, известн</w:t>
            </w:r>
            <w:r>
              <w:rPr>
                <w:sz w:val="24"/>
                <w:szCs w:val="24"/>
                <w:lang w:eastAsia="ru-RU"/>
              </w:rPr>
              <w:t>ых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w:t>
            </w:r>
          </w:p>
          <w:p w:rsidR="00D1033A" w:rsidRPr="00D10126" w:rsidRDefault="00D1033A" w:rsidP="00FF023E">
            <w:pPr>
              <w:ind w:firstLine="0"/>
              <w:jc w:val="left"/>
              <w:rPr>
                <w:sz w:val="24"/>
                <w:szCs w:val="24"/>
                <w:lang w:eastAsia="ru-RU"/>
              </w:rPr>
            </w:pPr>
            <w:r w:rsidRPr="00D10126">
              <w:rPr>
                <w:sz w:val="24"/>
                <w:szCs w:val="24"/>
                <w:lang w:eastAsia="ru-RU"/>
              </w:rPr>
              <w:t xml:space="preserve">- </w:t>
            </w:r>
            <w:r w:rsidRPr="00563BA5">
              <w:rPr>
                <w:i/>
                <w:sz w:val="24"/>
                <w:szCs w:val="24"/>
                <w:lang w:val="en-US" w:eastAsia="ru-RU"/>
              </w:rPr>
              <w:t>Monochamusspp</w:t>
            </w:r>
            <w:r w:rsidRPr="00D10126">
              <w:rPr>
                <w:i/>
                <w:sz w:val="24"/>
                <w:szCs w:val="24"/>
                <w:lang w:eastAsia="ru-RU"/>
              </w:rPr>
              <w:t>.</w:t>
            </w:r>
            <w:r w:rsidRPr="00D10126">
              <w:rPr>
                <w:sz w:val="24"/>
                <w:szCs w:val="24"/>
                <w:lang w:eastAsia="ru-RU"/>
              </w:rPr>
              <w:t xml:space="preserve"> (</w:t>
            </w:r>
            <w:r w:rsidRPr="00563BA5">
              <w:rPr>
                <w:sz w:val="24"/>
                <w:szCs w:val="24"/>
                <w:lang w:eastAsia="ru-RU"/>
              </w:rPr>
              <w:t>неевропейский</w:t>
            </w:r>
            <w:r w:rsidRPr="00D10126">
              <w:rPr>
                <w:sz w:val="24"/>
                <w:szCs w:val="24"/>
                <w:lang w:eastAsia="ru-RU"/>
              </w:rPr>
              <w:t>);</w:t>
            </w:r>
          </w:p>
          <w:p w:rsidR="00D1033A" w:rsidRPr="00563BA5" w:rsidRDefault="00D1033A" w:rsidP="00FF023E">
            <w:pPr>
              <w:ind w:firstLine="0"/>
              <w:jc w:val="left"/>
              <w:rPr>
                <w:sz w:val="24"/>
                <w:szCs w:val="24"/>
                <w:lang w:eastAsia="ru-RU"/>
              </w:rPr>
            </w:pPr>
            <w:r w:rsidRPr="00D10126">
              <w:rPr>
                <w:sz w:val="24"/>
                <w:szCs w:val="24"/>
                <w:lang w:eastAsia="ru-RU"/>
              </w:rPr>
              <w:t xml:space="preserve">- </w:t>
            </w:r>
            <w:r w:rsidRPr="00563BA5">
              <w:rPr>
                <w:i/>
                <w:sz w:val="24"/>
                <w:szCs w:val="24"/>
                <w:lang w:val="en-US" w:eastAsia="ru-RU"/>
              </w:rPr>
              <w:t>Pissodesspp</w:t>
            </w:r>
            <w:r w:rsidRPr="00D10126">
              <w:rPr>
                <w:i/>
                <w:sz w:val="24"/>
                <w:szCs w:val="24"/>
                <w:lang w:eastAsia="ru-RU"/>
              </w:rPr>
              <w:t>.</w:t>
            </w:r>
            <w:r w:rsidRPr="00563BA5">
              <w:rPr>
                <w:sz w:val="24"/>
                <w:szCs w:val="24"/>
                <w:lang w:eastAsia="ru-RU"/>
              </w:rPr>
              <w:t>(неевропейский);</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i/>
                <w:sz w:val="24"/>
                <w:szCs w:val="24"/>
                <w:lang w:eastAsia="ru-RU"/>
              </w:rPr>
              <w:t>Scolytidae spp</w:t>
            </w:r>
            <w:r w:rsidRPr="00563BA5">
              <w:rPr>
                <w:sz w:val="24"/>
                <w:szCs w:val="24"/>
                <w:lang w:eastAsia="ru-RU"/>
              </w:rPr>
              <w:t>. (неевропейский).</w:t>
            </w:r>
          </w:p>
          <w:p w:rsidR="00D1033A" w:rsidRPr="00563BA5" w:rsidRDefault="00D1033A" w:rsidP="00FF023E">
            <w:pPr>
              <w:ind w:firstLine="0"/>
              <w:jc w:val="left"/>
              <w:rPr>
                <w:sz w:val="24"/>
                <w:szCs w:val="24"/>
                <w:lang w:val="ro-RO" w:eastAsia="ru-RU"/>
              </w:rPr>
            </w:pPr>
            <w:r w:rsidRPr="00563BA5">
              <w:rPr>
                <w:sz w:val="24"/>
                <w:szCs w:val="24"/>
                <w:lang w:eastAsia="ru-RU"/>
              </w:rPr>
              <w:t xml:space="preserve">Зона должна быть указана в фитосанитарных сертификатах в рубрике «происхождение»; </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b) произведена из кругляка, очищенного от коры;</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c)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фумигации, о чем указывается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xml:space="preserve">) и времени воздействия (ч);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e) была подвер</w:t>
            </w:r>
            <w:r>
              <w:rPr>
                <w:sz w:val="24"/>
                <w:szCs w:val="24"/>
                <w:lang w:eastAsia="ru-RU"/>
              </w:rPr>
              <w:t>гнута</w:t>
            </w:r>
            <w:r w:rsidRPr="00563BA5">
              <w:rPr>
                <w:sz w:val="24"/>
                <w:szCs w:val="24"/>
                <w:lang w:eastAsia="ru-RU"/>
              </w:rPr>
              <w:t xml:space="preserve"> тепловой обработке для достижения </w:t>
            </w:r>
            <w:r w:rsidRPr="00563BA5">
              <w:rPr>
                <w:sz w:val="24"/>
                <w:szCs w:val="24"/>
                <w:lang w:eastAsia="ru-RU"/>
              </w:rPr>
              <w:lastRenderedPageBreak/>
              <w:t>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FF023E">
        <w:tc>
          <w:tcPr>
            <w:tcW w:w="513" w:type="pct"/>
          </w:tcPr>
          <w:p w:rsidR="00D1033A" w:rsidRPr="00563BA5" w:rsidRDefault="00D1033A" w:rsidP="00FF023E">
            <w:pPr>
              <w:ind w:left="-108" w:right="-108" w:firstLine="0"/>
              <w:jc w:val="center"/>
              <w:rPr>
                <w:noProof/>
                <w:sz w:val="24"/>
                <w:szCs w:val="24"/>
                <w:lang w:eastAsia="ru-RU"/>
              </w:rPr>
            </w:pPr>
            <w:r w:rsidRPr="00563BA5">
              <w:rPr>
                <w:sz w:val="24"/>
                <w:szCs w:val="24"/>
                <w:lang w:eastAsia="ru-RU"/>
              </w:rPr>
              <w:lastRenderedPageBreak/>
              <w:t>2.</w:t>
            </w:r>
          </w:p>
        </w:tc>
        <w:tc>
          <w:tcPr>
            <w:tcW w:w="2048" w:type="pct"/>
          </w:tcPr>
          <w:p w:rsidR="00D1033A" w:rsidRPr="00563BA5" w:rsidRDefault="00D1033A" w:rsidP="00FF023E">
            <w:pPr>
              <w:ind w:firstLine="0"/>
              <w:jc w:val="center"/>
              <w:rPr>
                <w:sz w:val="24"/>
                <w:szCs w:val="24"/>
                <w:lang w:val="ro-RO" w:eastAsia="ru-RU"/>
              </w:rPr>
            </w:pPr>
            <w:r w:rsidRPr="00563BA5">
              <w:rPr>
                <w:sz w:val="24"/>
                <w:szCs w:val="24"/>
                <w:lang w:eastAsia="ru-RU"/>
              </w:rPr>
              <w:t>Древесный упаковочный материал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за исключением необработанной древесины, толщины 6 мм или менее, и обработанной древесины  с помощью клея, тепла и под давлением, либо с помощью  комбинации этих элементов, а также крепежный материал, используемый для поддержки древесных грузов, и изготовленный из древесины того же типа и качества, что и перевозимая древесина,  которые соответствуют фитосанитарным требованиям, предъявляемым к перевозимой древесине, происходящий из третьих стран, кроме Швейцарии</w:t>
            </w:r>
          </w:p>
        </w:tc>
        <w:tc>
          <w:tcPr>
            <w:tcW w:w="2439" w:type="pct"/>
          </w:tcPr>
          <w:p w:rsidR="00D1033A" w:rsidRPr="00563BA5" w:rsidRDefault="00D1033A" w:rsidP="00FF023E">
            <w:pPr>
              <w:ind w:firstLine="0"/>
              <w:jc w:val="left"/>
              <w:rPr>
                <w:noProof/>
                <w:sz w:val="24"/>
                <w:szCs w:val="24"/>
                <w:lang w:eastAsia="ru-RU"/>
              </w:rPr>
            </w:pPr>
            <w:r w:rsidRPr="00563BA5">
              <w:rPr>
                <w:sz w:val="24"/>
                <w:szCs w:val="24"/>
                <w:lang w:eastAsia="ru-RU"/>
              </w:rPr>
              <w:t>Древесный упаковочный материал должен:</w:t>
            </w:r>
          </w:p>
          <w:p w:rsidR="00D1033A" w:rsidRPr="00563BA5" w:rsidRDefault="00D1033A" w:rsidP="00FF023E">
            <w:pPr>
              <w:ind w:firstLine="0"/>
              <w:jc w:val="left"/>
              <w:rPr>
                <w:sz w:val="24"/>
                <w:szCs w:val="24"/>
                <w:lang w:eastAsia="ru-RU"/>
              </w:rPr>
            </w:pPr>
            <w:r w:rsidRPr="00563BA5">
              <w:rPr>
                <w:sz w:val="24"/>
                <w:szCs w:val="24"/>
                <w:lang w:eastAsia="ru-RU"/>
              </w:rPr>
              <w:t>- быть подвергнут одной из утвержденных обработок, указанных в приложении № 1 к Международному стандарту для фитосанитарных мер № 15 Организации по продовольствию и сельскому хозяйству ООН (FAO) о Руководстве по регламентированию упаковочных материалов из древесины в международной торговле</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val="ro-RO" w:eastAsia="ru-RU"/>
              </w:rPr>
            </w:pPr>
            <w:r w:rsidRPr="00563BA5">
              <w:rPr>
                <w:sz w:val="24"/>
                <w:szCs w:val="24"/>
                <w:lang w:eastAsia="ru-RU"/>
              </w:rPr>
              <w:t>- содержать идентификационный код утвержденной меры, применяемой к древесному упаковочному материалу в соответствии со спецификациями, изложенными в приложении II к Международному стандарту для фитосанитарных мер № 15 FAO, который должен указывать на то, что древесный упаковочный материал был подвер</w:t>
            </w:r>
            <w:r>
              <w:rPr>
                <w:sz w:val="24"/>
                <w:szCs w:val="24"/>
                <w:lang w:eastAsia="ru-RU"/>
              </w:rPr>
              <w:t>гнут</w:t>
            </w:r>
            <w:r w:rsidRPr="00563BA5">
              <w:rPr>
                <w:sz w:val="24"/>
                <w:szCs w:val="24"/>
                <w:lang w:eastAsia="ru-RU"/>
              </w:rPr>
              <w:t xml:space="preserve"> фитосанитарной обработке, утвержденной в соответствии с данным стандартом</w:t>
            </w:r>
          </w:p>
          <w:p w:rsidR="00D1033A" w:rsidRPr="00563BA5" w:rsidRDefault="00D1033A" w:rsidP="00FF023E">
            <w:pPr>
              <w:ind w:firstLine="0"/>
              <w:jc w:val="left"/>
              <w:rPr>
                <w:noProof/>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noProof/>
                <w:sz w:val="24"/>
                <w:szCs w:val="24"/>
                <w:lang w:eastAsia="ru-RU"/>
              </w:rPr>
            </w:pPr>
            <w:r w:rsidRPr="00563BA5">
              <w:rPr>
                <w:sz w:val="24"/>
                <w:szCs w:val="24"/>
                <w:lang w:eastAsia="ru-RU"/>
              </w:rPr>
              <w:t>2.1.</w:t>
            </w:r>
          </w:p>
        </w:tc>
        <w:tc>
          <w:tcPr>
            <w:tcW w:w="2048" w:type="pct"/>
          </w:tcPr>
          <w:p w:rsidR="00D1033A" w:rsidRPr="00563BA5" w:rsidRDefault="00D1033A" w:rsidP="00FF023E">
            <w:pPr>
              <w:ind w:firstLine="0"/>
              <w:jc w:val="left"/>
              <w:rPr>
                <w:noProof/>
                <w:sz w:val="24"/>
                <w:szCs w:val="24"/>
                <w:lang w:eastAsia="ru-RU"/>
              </w:rPr>
            </w:pPr>
            <w:r w:rsidRPr="00563BA5">
              <w:rPr>
                <w:sz w:val="24"/>
                <w:szCs w:val="24"/>
                <w:lang w:eastAsia="ru-RU"/>
              </w:rPr>
              <w:t xml:space="preserve">Древесина </w:t>
            </w:r>
            <w:r w:rsidRPr="00563BA5">
              <w:rPr>
                <w:i/>
                <w:sz w:val="24"/>
                <w:szCs w:val="24"/>
                <w:lang w:eastAsia="ru-RU"/>
              </w:rPr>
              <w:t>Acer saccharum</w:t>
            </w:r>
            <w:r w:rsidRPr="00563BA5">
              <w:rPr>
                <w:sz w:val="24"/>
                <w:szCs w:val="24"/>
                <w:lang w:eastAsia="ru-RU"/>
              </w:rPr>
              <w:t xml:space="preserve"> Marsch., в том числе древесина, у  которой не сохранилась естественная округлая поверхность, за исключением:</w:t>
            </w:r>
          </w:p>
          <w:p w:rsidR="00D1033A" w:rsidRPr="00563BA5" w:rsidRDefault="00D1033A" w:rsidP="00FF023E">
            <w:pPr>
              <w:ind w:firstLine="0"/>
              <w:jc w:val="left"/>
              <w:rPr>
                <w:sz w:val="24"/>
                <w:szCs w:val="24"/>
                <w:lang w:eastAsia="ru-RU"/>
              </w:rPr>
            </w:pPr>
            <w:r w:rsidRPr="00563BA5">
              <w:rPr>
                <w:sz w:val="24"/>
                <w:szCs w:val="24"/>
                <w:lang w:eastAsia="ru-RU"/>
              </w:rPr>
              <w:t>- древесины, предназначенной для производства шпоновых плит;</w:t>
            </w:r>
          </w:p>
          <w:p w:rsidR="00D1033A" w:rsidRPr="00563BA5" w:rsidRDefault="00D1033A" w:rsidP="00FF023E">
            <w:pPr>
              <w:ind w:firstLine="0"/>
              <w:jc w:val="left"/>
              <w:rPr>
                <w:sz w:val="24"/>
                <w:szCs w:val="24"/>
                <w:lang w:eastAsia="ru-RU"/>
              </w:rPr>
            </w:pPr>
            <w:r w:rsidRPr="00563BA5">
              <w:rPr>
                <w:sz w:val="24"/>
                <w:szCs w:val="24"/>
                <w:lang w:eastAsia="ru-RU"/>
              </w:rPr>
              <w:t>- древесины в виде стружки, частиц, опилок, древесных отходов и остатков;</w:t>
            </w:r>
          </w:p>
          <w:p w:rsidR="00D1033A" w:rsidRPr="00563BA5" w:rsidRDefault="00D1033A" w:rsidP="00FF023E">
            <w:pPr>
              <w:ind w:firstLine="0"/>
              <w:jc w:val="left"/>
              <w:rPr>
                <w:sz w:val="24"/>
                <w:szCs w:val="24"/>
                <w:lang w:val="ro-RO" w:eastAsia="ru-RU"/>
              </w:rPr>
            </w:pPr>
            <w:r w:rsidRPr="00563BA5">
              <w:rPr>
                <w:sz w:val="24"/>
                <w:szCs w:val="24"/>
                <w:lang w:eastAsia="ru-RU"/>
              </w:rPr>
              <w:t xml:space="preserve">-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w:t>
            </w:r>
            <w:r w:rsidRPr="00563BA5">
              <w:rPr>
                <w:sz w:val="24"/>
                <w:szCs w:val="24"/>
                <w:lang w:eastAsia="ru-RU"/>
              </w:rPr>
              <w:lastRenderedPageBreak/>
              <w:t>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 происходящей из Соединенных Штатов Америки и из Канады</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lastRenderedPageBreak/>
              <w:t>Официальное заявление о том, что древесина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w:t>
            </w:r>
            <w:r>
              <w:rPr>
                <w:sz w:val="24"/>
                <w:szCs w:val="24"/>
                <w:lang w:eastAsia="ru-RU"/>
              </w:rPr>
              <w:t>,</w:t>
            </w:r>
            <w:r w:rsidRPr="00563BA5">
              <w:rPr>
                <w:sz w:val="24"/>
                <w:szCs w:val="24"/>
                <w:lang w:eastAsia="ru-RU"/>
              </w:rPr>
              <w:t xml:space="preserve"> признанная на международном уровне</w:t>
            </w:r>
            <w:r>
              <w:rPr>
                <w:sz w:val="24"/>
                <w:szCs w:val="24"/>
                <w:lang w:eastAsia="ru-RU"/>
              </w:rPr>
              <w:t>,</w:t>
            </w:r>
            <w:r w:rsidRPr="00563BA5">
              <w:rPr>
                <w:sz w:val="24"/>
                <w:szCs w:val="24"/>
                <w:lang w:eastAsia="ru-RU"/>
              </w:rPr>
              <w:t xml:space="preserve"> маркировка должна располагаться на самой древесине или на ее упаковке в соответствии с действующей практикой</w:t>
            </w:r>
          </w:p>
          <w:p w:rsidR="00D1033A" w:rsidRPr="00563BA5" w:rsidRDefault="00D1033A" w:rsidP="00FF023E">
            <w:pPr>
              <w:ind w:firstLine="0"/>
              <w:jc w:val="left"/>
              <w:rPr>
                <w:b/>
                <w:noProof/>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Acer saccharum</w:t>
            </w:r>
            <w:r w:rsidRPr="00563BA5">
              <w:rPr>
                <w:sz w:val="24"/>
                <w:szCs w:val="24"/>
                <w:lang w:eastAsia="ru-RU"/>
              </w:rPr>
              <w:t xml:space="preserve"> Marsh, предназначенная для производства шпоновых плит, происходящая из Соединенных Штатов Америки и Канады </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Официальное заявление о том, что древесина происходит из зон, известных как свободные от </w:t>
            </w:r>
            <w:r w:rsidRPr="00563BA5">
              <w:rPr>
                <w:i/>
                <w:sz w:val="24"/>
                <w:szCs w:val="24"/>
                <w:lang w:eastAsia="ru-RU"/>
              </w:rPr>
              <w:t>Ceratocystis virescens</w:t>
            </w:r>
            <w:r w:rsidRPr="00563BA5">
              <w:rPr>
                <w:sz w:val="24"/>
                <w:szCs w:val="24"/>
                <w:lang w:eastAsia="ru-RU"/>
              </w:rPr>
              <w:t xml:space="preserve"> (Davidson) Mordeau, и предназначена для производства шпоновых плит</w:t>
            </w:r>
          </w:p>
        </w:tc>
      </w:tr>
      <w:tr w:rsidR="00D1033A" w:rsidRPr="00F80DF9" w:rsidTr="00FF023E">
        <w:trPr>
          <w:trHeight w:val="10025"/>
        </w:trPr>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2.3.</w:t>
            </w:r>
          </w:p>
        </w:tc>
        <w:tc>
          <w:tcPr>
            <w:tcW w:w="2048" w:type="pct"/>
          </w:tcPr>
          <w:p w:rsidR="00D1033A" w:rsidRPr="00D10126" w:rsidRDefault="00D1033A" w:rsidP="00FF023E">
            <w:pPr>
              <w:ind w:firstLine="0"/>
              <w:jc w:val="left"/>
              <w:rPr>
                <w:sz w:val="24"/>
                <w:szCs w:val="24"/>
                <w:lang w:eastAsia="ru-RU"/>
              </w:rPr>
            </w:pPr>
            <w:r w:rsidRPr="00563BA5">
              <w:rPr>
                <w:sz w:val="24"/>
                <w:szCs w:val="24"/>
                <w:lang w:eastAsia="ru-RU"/>
              </w:rPr>
              <w:t>Древесина</w:t>
            </w:r>
            <w:r w:rsidRPr="00563BA5">
              <w:rPr>
                <w:i/>
                <w:sz w:val="24"/>
                <w:szCs w:val="24"/>
                <w:lang w:val="en-US" w:eastAsia="ru-RU"/>
              </w:rPr>
              <w:t>Fraxinus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Juglansailantifolia</w:t>
            </w:r>
            <w:r w:rsidRPr="00563BA5">
              <w:rPr>
                <w:sz w:val="24"/>
                <w:szCs w:val="24"/>
                <w:lang w:val="en-US" w:eastAsia="ru-RU"/>
              </w:rPr>
              <w:t>Carr</w:t>
            </w:r>
            <w:r w:rsidRPr="00D10126">
              <w:rPr>
                <w:sz w:val="24"/>
                <w:szCs w:val="24"/>
                <w:lang w:eastAsia="ru-RU"/>
              </w:rPr>
              <w:t xml:space="preserve">., </w:t>
            </w:r>
            <w:r w:rsidRPr="00563BA5">
              <w:rPr>
                <w:i/>
                <w:sz w:val="24"/>
                <w:szCs w:val="24"/>
                <w:lang w:val="en-US" w:eastAsia="ru-RU"/>
              </w:rPr>
              <w:t>Juglansmandshuric</w:t>
            </w:r>
            <w:r w:rsidRPr="00563BA5">
              <w:rPr>
                <w:sz w:val="24"/>
                <w:szCs w:val="24"/>
                <w:lang w:val="en-US" w:eastAsia="ru-RU"/>
              </w:rPr>
              <w:t>Maxim</w:t>
            </w:r>
            <w:r w:rsidRPr="00D10126">
              <w:rPr>
                <w:sz w:val="24"/>
                <w:szCs w:val="24"/>
                <w:lang w:eastAsia="ru-RU"/>
              </w:rPr>
              <w:t xml:space="preserve">., </w:t>
            </w:r>
            <w:r w:rsidRPr="00563BA5">
              <w:rPr>
                <w:i/>
                <w:sz w:val="24"/>
                <w:szCs w:val="24"/>
                <w:lang w:val="en-US" w:eastAsia="ru-RU"/>
              </w:rPr>
              <w:t>Ulmusdavidiana</w:t>
            </w:r>
            <w:r w:rsidRPr="00563BA5">
              <w:rPr>
                <w:sz w:val="24"/>
                <w:szCs w:val="24"/>
                <w:lang w:val="en-US" w:eastAsia="ru-RU"/>
              </w:rPr>
              <w:t>Planch</w:t>
            </w:r>
            <w:r w:rsidRPr="00D10126">
              <w:rPr>
                <w:sz w:val="24"/>
                <w:szCs w:val="24"/>
                <w:lang w:eastAsia="ru-RU"/>
              </w:rPr>
              <w:t>. ș</w:t>
            </w:r>
            <w:r w:rsidRPr="00563BA5">
              <w:rPr>
                <w:sz w:val="24"/>
                <w:szCs w:val="24"/>
                <w:lang w:val="en-US" w:eastAsia="ru-RU"/>
              </w:rPr>
              <w:t>ide</w:t>
            </w:r>
            <w:r w:rsidRPr="00563BA5">
              <w:rPr>
                <w:i/>
                <w:sz w:val="24"/>
                <w:szCs w:val="24"/>
                <w:lang w:val="en-US" w:eastAsia="ru-RU"/>
              </w:rPr>
              <w:t>Pterocaryarhoifolia</w:t>
            </w:r>
            <w:r w:rsidRPr="00563BA5">
              <w:rPr>
                <w:sz w:val="24"/>
                <w:szCs w:val="24"/>
                <w:lang w:val="en-US" w:eastAsia="ru-RU"/>
              </w:rPr>
              <w:t>Siebold</w:t>
            </w:r>
            <w:r w:rsidRPr="00D10126">
              <w:rPr>
                <w:sz w:val="24"/>
                <w:szCs w:val="24"/>
                <w:lang w:eastAsia="ru-RU"/>
              </w:rPr>
              <w:t>&amp;</w:t>
            </w:r>
            <w:r w:rsidRPr="00563BA5">
              <w:rPr>
                <w:sz w:val="24"/>
                <w:szCs w:val="24"/>
                <w:lang w:val="en-US" w:eastAsia="ru-RU"/>
              </w:rPr>
              <w:t>Zucc</w:t>
            </w:r>
            <w:r w:rsidRPr="00D10126">
              <w:rPr>
                <w:sz w:val="24"/>
                <w:szCs w:val="24"/>
                <w:lang w:eastAsia="ru-RU"/>
              </w:rPr>
              <w:t xml:space="preserve">, </w:t>
            </w:r>
            <w:r w:rsidRPr="00563BA5">
              <w:rPr>
                <w:sz w:val="24"/>
                <w:szCs w:val="24"/>
                <w:lang w:eastAsia="ru-RU"/>
              </w:rPr>
              <w:t>кромедревесиныввиде</w:t>
            </w:r>
            <w:r w:rsidRPr="00D10126">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 полученных полностью или частично из этих деревьев;</w:t>
            </w:r>
          </w:p>
          <w:p w:rsidR="00D1033A" w:rsidRPr="00563BA5" w:rsidRDefault="00D1033A" w:rsidP="00FF023E">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FF023E">
            <w:pPr>
              <w:ind w:firstLine="0"/>
              <w:jc w:val="left"/>
              <w:rPr>
                <w:sz w:val="24"/>
                <w:szCs w:val="24"/>
                <w:lang w:eastAsia="ru-RU"/>
              </w:rPr>
            </w:pPr>
            <w:r w:rsidRPr="00563BA5">
              <w:rPr>
                <w:sz w:val="24"/>
                <w:szCs w:val="24"/>
                <w:lang w:eastAsia="ru-RU"/>
              </w:rPr>
              <w:t xml:space="preserve">включая древесину, которая не сохранила свою естественную округленную поверхность, а также предметы мебели и другие объекты, выполненные из необработанной древесины; </w:t>
            </w:r>
          </w:p>
          <w:p w:rsidR="00D1033A" w:rsidRPr="00563BA5" w:rsidRDefault="00D1033A" w:rsidP="00FF023E">
            <w:pPr>
              <w:ind w:firstLine="0"/>
              <w:jc w:val="left"/>
              <w:rPr>
                <w:sz w:val="24"/>
                <w:szCs w:val="24"/>
                <w:lang w:val="ro-RO" w:eastAsia="ru-RU"/>
              </w:rPr>
            </w:pPr>
            <w:r w:rsidRPr="00563BA5">
              <w:rPr>
                <w:sz w:val="24"/>
                <w:szCs w:val="24"/>
                <w:lang w:eastAsia="ru-RU"/>
              </w:rPr>
              <w:t>происходящая из Канады, Китая, Корейской Народно-Демократической Республики, Японии, Монголии, Республики Корея, России, Тайваня, независимо от того, включена или нет в главу II приложения № 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w:t>
            </w:r>
          </w:p>
          <w:p w:rsidR="00D1033A" w:rsidRPr="00563BA5" w:rsidRDefault="00D1033A" w:rsidP="00FF023E">
            <w:pPr>
              <w:ind w:firstLine="0"/>
              <w:jc w:val="left"/>
              <w:rPr>
                <w:sz w:val="24"/>
                <w:szCs w:val="24"/>
                <w:lang w:eastAsia="ru-RU"/>
              </w:rPr>
            </w:pPr>
            <w:r w:rsidRPr="00563BA5">
              <w:rPr>
                <w:sz w:val="24"/>
                <w:szCs w:val="24"/>
                <w:lang w:eastAsia="ru-RU"/>
              </w:rPr>
              <w:t xml:space="preserve">a)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что подтверждается национальным органом по защите растений. Наименование зоны должно быть указано в фитосанитарных сертификатах;</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кора дерева и не менее 2,5 см наружной заболони направлены на фабрику, находящуюся под надзором национального органа по защите растений;</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древесина была подвер</w:t>
            </w:r>
            <w:r>
              <w:rPr>
                <w:sz w:val="24"/>
                <w:szCs w:val="24"/>
                <w:lang w:eastAsia="ru-RU"/>
              </w:rPr>
              <w:t>гнута</w:t>
            </w:r>
            <w:r w:rsidRPr="00563BA5">
              <w:rPr>
                <w:sz w:val="24"/>
                <w:szCs w:val="24"/>
                <w:lang w:eastAsia="ru-RU"/>
              </w:rPr>
              <w:t xml:space="preserve"> ионизирующему излучению для получения минимальной поглощенной дозы в 1 кГр по всей толще древесины  </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color w:val="000000"/>
                <w:sz w:val="24"/>
                <w:szCs w:val="24"/>
                <w:lang w:eastAsia="ru-RU"/>
              </w:rPr>
              <w:t>2.4.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полученных полностью или частично из </w:t>
            </w:r>
            <w:r w:rsidRPr="00563BA5">
              <w:rPr>
                <w:i/>
                <w:sz w:val="24"/>
                <w:szCs w:val="24"/>
                <w:lang w:eastAsia="ru-RU"/>
              </w:rPr>
              <w:t xml:space="preserve">Fraxinus </w:t>
            </w:r>
            <w:r w:rsidRPr="00563BA5">
              <w:rPr>
                <w:sz w:val="24"/>
                <w:szCs w:val="24"/>
                <w:lang w:eastAsia="ru-RU"/>
              </w:rPr>
              <w:t xml:space="preserve">L., </w:t>
            </w:r>
            <w:r w:rsidRPr="00563BA5">
              <w:rPr>
                <w:i/>
                <w:sz w:val="24"/>
                <w:szCs w:val="24"/>
                <w:lang w:eastAsia="ru-RU"/>
              </w:rPr>
              <w:t>Juglans ailantifolia</w:t>
            </w:r>
            <w:r w:rsidRPr="00563BA5">
              <w:rPr>
                <w:sz w:val="24"/>
                <w:szCs w:val="24"/>
                <w:lang w:eastAsia="ru-RU"/>
              </w:rPr>
              <w:t xml:space="preserve"> Carr., </w:t>
            </w:r>
            <w:r w:rsidRPr="00563BA5">
              <w:rPr>
                <w:i/>
                <w:sz w:val="24"/>
                <w:szCs w:val="24"/>
                <w:lang w:eastAsia="ru-RU"/>
              </w:rPr>
              <w:t>Juglans mandshurica</w:t>
            </w:r>
            <w:r w:rsidRPr="00563BA5">
              <w:rPr>
                <w:sz w:val="24"/>
                <w:szCs w:val="24"/>
                <w:lang w:eastAsia="ru-RU"/>
              </w:rPr>
              <w:t xml:space="preserve"> Maxim., </w:t>
            </w:r>
            <w:r w:rsidRPr="00563BA5">
              <w:rPr>
                <w:i/>
                <w:sz w:val="24"/>
                <w:szCs w:val="24"/>
                <w:lang w:eastAsia="ru-RU"/>
              </w:rPr>
              <w:t>Ulmus davidiana</w:t>
            </w:r>
            <w:r w:rsidRPr="00563BA5">
              <w:rPr>
                <w:sz w:val="24"/>
                <w:szCs w:val="24"/>
                <w:lang w:eastAsia="ru-RU"/>
              </w:rPr>
              <w:t xml:space="preserve"> Planch. и </w:t>
            </w:r>
            <w:r w:rsidRPr="00563BA5">
              <w:rPr>
                <w:i/>
                <w:sz w:val="24"/>
                <w:szCs w:val="24"/>
                <w:lang w:eastAsia="ru-RU"/>
              </w:rPr>
              <w:t>Pterocarya rhoifoli</w:t>
            </w:r>
            <w:r w:rsidRPr="00563BA5">
              <w:rPr>
                <w:sz w:val="24"/>
                <w:szCs w:val="24"/>
                <w:lang w:eastAsia="ru-RU"/>
              </w:rPr>
              <w:t xml:space="preserve"> Siebold &amp; Zucc., происходящих из Канады, Китая, Корейской Народно-</w:t>
            </w:r>
            <w:r w:rsidRPr="00563BA5">
              <w:rPr>
                <w:sz w:val="24"/>
                <w:szCs w:val="24"/>
                <w:lang w:eastAsia="ru-RU"/>
              </w:rPr>
              <w:lastRenderedPageBreak/>
              <w:t>Демократической Республики, Японии, Монголии, Республики Корея, России, Тайваня и Соединенных Штатов Америки,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 xml:space="preserve">356  от 31 мая 2012г.  </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lastRenderedPageBreak/>
              <w:t xml:space="preserve">Официальное заявление о том, что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о чем указывается в фитосанитарных сертификатах</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Отделенная кора и объекты, изготовленные из коры </w:t>
            </w:r>
            <w:r w:rsidRPr="00563BA5">
              <w:rPr>
                <w:i/>
                <w:sz w:val="24"/>
                <w:szCs w:val="24"/>
                <w:lang w:eastAsia="ru-RU"/>
              </w:rPr>
              <w:t>Fraxinus</w:t>
            </w:r>
            <w:r w:rsidRPr="00563BA5">
              <w:rPr>
                <w:sz w:val="24"/>
                <w:szCs w:val="24"/>
                <w:lang w:eastAsia="ru-RU"/>
              </w:rPr>
              <w:t xml:space="preserve"> L., </w:t>
            </w:r>
            <w:r w:rsidRPr="00563BA5">
              <w:rPr>
                <w:i/>
                <w:sz w:val="24"/>
                <w:szCs w:val="24"/>
                <w:lang w:eastAsia="ru-RU"/>
              </w:rPr>
              <w:t>Juglans ailantifolia</w:t>
            </w:r>
            <w:r w:rsidRPr="00563BA5">
              <w:rPr>
                <w:sz w:val="24"/>
                <w:szCs w:val="24"/>
                <w:lang w:eastAsia="ru-RU"/>
              </w:rPr>
              <w:t xml:space="preserve"> Carr., </w:t>
            </w:r>
            <w:r w:rsidRPr="00563BA5">
              <w:rPr>
                <w:i/>
                <w:sz w:val="24"/>
                <w:szCs w:val="24"/>
                <w:lang w:eastAsia="ru-RU"/>
              </w:rPr>
              <w:t>Juglans mandshurica</w:t>
            </w:r>
            <w:r w:rsidRPr="00563BA5">
              <w:rPr>
                <w:sz w:val="24"/>
                <w:szCs w:val="24"/>
                <w:lang w:eastAsia="ru-RU"/>
              </w:rPr>
              <w:t xml:space="preserve"> Maxim., Ulmus davidiana Planch и </w:t>
            </w:r>
            <w:r w:rsidRPr="00563BA5">
              <w:rPr>
                <w:i/>
                <w:sz w:val="24"/>
                <w:szCs w:val="24"/>
                <w:lang w:eastAsia="ru-RU"/>
              </w:rPr>
              <w:t>Pterocarya rhoifolia</w:t>
            </w:r>
            <w:r w:rsidRPr="00563BA5">
              <w:rPr>
                <w:sz w:val="24"/>
                <w:szCs w:val="24"/>
                <w:lang w:eastAsia="ru-RU"/>
              </w:rPr>
              <w:t xml:space="preserve"> Siebold &amp; Zucc., происходящих из Канады, Китая, Корейской Народно-Демократической Республики, Японии, Монголии, Республики Корея, России, Тайваня и Соединенных Штатов Америки, независимо от того, включена или нет в главу II приложения № 4 к Постановлению Правительства № 356 от 31 мая 2012 года  </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Официальное заявление о том, что древесина происходит из зоны, известной как  свободная от </w:t>
            </w:r>
            <w:r w:rsidRPr="00563BA5">
              <w:rPr>
                <w:i/>
                <w:sz w:val="24"/>
                <w:szCs w:val="24"/>
                <w:lang w:eastAsia="ru-RU"/>
              </w:rPr>
              <w:t>Agrilus planipennis</w:t>
            </w:r>
            <w:r w:rsidRPr="00563BA5">
              <w:rPr>
                <w:sz w:val="24"/>
                <w:szCs w:val="24"/>
                <w:lang w:eastAsia="ru-RU"/>
              </w:rPr>
              <w:t xml:space="preserve"> Fairmaire, о чем указывается в фитосанитарных сертификатах</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Древесина Quercus L., за исключением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w:t>
            </w:r>
          </w:p>
          <w:p w:rsidR="00D1033A" w:rsidRPr="00563BA5" w:rsidRDefault="00D1033A" w:rsidP="00FF023E">
            <w:pPr>
              <w:ind w:firstLine="0"/>
              <w:jc w:val="left"/>
              <w:rPr>
                <w:sz w:val="24"/>
                <w:szCs w:val="24"/>
                <w:lang w:eastAsia="ru-RU"/>
              </w:rPr>
            </w:pPr>
            <w:r w:rsidRPr="00563BA5">
              <w:rPr>
                <w:sz w:val="24"/>
                <w:szCs w:val="24"/>
                <w:lang w:eastAsia="ru-RU"/>
              </w:rPr>
              <w:t>- винных бочек, чанов, кадок и прочих бондарных изделий и их компоненты из древесины, включая древесину для бочковых клепок с условием подтверждения того, что древесина была получена или произведена при тепловой обработке, которая достигала минимальной температуры 176ºС в течение 20 минут;</w:t>
            </w:r>
          </w:p>
          <w:p w:rsidR="00D1033A" w:rsidRPr="00563BA5" w:rsidRDefault="00D1033A" w:rsidP="00FF023E">
            <w:pPr>
              <w:ind w:firstLine="0"/>
              <w:jc w:val="left"/>
              <w:rPr>
                <w:sz w:val="24"/>
                <w:szCs w:val="24"/>
                <w:lang w:eastAsia="ru-RU"/>
              </w:rPr>
            </w:pPr>
            <w:r w:rsidRPr="00563BA5">
              <w:rPr>
                <w:sz w:val="24"/>
                <w:szCs w:val="24"/>
                <w:lang w:eastAsia="ru-RU"/>
              </w:rPr>
              <w:t xml:space="preserve">-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w:t>
            </w:r>
            <w:r w:rsidRPr="00563BA5">
              <w:rPr>
                <w:sz w:val="24"/>
                <w:szCs w:val="24"/>
                <w:lang w:eastAsia="ru-RU"/>
              </w:rPr>
              <w:lastRenderedPageBreak/>
              <w:t>фитосанитарным требованиям, предъявляемым к перевозимой древесине;</w:t>
            </w:r>
          </w:p>
          <w:p w:rsidR="00D1033A" w:rsidRPr="00563BA5" w:rsidRDefault="00D1033A" w:rsidP="00FF023E">
            <w:pPr>
              <w:ind w:firstLine="0"/>
              <w:jc w:val="left"/>
              <w:rPr>
                <w:sz w:val="24"/>
                <w:szCs w:val="24"/>
                <w:lang w:val="ro-RO" w:eastAsia="ru-RU"/>
              </w:rPr>
            </w:pPr>
            <w:r w:rsidRPr="00563BA5">
              <w:rPr>
                <w:sz w:val="24"/>
                <w:szCs w:val="24"/>
                <w:lang w:eastAsia="ru-RU"/>
              </w:rPr>
              <w:t>включая древесину, которая не сохранила свою естественную округленную поверхность, происходящую из Соединенных Штатов Америки</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Официальное заявление о том, что:</w:t>
            </w:r>
          </w:p>
          <w:p w:rsidR="00D1033A" w:rsidRPr="00563BA5" w:rsidRDefault="00D1033A" w:rsidP="00FF023E">
            <w:pPr>
              <w:ind w:firstLine="0"/>
              <w:jc w:val="left"/>
              <w:rPr>
                <w:sz w:val="24"/>
                <w:szCs w:val="24"/>
                <w:lang w:eastAsia="ru-RU"/>
              </w:rPr>
            </w:pPr>
            <w:r w:rsidRPr="00563BA5">
              <w:rPr>
                <w:sz w:val="24"/>
                <w:szCs w:val="24"/>
                <w:lang w:eastAsia="ru-RU"/>
              </w:rPr>
              <w:t xml:space="preserve">a) древесина была разделана </w:t>
            </w:r>
            <w:r w:rsidRPr="00563BA5">
              <w:rPr>
                <w:rStyle w:val="hps"/>
                <w:color w:val="000000"/>
                <w:sz w:val="24"/>
                <w:szCs w:val="24"/>
                <w:lang w:eastAsia="ru-RU"/>
              </w:rPr>
              <w:t>таким образом</w:t>
            </w:r>
            <w:r w:rsidRPr="00563BA5">
              <w:rPr>
                <w:rStyle w:val="apple-style-span"/>
                <w:color w:val="000000"/>
                <w:sz w:val="24"/>
                <w:szCs w:val="24"/>
                <w:lang w:eastAsia="ru-RU"/>
              </w:rPr>
              <w:t>, чтобы удалить всю о</w:t>
            </w:r>
            <w:r w:rsidRPr="00563BA5">
              <w:rPr>
                <w:rStyle w:val="hps"/>
                <w:color w:val="000000"/>
                <w:sz w:val="24"/>
                <w:szCs w:val="24"/>
                <w:lang w:eastAsia="ru-RU"/>
              </w:rPr>
              <w:t>круглую поверхность</w:t>
            </w:r>
            <w:r>
              <w:rPr>
                <w:rStyle w:val="hps"/>
                <w:color w:val="000000"/>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b) с древесины была снята кора,  в ней  содержится влажность менее 20  от сухого вещества</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с древесины была снята кора, и она была  продезинфицирована путем соответствующей обработки теплым воздухом или теплой водой</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color w:val="000000"/>
                <w:sz w:val="24"/>
                <w:szCs w:val="24"/>
                <w:lang w:eastAsia="ru-RU"/>
              </w:rPr>
              <w:t xml:space="preserve">d) в случае распиливания пилой </w:t>
            </w:r>
            <w:r w:rsidRPr="00563BA5">
              <w:rPr>
                <w:sz w:val="24"/>
                <w:szCs w:val="24"/>
                <w:lang w:eastAsia="ru-RU"/>
              </w:rPr>
              <w:t xml:space="preserve">с или без остатков коры древесина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признанная на международном уровне, маркировка должна располагаться на самой древесине или на ее упаковке </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Betula </w:t>
            </w:r>
            <w:r w:rsidRPr="00563BA5">
              <w:rPr>
                <w:sz w:val="24"/>
                <w:szCs w:val="24"/>
                <w:lang w:eastAsia="ru-RU"/>
              </w:rPr>
              <w:t>L., за исключением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 полностью или частично полученных из этих деревьев;</w:t>
            </w:r>
          </w:p>
          <w:p w:rsidR="00D1033A" w:rsidRPr="00563BA5" w:rsidRDefault="00D1033A" w:rsidP="00FF023E">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   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FF023E">
            <w:pPr>
              <w:ind w:firstLine="0"/>
              <w:jc w:val="left"/>
              <w:rPr>
                <w:sz w:val="24"/>
                <w:szCs w:val="24"/>
                <w:lang w:eastAsia="ru-RU"/>
              </w:rPr>
            </w:pPr>
            <w:r w:rsidRPr="00563BA5">
              <w:rPr>
                <w:sz w:val="24"/>
                <w:szCs w:val="24"/>
                <w:lang w:eastAsia="ru-RU"/>
              </w:rPr>
              <w:t>включая древесину, которая не сохранила свою естественную округленную поверхность, а также предметы мебели и другие предметы из необработанной древесины, происходящей из Канады и США, из стран, в которых подтверждается присутствие Agrilus anxius Gory,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 xml:space="preserve">356  от 31 мая 2012 года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w:t>
            </w:r>
          </w:p>
          <w:p w:rsidR="00D1033A" w:rsidRPr="00563BA5" w:rsidRDefault="00D1033A" w:rsidP="00FF023E">
            <w:pPr>
              <w:ind w:firstLine="0"/>
              <w:jc w:val="left"/>
              <w:rPr>
                <w:sz w:val="24"/>
                <w:szCs w:val="24"/>
                <w:lang w:val="ro-RO" w:eastAsia="ru-RU"/>
              </w:rPr>
            </w:pPr>
            <w:r w:rsidRPr="00563BA5">
              <w:rPr>
                <w:sz w:val="24"/>
                <w:szCs w:val="24"/>
                <w:lang w:eastAsia="ru-RU"/>
              </w:rPr>
              <w:t>a) кора дерева и не менее 2,5 см наружной заболони направлены на фабрику, находящуюся под надзором национального органа по защите растений</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древесина была подвер</w:t>
            </w:r>
            <w:r>
              <w:rPr>
                <w:sz w:val="24"/>
                <w:szCs w:val="24"/>
                <w:lang w:eastAsia="ru-RU"/>
              </w:rPr>
              <w:t>гнута</w:t>
            </w:r>
            <w:r w:rsidRPr="00563BA5">
              <w:rPr>
                <w:sz w:val="24"/>
                <w:szCs w:val="24"/>
                <w:lang w:eastAsia="ru-RU"/>
              </w:rPr>
              <w:t xml:space="preserve"> ионизирующему излучению для получения минимальной поглощенной дозы в 1 кГр по всей толще древесины</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4.1.</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 xml:space="preserve">Betula </w:t>
            </w:r>
            <w:r w:rsidRPr="00563BA5">
              <w:rPr>
                <w:sz w:val="24"/>
                <w:szCs w:val="24"/>
                <w:lang w:eastAsia="ru-RU"/>
              </w:rPr>
              <w:t xml:space="preserve">L., независимо от того, включена или нет в главу II приложения № 4 к Постановлению </w:t>
            </w:r>
            <w:r w:rsidRPr="00563BA5">
              <w:rPr>
                <w:sz w:val="24"/>
                <w:szCs w:val="24"/>
                <w:lang w:eastAsia="ru-RU"/>
              </w:rPr>
              <w:lastRenderedPageBreak/>
              <w:t>Правительства № 356 от 31 мая 2012 года</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lastRenderedPageBreak/>
              <w:t xml:space="preserve">Официальное заявление о том, что древесина происходит из зоны, которая известна как  свободная от </w:t>
            </w:r>
            <w:r w:rsidRPr="00563BA5">
              <w:rPr>
                <w:i/>
                <w:sz w:val="24"/>
                <w:szCs w:val="24"/>
                <w:lang w:eastAsia="ru-RU"/>
              </w:rPr>
              <w:t xml:space="preserve">Agrilus anxius </w:t>
            </w:r>
            <w:r w:rsidRPr="00563BA5">
              <w:rPr>
                <w:sz w:val="24"/>
                <w:szCs w:val="24"/>
                <w:lang w:eastAsia="ru-RU"/>
              </w:rPr>
              <w:t>Gory, о чем должно быть указано в фитосанитарных сертификатах</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4.2.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Кора дерева и предметы, изготовленные из коры </w:t>
            </w:r>
            <w:r w:rsidRPr="00563BA5">
              <w:rPr>
                <w:i/>
                <w:sz w:val="24"/>
                <w:szCs w:val="24"/>
                <w:lang w:eastAsia="ru-RU"/>
              </w:rPr>
              <w:t>Betula</w:t>
            </w:r>
            <w:r w:rsidRPr="00563BA5">
              <w:rPr>
                <w:sz w:val="24"/>
                <w:szCs w:val="24"/>
                <w:lang w:eastAsia="ru-RU"/>
              </w:rPr>
              <w:t xml:space="preserve"> L., происходящей из Канады и Соединенных Штатов Америки из стран, в которых подтверждается присутствие </w:t>
            </w:r>
            <w:r w:rsidRPr="00563BA5">
              <w:rPr>
                <w:i/>
                <w:sz w:val="24"/>
                <w:szCs w:val="24"/>
                <w:lang w:eastAsia="ru-RU"/>
              </w:rPr>
              <w:t>Agrilus anxius</w:t>
            </w:r>
            <w:r w:rsidRPr="00563BA5">
              <w:rPr>
                <w:sz w:val="24"/>
                <w:szCs w:val="24"/>
                <w:lang w:eastAsia="ru-RU"/>
              </w:rPr>
              <w:t xml:space="preserve"> Gory, независимо от  того, включен или нет в главу  II приложения № 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Официальное заявление в фитосанитарных свидетельствах о том, что соответствующая кора не имеет древесины </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5.</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Древесина </w:t>
            </w:r>
            <w:r w:rsidRPr="00563BA5">
              <w:rPr>
                <w:i/>
                <w:sz w:val="24"/>
                <w:szCs w:val="24"/>
                <w:lang w:eastAsia="ru-RU"/>
              </w:rPr>
              <w:t>Platanus</w:t>
            </w:r>
            <w:r w:rsidRPr="00563BA5">
              <w:rPr>
                <w:sz w:val="24"/>
                <w:szCs w:val="24"/>
                <w:lang w:eastAsia="ru-RU"/>
              </w:rPr>
              <w:t xml:space="preserve"> L., за исключением древесины в виде стружки, частиц, опилок, древесных отходов и остатков, включая древесину, не сохранившую естественную округленную поверхность, происходящую из Армении, Швейцарии или Соединенных Штатов  Америки</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Официальное заявление о том, что древесина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признанная на международном уровне, маркировка должна располагаться на самой древесине или на ее упаковке в соответствии с действующей практикой</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Populus</w:t>
            </w:r>
            <w:r w:rsidRPr="00563BA5">
              <w:rPr>
                <w:sz w:val="24"/>
                <w:szCs w:val="24"/>
                <w:lang w:eastAsia="ru-RU"/>
              </w:rPr>
              <w:t xml:space="preserve"> L., за исключением древесины в виде:</w:t>
            </w:r>
          </w:p>
          <w:p w:rsidR="00D1033A" w:rsidRPr="00563BA5" w:rsidRDefault="00D1033A" w:rsidP="00FF023E">
            <w:pPr>
              <w:ind w:firstLine="0"/>
              <w:jc w:val="left"/>
              <w:rPr>
                <w:sz w:val="24"/>
                <w:szCs w:val="24"/>
                <w:lang w:eastAsia="ru-RU"/>
              </w:rPr>
            </w:pPr>
            <w:r w:rsidRPr="00563BA5">
              <w:rPr>
                <w:sz w:val="24"/>
                <w:szCs w:val="24"/>
                <w:lang w:eastAsia="ru-RU"/>
              </w:rPr>
              <w:t>- стружки, частиц, опилок, древесных отходов и остатков;</w:t>
            </w:r>
          </w:p>
          <w:p w:rsidR="00D1033A" w:rsidRPr="00563BA5" w:rsidRDefault="00D1033A" w:rsidP="00FF023E">
            <w:pPr>
              <w:ind w:firstLine="0"/>
              <w:jc w:val="left"/>
              <w:rPr>
                <w:sz w:val="24"/>
                <w:szCs w:val="24"/>
                <w:lang w:eastAsia="ru-RU"/>
              </w:rPr>
            </w:pPr>
            <w:r w:rsidRPr="00563BA5">
              <w:rPr>
                <w:sz w:val="24"/>
                <w:szCs w:val="24"/>
                <w:lang w:eastAsia="ru-RU"/>
              </w:rPr>
              <w:t>- древесного упаковочного материала в виде коробов, коробок, ящиков, барабанов и другая аналогичная тара, паллеты, бокс-паллеты и другие погрузочные платформы, решетки для паллетов, крепежный материал и приспособления, независимо от того, используются они в действительности или нет при транспортировкеобъектов любого типа, кроме крепежных материалов, используемых для поддержки древесных грузов, и изготовленных из древесины того же типа и качества, что и перевозимая древесина, и которые соответствуют фитосанитарным требованиям, предъявляемым к перевозимой древесине;</w:t>
            </w:r>
          </w:p>
          <w:p w:rsidR="00D1033A" w:rsidRPr="00563BA5" w:rsidRDefault="00D1033A" w:rsidP="00FF023E">
            <w:pPr>
              <w:ind w:firstLine="0"/>
              <w:jc w:val="left"/>
              <w:rPr>
                <w:sz w:val="24"/>
                <w:szCs w:val="24"/>
                <w:lang w:val="ro-RO" w:eastAsia="ru-RU"/>
              </w:rPr>
            </w:pPr>
            <w:r w:rsidRPr="00563BA5">
              <w:rPr>
                <w:sz w:val="24"/>
                <w:szCs w:val="24"/>
                <w:lang w:eastAsia="ru-RU"/>
              </w:rPr>
              <w:t xml:space="preserve">включая древесину, которая не </w:t>
            </w:r>
            <w:r w:rsidRPr="00563BA5">
              <w:rPr>
                <w:sz w:val="24"/>
                <w:szCs w:val="24"/>
                <w:lang w:eastAsia="ru-RU"/>
              </w:rPr>
              <w:lastRenderedPageBreak/>
              <w:t>сохранила свою естественную округленную поверхность, происходящую из стран американского континента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Официальное заявление о том, что древесина:</w:t>
            </w:r>
          </w:p>
          <w:p w:rsidR="00D1033A" w:rsidRPr="00563BA5" w:rsidRDefault="00D1033A" w:rsidP="00FF023E">
            <w:pPr>
              <w:ind w:firstLine="0"/>
              <w:jc w:val="left"/>
              <w:rPr>
                <w:sz w:val="24"/>
                <w:szCs w:val="24"/>
                <w:lang w:val="ro-RO" w:eastAsia="ru-RU"/>
              </w:rPr>
            </w:pPr>
            <w:r w:rsidRPr="00563BA5">
              <w:rPr>
                <w:sz w:val="24"/>
                <w:szCs w:val="24"/>
                <w:lang w:eastAsia="ru-RU"/>
              </w:rPr>
              <w:t>- была очищена от коры</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 признанная на международном уровне, маркировка должна располагаться на самой древесине или на ее упаковке в соответствии с действующей практикой</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i/>
                <w:sz w:val="24"/>
                <w:szCs w:val="24"/>
                <w:lang w:eastAsia="ru-RU"/>
              </w:rPr>
              <w:t>Acer saccharum</w:t>
            </w:r>
            <w:r w:rsidRPr="00563BA5">
              <w:rPr>
                <w:sz w:val="24"/>
                <w:szCs w:val="24"/>
                <w:lang w:eastAsia="ru-RU"/>
              </w:rPr>
              <w:t xml:space="preserve"> Marsh, происходящего из Соединенных Штатов Америки и Канады;</w:t>
            </w:r>
          </w:p>
          <w:p w:rsidR="00D1033A" w:rsidRPr="00563BA5" w:rsidRDefault="00D1033A" w:rsidP="00FF023E">
            <w:pPr>
              <w:ind w:firstLine="0"/>
              <w:jc w:val="left"/>
              <w:rPr>
                <w:sz w:val="24"/>
                <w:szCs w:val="24"/>
                <w:lang w:val="ro-RO" w:eastAsia="ru-RU"/>
              </w:rPr>
            </w:pPr>
            <w:r w:rsidRPr="00563BA5">
              <w:rPr>
                <w:sz w:val="24"/>
                <w:szCs w:val="24"/>
                <w:lang w:eastAsia="ru-RU"/>
              </w:rPr>
              <w:t xml:space="preserve">- </w:t>
            </w:r>
            <w:r w:rsidRPr="00563BA5">
              <w:rPr>
                <w:i/>
                <w:sz w:val="24"/>
                <w:szCs w:val="24"/>
                <w:lang w:eastAsia="ru-RU"/>
              </w:rPr>
              <w:t>Populus</w:t>
            </w:r>
            <w:r w:rsidRPr="00563BA5">
              <w:rPr>
                <w:sz w:val="24"/>
                <w:szCs w:val="24"/>
                <w:lang w:eastAsia="ru-RU"/>
              </w:rPr>
              <w:t xml:space="preserve"> L., происходящего из стран американского континента, независимо от того, включена или нет в главу II приложения  № 4 к Постановлению Правительства №</w:t>
            </w:r>
            <w:r w:rsidRPr="00563BA5">
              <w:rPr>
                <w:sz w:val="24"/>
                <w:szCs w:val="24"/>
                <w:lang w:val="ro-RO" w:eastAsia="ru-RU"/>
              </w:rPr>
              <w:t> </w:t>
            </w:r>
            <w:r w:rsidRPr="00563BA5">
              <w:rPr>
                <w:sz w:val="24"/>
                <w:szCs w:val="24"/>
                <w:lang w:eastAsia="ru-RU"/>
              </w:rPr>
              <w:t>356 от 31 мая 2012года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FF023E">
            <w:pPr>
              <w:ind w:firstLine="0"/>
              <w:jc w:val="left"/>
              <w:rPr>
                <w:sz w:val="24"/>
                <w:szCs w:val="24"/>
                <w:lang w:val="ro-RO" w:eastAsia="ru-RU"/>
              </w:rPr>
            </w:pPr>
            <w:r w:rsidRPr="00563BA5">
              <w:rPr>
                <w:sz w:val="24"/>
                <w:szCs w:val="24"/>
                <w:lang w:eastAsia="ru-RU"/>
              </w:rPr>
              <w:t>a) была произведена из окоренной округленной древесины</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d)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7.1.</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Platanus</w:t>
            </w:r>
            <w:r w:rsidRPr="00563BA5">
              <w:rPr>
                <w:sz w:val="24"/>
                <w:szCs w:val="24"/>
                <w:lang w:eastAsia="ru-RU"/>
              </w:rPr>
              <w:t xml:space="preserve"> L. происходящего из Армении, Швейцарии или Соединенных Штатов Америки, независимо от того, включена или нет в главу II приложения № 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a) была высушена в камере до содержания влаги менее 20 % из сухого вещества древесины, достигнутого путем применения соответствующего температурно-временного режима;</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была подвер</w:t>
            </w:r>
            <w:r>
              <w:rPr>
                <w:sz w:val="24"/>
                <w:szCs w:val="24"/>
                <w:lang w:eastAsia="ru-RU"/>
              </w:rPr>
              <w:t xml:space="preserve">гнута </w:t>
            </w:r>
            <w:r w:rsidRPr="00563BA5">
              <w:rPr>
                <w:sz w:val="24"/>
                <w:szCs w:val="24"/>
                <w:lang w:eastAsia="ru-RU"/>
              </w:rPr>
              <w:t xml:space="preserve">тепловой обработке для достижения температуры не менее 56 °C в течение </w:t>
            </w:r>
            <w:r w:rsidRPr="00563BA5">
              <w:rPr>
                <w:sz w:val="24"/>
                <w:szCs w:val="24"/>
                <w:lang w:eastAsia="ru-RU"/>
              </w:rPr>
              <w:lastRenderedPageBreak/>
              <w:t>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7.2.</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Древесина в виде стружки, частиц, опилок, древесных отходов и остатков, полностью или частично полученных из </w:t>
            </w:r>
            <w:r w:rsidRPr="00563BA5">
              <w:rPr>
                <w:i/>
                <w:sz w:val="24"/>
                <w:szCs w:val="24"/>
                <w:lang w:eastAsia="ru-RU"/>
              </w:rPr>
              <w:t>Quercus</w:t>
            </w:r>
            <w:r w:rsidRPr="00563BA5">
              <w:rPr>
                <w:sz w:val="24"/>
                <w:szCs w:val="24"/>
                <w:lang w:eastAsia="ru-RU"/>
              </w:rPr>
              <w:t xml:space="preserve"> L., происходящего из Соединенных Штатов Америки, независимо от  того, включена или нет в главу II приложения №</w:t>
            </w:r>
            <w:r w:rsidRPr="00563BA5">
              <w:rPr>
                <w:sz w:val="24"/>
                <w:szCs w:val="24"/>
                <w:lang w:val="ro-RO" w:eastAsia="ru-RU"/>
              </w:rPr>
              <w:t> </w:t>
            </w:r>
            <w:r w:rsidRPr="00563BA5">
              <w:rPr>
                <w:sz w:val="24"/>
                <w:szCs w:val="24"/>
                <w:lang w:eastAsia="ru-RU"/>
              </w:rPr>
              <w:t>4  к Постановлению Правительства № 356 от 31 мая 2012 года</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древесина:</w:t>
            </w:r>
          </w:p>
          <w:p w:rsidR="00D1033A" w:rsidRPr="00563BA5" w:rsidRDefault="00D1033A" w:rsidP="00FF023E">
            <w:pPr>
              <w:ind w:firstLine="0"/>
              <w:jc w:val="left"/>
              <w:rPr>
                <w:sz w:val="24"/>
                <w:szCs w:val="24"/>
                <w:lang w:eastAsia="ru-RU"/>
              </w:rPr>
            </w:pPr>
            <w:r w:rsidRPr="00563BA5">
              <w:rPr>
                <w:sz w:val="24"/>
                <w:szCs w:val="24"/>
                <w:lang w:eastAsia="ru-RU"/>
              </w:rPr>
              <w:t>a)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была подвер</w:t>
            </w:r>
            <w:r>
              <w:rPr>
                <w:sz w:val="24"/>
                <w:szCs w:val="24"/>
                <w:lang w:eastAsia="ru-RU"/>
              </w:rPr>
              <w:t xml:space="preserve">гнута </w:t>
            </w:r>
            <w:r w:rsidRPr="00563BA5">
              <w:rPr>
                <w:sz w:val="24"/>
                <w:szCs w:val="24"/>
                <w:lang w:eastAsia="ru-RU"/>
              </w:rPr>
              <w:t>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7.3.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пород (</w:t>
            </w:r>
            <w:r w:rsidRPr="00563BA5">
              <w:rPr>
                <w:i/>
                <w:sz w:val="24"/>
                <w:szCs w:val="24"/>
                <w:lang w:eastAsia="ru-RU"/>
              </w:rPr>
              <w:t>Coniferales</w:t>
            </w:r>
            <w:r w:rsidRPr="00563BA5">
              <w:rPr>
                <w:sz w:val="24"/>
                <w:szCs w:val="24"/>
                <w:lang w:eastAsia="ru-RU"/>
              </w:rPr>
              <w:t>), происходящих из неевропейских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отделенная кора:</w:t>
            </w:r>
          </w:p>
          <w:p w:rsidR="00D1033A" w:rsidRPr="00563BA5" w:rsidRDefault="00D1033A" w:rsidP="00FF023E">
            <w:pPr>
              <w:ind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о чем подтверждается в фитосанитарных сертификатах, с уточнением активного вещества, минимальной температуры древесины, плотности (г/м</w:t>
            </w:r>
            <w:r w:rsidRPr="00563BA5">
              <w:rPr>
                <w:sz w:val="24"/>
                <w:szCs w:val="24"/>
                <w:vertAlign w:val="superscript"/>
                <w:lang w:eastAsia="ru-RU"/>
              </w:rPr>
              <w:t>3</w:t>
            </w:r>
            <w:r w:rsidRPr="00563BA5">
              <w:rPr>
                <w:sz w:val="24"/>
                <w:szCs w:val="24"/>
                <w:lang w:eastAsia="ru-RU"/>
              </w:rPr>
              <w:t>) и времени воздействия (ч);</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была подвер</w:t>
            </w:r>
            <w:r>
              <w:rPr>
                <w:sz w:val="24"/>
                <w:szCs w:val="24"/>
                <w:lang w:eastAsia="ru-RU"/>
              </w:rPr>
              <w:t>гнута</w:t>
            </w:r>
            <w:r w:rsidRPr="00563BA5">
              <w:rPr>
                <w:sz w:val="24"/>
                <w:szCs w:val="24"/>
                <w:lang w:eastAsia="ru-RU"/>
              </w:rPr>
              <w:t xml:space="preserve"> тепловой обработке для достижения температуры не менее 56 °C в течение не менее 30 минут непрерывно по всей толще древесины (включая сердцевину). Проведение данной обработки должно быть указано в фитосанитарных сертификатах;</w:t>
            </w:r>
          </w:p>
          <w:p w:rsidR="00D1033A" w:rsidRPr="00563BA5" w:rsidRDefault="00D1033A" w:rsidP="00FF023E">
            <w:pPr>
              <w:ind w:firstLine="0"/>
              <w:jc w:val="left"/>
              <w:rPr>
                <w:sz w:val="24"/>
                <w:szCs w:val="24"/>
                <w:lang w:eastAsia="ru-RU"/>
              </w:rPr>
            </w:pPr>
            <w:r w:rsidRPr="00563BA5">
              <w:rPr>
                <w:sz w:val="24"/>
                <w:szCs w:val="24"/>
                <w:lang w:eastAsia="ru-RU"/>
              </w:rPr>
              <w:t>а также</w:t>
            </w:r>
          </w:p>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официальное заявление о том, что после обработки древесина была </w:t>
            </w:r>
            <w:r w:rsidRPr="00563BA5">
              <w:rPr>
                <w:sz w:val="24"/>
                <w:szCs w:val="24"/>
                <w:lang w:eastAsia="ru-RU"/>
              </w:rPr>
              <w:lastRenderedPageBreak/>
              <w:t xml:space="preserve">перевезена до выхода из страны, сделавшей заявление не в период сезона полета вектора </w:t>
            </w:r>
            <w:r w:rsidRPr="00563BA5">
              <w:rPr>
                <w:i/>
                <w:iCs/>
                <w:sz w:val="24"/>
                <w:szCs w:val="24"/>
                <w:lang w:eastAsia="ru-RU"/>
              </w:rPr>
              <w:t>Monochamus</w:t>
            </w:r>
            <w:r w:rsidRPr="00563BA5">
              <w:rPr>
                <w:sz w:val="24"/>
                <w:szCs w:val="24"/>
                <w:lang w:eastAsia="ru-RU"/>
              </w:rPr>
              <w:t xml:space="preserve">, с учетом маржи безопасности, равной дополнительным четырем неделям с начала и с конца сезона полета, или, о том, что древесина перевозилась в защитной оболочке, гарантирующей невозможность заражения  </w:t>
            </w:r>
            <w:r w:rsidRPr="00563BA5">
              <w:rPr>
                <w:i/>
                <w:iCs/>
                <w:sz w:val="24"/>
                <w:szCs w:val="24"/>
                <w:lang w:eastAsia="ru-RU"/>
              </w:rPr>
              <w:t xml:space="preserve">Bursaphelenchus xylophilus </w:t>
            </w:r>
            <w:r w:rsidRPr="00563BA5">
              <w:rPr>
                <w:sz w:val="24"/>
                <w:szCs w:val="24"/>
                <w:lang w:eastAsia="ru-RU"/>
              </w:rPr>
              <w:t xml:space="preserve">(Steiner et Bührer) Nickle </w:t>
            </w:r>
            <w:r w:rsidRPr="00563BA5">
              <w:rPr>
                <w:i/>
                <w:iCs/>
                <w:sz w:val="24"/>
                <w:szCs w:val="24"/>
                <w:lang w:eastAsia="ru-RU"/>
              </w:rPr>
              <w:t>et al.</w:t>
            </w:r>
            <w:r w:rsidRPr="00563BA5">
              <w:rPr>
                <w:sz w:val="24"/>
                <w:szCs w:val="24"/>
                <w:lang w:eastAsia="ru-RU"/>
              </w:rPr>
              <w:t xml:space="preserve"> или его вектором</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8.</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Хвойные растения (</w:t>
            </w:r>
            <w:r w:rsidRPr="00563BA5">
              <w:rPr>
                <w:i/>
                <w:sz w:val="24"/>
                <w:szCs w:val="24"/>
                <w:lang w:eastAsia="ru-RU"/>
              </w:rPr>
              <w:t>Coniferales</w:t>
            </w:r>
            <w:r w:rsidRPr="00563BA5">
              <w:rPr>
                <w:sz w:val="24"/>
                <w:szCs w:val="24"/>
                <w:lang w:eastAsia="ru-RU"/>
              </w:rPr>
              <w:t>), кроме плодов или семян,  происходящих из европейских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 356 от 31 мая 2012 года, представляется официальное заявление, согласно которому подтверждается, что растения были выращены в питомнике, а место производства свободно от </w:t>
            </w:r>
            <w:r w:rsidRPr="00563BA5">
              <w:rPr>
                <w:i/>
                <w:sz w:val="24"/>
                <w:szCs w:val="24"/>
                <w:lang w:eastAsia="ru-RU"/>
              </w:rPr>
              <w:t xml:space="preserve">Pissodes </w:t>
            </w:r>
            <w:r w:rsidRPr="00563BA5">
              <w:rPr>
                <w:sz w:val="24"/>
                <w:szCs w:val="24"/>
                <w:lang w:eastAsia="ru-RU"/>
              </w:rPr>
              <w:t xml:space="preserve">(неевропейские популяции) </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8.1.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Хвойные растения (</w:t>
            </w:r>
            <w:r w:rsidRPr="00563BA5">
              <w:rPr>
                <w:i/>
                <w:sz w:val="24"/>
                <w:szCs w:val="24"/>
                <w:lang w:eastAsia="ru-RU"/>
              </w:rPr>
              <w:t>Coniferales</w:t>
            </w:r>
            <w:r w:rsidRPr="00563BA5">
              <w:rPr>
                <w:sz w:val="24"/>
                <w:szCs w:val="24"/>
                <w:lang w:eastAsia="ru-RU"/>
              </w:rPr>
              <w:t>), кроме плодов или семня, высотой более 3 метров, происходящие из неевропейских стран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главы II приложения № 1 к Постановлению Правительства № 356 от 31 мая 2012 года и позиции 8 раздела 1 настоящего приложения, представляется официальное заявление, согласно которому подтверждается, что растения были выращены в питомнике, а место производства свободно от </w:t>
            </w:r>
            <w:r w:rsidRPr="00563BA5">
              <w:rPr>
                <w:i/>
                <w:sz w:val="24"/>
                <w:szCs w:val="24"/>
                <w:lang w:eastAsia="ru-RU"/>
              </w:rPr>
              <w:t xml:space="preserve">Scolytidae </w:t>
            </w:r>
            <w:r w:rsidRPr="00563BA5">
              <w:rPr>
                <w:sz w:val="24"/>
                <w:szCs w:val="24"/>
                <w:lang w:eastAsia="ru-RU"/>
              </w:rPr>
              <w:t>(неевропейские популяции)</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9.</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 Pinus L., предназначенные для посадки, кроме семян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 356 от 31 мая 2012 года и  в позициях 8 и 8.1 раздела 1  настоящего приложения, представляется официальное заявление, согласно которому подтверждается, что ни один симптом </w:t>
            </w:r>
            <w:r w:rsidRPr="00563BA5">
              <w:rPr>
                <w:i/>
                <w:sz w:val="24"/>
                <w:szCs w:val="24"/>
                <w:lang w:eastAsia="ru-RU"/>
              </w:rPr>
              <w:t>Scirrhia acicola</w:t>
            </w:r>
            <w:r w:rsidRPr="00563BA5">
              <w:rPr>
                <w:sz w:val="24"/>
                <w:szCs w:val="24"/>
                <w:lang w:eastAsia="ru-RU"/>
              </w:rPr>
              <w:t xml:space="preserve"> (Dearn.) </w:t>
            </w:r>
            <w:r w:rsidRPr="00563BA5">
              <w:rPr>
                <w:i/>
                <w:sz w:val="24"/>
                <w:szCs w:val="24"/>
                <w:lang w:eastAsia="ru-RU"/>
              </w:rPr>
              <w:t>Sigger</w:t>
            </w:r>
            <w:r w:rsidRPr="00563BA5">
              <w:rPr>
                <w:sz w:val="24"/>
                <w:szCs w:val="24"/>
                <w:lang w:eastAsia="ru-RU"/>
              </w:rPr>
              <w:t xml:space="preserve">s или </w:t>
            </w:r>
            <w:r w:rsidRPr="00563BA5">
              <w:rPr>
                <w:i/>
                <w:sz w:val="24"/>
                <w:szCs w:val="24"/>
                <w:lang w:eastAsia="ru-RU"/>
              </w:rPr>
              <w:t xml:space="preserve">Scirrhia pini </w:t>
            </w:r>
            <w:r w:rsidRPr="00563BA5">
              <w:rPr>
                <w:sz w:val="24"/>
                <w:szCs w:val="24"/>
                <w:lang w:eastAsia="ru-RU"/>
              </w:rPr>
              <w:t>Funk и Parker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10.</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Abies </w:t>
            </w:r>
            <w:r w:rsidRPr="00563BA5">
              <w:rPr>
                <w:sz w:val="24"/>
                <w:szCs w:val="24"/>
                <w:lang w:eastAsia="ru-RU"/>
              </w:rPr>
              <w:t xml:space="preserve">Mill., </w:t>
            </w:r>
            <w:r w:rsidRPr="00563BA5">
              <w:rPr>
                <w:i/>
                <w:sz w:val="24"/>
                <w:szCs w:val="24"/>
                <w:lang w:eastAsia="ru-RU"/>
              </w:rPr>
              <w:t>Larix</w:t>
            </w:r>
            <w:r w:rsidRPr="00563BA5">
              <w:rPr>
                <w:sz w:val="24"/>
                <w:szCs w:val="24"/>
                <w:lang w:eastAsia="ru-RU"/>
              </w:rPr>
              <w:t xml:space="preserve"> Mill., </w:t>
            </w:r>
            <w:r w:rsidRPr="00563BA5">
              <w:rPr>
                <w:i/>
                <w:sz w:val="24"/>
                <w:szCs w:val="24"/>
                <w:lang w:eastAsia="ru-RU"/>
              </w:rPr>
              <w:t>Picea</w:t>
            </w:r>
            <w:r w:rsidRPr="00563BA5">
              <w:rPr>
                <w:sz w:val="24"/>
                <w:szCs w:val="24"/>
                <w:lang w:eastAsia="ru-RU"/>
              </w:rPr>
              <w:t xml:space="preserve"> A. Dietr., </w:t>
            </w:r>
            <w:r w:rsidRPr="00563BA5">
              <w:rPr>
                <w:i/>
                <w:sz w:val="24"/>
                <w:szCs w:val="24"/>
                <w:lang w:eastAsia="ru-RU"/>
              </w:rPr>
              <w:t>Pinus</w:t>
            </w:r>
            <w:r w:rsidRPr="00563BA5">
              <w:rPr>
                <w:sz w:val="24"/>
                <w:szCs w:val="24"/>
                <w:lang w:eastAsia="ru-RU"/>
              </w:rPr>
              <w:t xml:space="preserve"> L. </w:t>
            </w:r>
            <w:r w:rsidRPr="00563BA5">
              <w:rPr>
                <w:i/>
                <w:sz w:val="24"/>
                <w:szCs w:val="24"/>
                <w:lang w:eastAsia="ru-RU"/>
              </w:rPr>
              <w:t>Pseudotsuga</w:t>
            </w:r>
            <w:r w:rsidRPr="00563BA5">
              <w:rPr>
                <w:sz w:val="24"/>
                <w:szCs w:val="24"/>
                <w:lang w:eastAsia="ru-RU"/>
              </w:rPr>
              <w:t xml:space="preserve"> Carr. и </w:t>
            </w:r>
            <w:r w:rsidRPr="00563BA5">
              <w:rPr>
                <w:i/>
                <w:sz w:val="24"/>
                <w:szCs w:val="24"/>
                <w:lang w:eastAsia="ru-RU"/>
              </w:rPr>
              <w:t>Tsuga</w:t>
            </w:r>
            <w:r w:rsidRPr="00563BA5">
              <w:rPr>
                <w:sz w:val="24"/>
                <w:szCs w:val="24"/>
                <w:lang w:eastAsia="ru-RU"/>
              </w:rPr>
              <w:t xml:space="preserve"> Carr., предназначенные для посадки, кроме семян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указанным в главе II  приложения № 1  к Постановлению Правительства №356 от 31 мая 2012 года и   в позициях 8 и 8.1, 9  раздела 1  </w:t>
            </w:r>
            <w:r w:rsidRPr="00563BA5">
              <w:rPr>
                <w:sz w:val="24"/>
                <w:szCs w:val="24"/>
                <w:lang w:eastAsia="ru-RU"/>
              </w:rPr>
              <w:lastRenderedPageBreak/>
              <w:t xml:space="preserve">настоящего приложения, представляется официальное заявление, согласно которому подтверждается, что ни один симптом </w:t>
            </w:r>
            <w:r w:rsidRPr="00563BA5">
              <w:rPr>
                <w:i/>
                <w:sz w:val="24"/>
                <w:szCs w:val="24"/>
                <w:lang w:eastAsia="ru-RU"/>
              </w:rPr>
              <w:t>Melampsora medusae Thümen</w:t>
            </w:r>
            <w:r w:rsidRPr="00563BA5">
              <w:rPr>
                <w:sz w:val="24"/>
                <w:szCs w:val="24"/>
                <w:lang w:eastAsia="ru-RU"/>
              </w:rPr>
              <w:t xml:space="preserve">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Quercus </w:t>
            </w:r>
            <w:r w:rsidRPr="00563BA5">
              <w:rPr>
                <w:sz w:val="24"/>
                <w:szCs w:val="24"/>
                <w:lang w:eastAsia="ru-RU"/>
              </w:rPr>
              <w:t>L., кроме плодов и семян, происходящих из Соединенных Штатков Америки</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указанных в главе II  приложения № 1   к  Постановлению Правительства № 356 от 31 мая 2012 года, официально констатируется, что растения происходят из зон, известных как свободные от  </w:t>
            </w:r>
            <w:r w:rsidRPr="00563BA5">
              <w:rPr>
                <w:i/>
                <w:sz w:val="24"/>
                <w:szCs w:val="24"/>
                <w:lang w:eastAsia="ru-RU"/>
              </w:rPr>
              <w:t>Ceratocystis fagacearum</w:t>
            </w:r>
            <w:r w:rsidRPr="00563BA5">
              <w:rPr>
                <w:sz w:val="24"/>
                <w:szCs w:val="24"/>
                <w:lang w:eastAsia="ru-RU"/>
              </w:rPr>
              <w:t xml:space="preserve"> (Bretz) Hunt</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11.1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Castanea </w:t>
            </w:r>
            <w:r w:rsidRPr="00563BA5">
              <w:rPr>
                <w:sz w:val="24"/>
                <w:szCs w:val="24"/>
                <w:lang w:eastAsia="ru-RU"/>
              </w:rPr>
              <w:t xml:space="preserve">Mill. и </w:t>
            </w:r>
            <w:r w:rsidRPr="00563BA5">
              <w:rPr>
                <w:i/>
                <w:sz w:val="24"/>
                <w:szCs w:val="24"/>
                <w:lang w:eastAsia="ru-RU"/>
              </w:rPr>
              <w:t>Quercus</w:t>
            </w:r>
            <w:r w:rsidRPr="00563BA5">
              <w:rPr>
                <w:sz w:val="24"/>
                <w:szCs w:val="24"/>
                <w:lang w:eastAsia="ru-RU"/>
              </w:rPr>
              <w:t xml:space="preserve"> L., кроме плодов и семян, происходящих из неевропейских стран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запретов</w:t>
            </w:r>
            <w:r w:rsidRPr="00563BA5">
              <w:rPr>
                <w:sz w:val="24"/>
                <w:szCs w:val="24"/>
                <w:lang w:val="ro-RO" w:eastAsia="ru-RU"/>
              </w:rPr>
              <w:t>,</w:t>
            </w:r>
            <w:r w:rsidRPr="00563BA5">
              <w:rPr>
                <w:sz w:val="24"/>
                <w:szCs w:val="24"/>
                <w:lang w:eastAsia="ru-RU"/>
              </w:rPr>
              <w:t xml:space="preserve"> применяемых к растениям, указанных в  главе  II  приложения №1  к Постановлению Правительства № 356 от 31 мая 2012 года и в позиции 11  раздела 1  настоящего приложения, представляется официальное заявление, согласно которому подтверждается, что ни один симптом </w:t>
            </w:r>
            <w:r w:rsidRPr="00563BA5">
              <w:rPr>
                <w:i/>
                <w:sz w:val="24"/>
                <w:szCs w:val="24"/>
                <w:lang w:eastAsia="ru-RU"/>
              </w:rPr>
              <w:t>Cronartium</w:t>
            </w:r>
            <w:r w:rsidRPr="00563BA5">
              <w:rPr>
                <w:sz w:val="24"/>
                <w:szCs w:val="24"/>
                <w:lang w:eastAsia="ru-RU"/>
              </w:rPr>
              <w:t xml:space="preserve"> spp. (неевропейский)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11.2.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Castanea Mill</w:t>
            </w:r>
            <w:r w:rsidRPr="00563BA5">
              <w:rPr>
                <w:sz w:val="24"/>
                <w:szCs w:val="24"/>
                <w:lang w:eastAsia="ru-RU"/>
              </w:rPr>
              <w:t xml:space="preserve">. и </w:t>
            </w:r>
            <w:r w:rsidRPr="00563BA5">
              <w:rPr>
                <w:i/>
                <w:sz w:val="24"/>
                <w:szCs w:val="24"/>
                <w:lang w:eastAsia="ru-RU"/>
              </w:rPr>
              <w:t>Quercus</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главе II  приложения № 1 к Постановлению Правительства №</w:t>
            </w:r>
            <w:r w:rsidRPr="00563BA5">
              <w:rPr>
                <w:sz w:val="24"/>
                <w:szCs w:val="24"/>
                <w:lang w:val="ro-RO" w:eastAsia="ru-RU"/>
              </w:rPr>
              <w:t> </w:t>
            </w:r>
            <w:r w:rsidRPr="00563BA5">
              <w:rPr>
                <w:sz w:val="24"/>
                <w:szCs w:val="24"/>
                <w:lang w:eastAsia="ru-RU"/>
              </w:rPr>
              <w:t>356 от 31 мая 2012 и в  позиции 1.11  раздела 1  настоящего приложения, представляется  официальное заявление, согласно которому:</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 известных как свободные от  </w:t>
            </w:r>
            <w:r w:rsidRPr="00563BA5">
              <w:rPr>
                <w:i/>
                <w:sz w:val="24"/>
                <w:szCs w:val="24"/>
                <w:lang w:eastAsia="ru-RU"/>
              </w:rPr>
              <w:t xml:space="preserve">Cryphonectria parasitica </w:t>
            </w:r>
            <w:r w:rsidRPr="00563BA5">
              <w:rPr>
                <w:sz w:val="24"/>
                <w:szCs w:val="24"/>
                <w:lang w:eastAsia="ru-RU"/>
              </w:rPr>
              <w:t>(Murrill) Barr,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ни один симптом </w:t>
            </w:r>
            <w:r w:rsidRPr="00563BA5">
              <w:rPr>
                <w:i/>
                <w:sz w:val="24"/>
                <w:szCs w:val="24"/>
                <w:lang w:eastAsia="ru-RU"/>
              </w:rPr>
              <w:t xml:space="preserve">Cryphonectria parasitica </w:t>
            </w:r>
            <w:r w:rsidRPr="00563BA5">
              <w:rPr>
                <w:sz w:val="24"/>
                <w:szCs w:val="24"/>
                <w:lang w:eastAsia="ru-RU"/>
              </w:rPr>
              <w:t>(Muril) Barr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11.3.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рода </w:t>
            </w:r>
            <w:r w:rsidRPr="00563BA5">
              <w:rPr>
                <w:i/>
                <w:sz w:val="24"/>
                <w:szCs w:val="24"/>
                <w:lang w:eastAsia="ru-RU"/>
              </w:rPr>
              <w:t>Corylus</w:t>
            </w:r>
            <w:r w:rsidRPr="00563BA5">
              <w:rPr>
                <w:sz w:val="24"/>
                <w:szCs w:val="24"/>
                <w:lang w:eastAsia="ru-RU"/>
              </w:rPr>
              <w:t xml:space="preserve"> L., предназначенные для посадки, кроме </w:t>
            </w:r>
            <w:r w:rsidRPr="00563BA5">
              <w:rPr>
                <w:sz w:val="24"/>
                <w:szCs w:val="24"/>
                <w:lang w:eastAsia="ru-RU"/>
              </w:rPr>
              <w:lastRenderedPageBreak/>
              <w:t xml:space="preserve">семян, происходящих из Канады и Соединенных Штатов Америки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Официальное заявление о том, что растения были выращены в питомнике </w:t>
            </w:r>
            <w:r w:rsidRPr="00563BA5">
              <w:rPr>
                <w:sz w:val="24"/>
                <w:szCs w:val="24"/>
                <w:lang w:eastAsia="ru-RU"/>
              </w:rPr>
              <w:lastRenderedPageBreak/>
              <w:t>и:</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в соответствии с Международными стандартами по фитосанитарным мерам как свободная от </w:t>
            </w:r>
            <w:r w:rsidRPr="00563BA5">
              <w:rPr>
                <w:i/>
                <w:sz w:val="24"/>
                <w:szCs w:val="24"/>
                <w:lang w:eastAsia="ru-RU"/>
              </w:rPr>
              <w:t>Anisogramma anomala</w:t>
            </w:r>
            <w:r w:rsidRPr="00563BA5">
              <w:rPr>
                <w:sz w:val="24"/>
                <w:szCs w:val="24"/>
                <w:lang w:eastAsia="ru-RU"/>
              </w:rPr>
              <w:t xml:space="preserve"> (Peck) E. Mülle  и указанная в рубрике </w:t>
            </w:r>
            <w:r>
              <w:rPr>
                <w:sz w:val="24"/>
                <w:szCs w:val="24"/>
                <w:lang w:eastAsia="ru-RU"/>
              </w:rPr>
              <w:t>«Д</w:t>
            </w:r>
            <w:r w:rsidRPr="00563BA5">
              <w:rPr>
                <w:sz w:val="24"/>
                <w:szCs w:val="24"/>
                <w:lang w:eastAsia="ru-RU"/>
              </w:rPr>
              <w:t>ополнительная декларация</w:t>
            </w:r>
            <w:r>
              <w:rPr>
                <w:sz w:val="24"/>
                <w:szCs w:val="24"/>
                <w:lang w:eastAsia="ru-RU"/>
              </w:rPr>
              <w:t>»</w:t>
            </w:r>
            <w:r w:rsidRPr="00563BA5">
              <w:rPr>
                <w:sz w:val="24"/>
                <w:szCs w:val="24"/>
                <w:lang w:eastAsia="ru-RU"/>
              </w:rPr>
              <w:t xml:space="preserve"> в фитосанитарных сертификатах;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стране экспорта как свободное от </w:t>
            </w:r>
            <w:r w:rsidRPr="00563BA5">
              <w:rPr>
                <w:i/>
                <w:sz w:val="24"/>
                <w:szCs w:val="24"/>
                <w:lang w:eastAsia="ru-RU"/>
              </w:rPr>
              <w:t>Anisogramma anomala</w:t>
            </w:r>
            <w:r w:rsidRPr="00563BA5">
              <w:rPr>
                <w:sz w:val="24"/>
                <w:szCs w:val="24"/>
                <w:lang w:eastAsia="ru-RU"/>
              </w:rPr>
              <w:t xml:space="preserve"> (Peck) E. Müller, в случае официальных проверок, проводимых в месте производства или в непосредственной близости от него, с начала последних трех полных вегетационных периодов, в соответствии с Международными стандартами по фитосанитарным мерам,  указанного в рубрике «Дополнительная декларация» в фитосанитарных свидетельствах и признанного как свободное от </w:t>
            </w:r>
            <w:r w:rsidRPr="00563BA5">
              <w:rPr>
                <w:i/>
                <w:sz w:val="24"/>
                <w:szCs w:val="24"/>
                <w:lang w:eastAsia="ru-RU"/>
              </w:rPr>
              <w:t>Anisogramma anomala</w:t>
            </w:r>
            <w:r w:rsidRPr="00563BA5">
              <w:rPr>
                <w:sz w:val="24"/>
                <w:szCs w:val="24"/>
                <w:lang w:eastAsia="ru-RU"/>
              </w:rPr>
              <w:t xml:space="preserve"> (Peck) E. Müller</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11.4.</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Растения </w:t>
            </w:r>
            <w:r w:rsidRPr="00563BA5">
              <w:rPr>
                <w:i/>
                <w:sz w:val="24"/>
                <w:szCs w:val="24"/>
                <w:lang w:eastAsia="ru-RU"/>
              </w:rPr>
              <w:t>Fraxinus</w:t>
            </w:r>
            <w:r w:rsidRPr="00563BA5">
              <w:rPr>
                <w:sz w:val="24"/>
                <w:szCs w:val="24"/>
                <w:lang w:eastAsia="ru-RU"/>
              </w:rPr>
              <w:t xml:space="preserve"> L., </w:t>
            </w:r>
            <w:r w:rsidRPr="00563BA5">
              <w:rPr>
                <w:i/>
                <w:sz w:val="24"/>
                <w:szCs w:val="24"/>
                <w:lang w:eastAsia="ru-RU"/>
              </w:rPr>
              <w:t xml:space="preserve">Juglans ailantifolia </w:t>
            </w:r>
            <w:r w:rsidRPr="00563BA5">
              <w:rPr>
                <w:sz w:val="24"/>
                <w:szCs w:val="24"/>
                <w:lang w:eastAsia="ru-RU"/>
              </w:rPr>
              <w:t xml:space="preserve">Carr., </w:t>
            </w:r>
            <w:r w:rsidRPr="00563BA5">
              <w:rPr>
                <w:i/>
                <w:sz w:val="24"/>
                <w:szCs w:val="24"/>
                <w:lang w:eastAsia="ru-RU"/>
              </w:rPr>
              <w:t xml:space="preserve">Juglans mandshurica </w:t>
            </w:r>
            <w:r w:rsidRPr="00563BA5">
              <w:rPr>
                <w:sz w:val="24"/>
                <w:szCs w:val="24"/>
                <w:lang w:eastAsia="ru-RU"/>
              </w:rPr>
              <w:t xml:space="preserve">Maxim., </w:t>
            </w:r>
            <w:r w:rsidRPr="00563BA5">
              <w:rPr>
                <w:i/>
                <w:sz w:val="24"/>
                <w:szCs w:val="24"/>
                <w:lang w:eastAsia="ru-RU"/>
              </w:rPr>
              <w:t>Ulmus davidiana</w:t>
            </w:r>
            <w:r w:rsidRPr="00563BA5">
              <w:rPr>
                <w:sz w:val="24"/>
                <w:szCs w:val="24"/>
                <w:lang w:eastAsia="ru-RU"/>
              </w:rPr>
              <w:t xml:space="preserve"> Planch. и </w:t>
            </w:r>
            <w:r w:rsidRPr="00563BA5">
              <w:rPr>
                <w:i/>
                <w:sz w:val="24"/>
                <w:szCs w:val="24"/>
                <w:lang w:eastAsia="ru-RU"/>
              </w:rPr>
              <w:t>Pterocarya rhoifolia</w:t>
            </w:r>
            <w:r w:rsidRPr="00563BA5">
              <w:rPr>
                <w:sz w:val="24"/>
                <w:szCs w:val="24"/>
                <w:lang w:eastAsia="ru-RU"/>
              </w:rPr>
              <w:t xml:space="preserve"> Siebold &amp; Zucc., предназначенные для посадки, кроме семян и растений для культур ткани, происходящих из Канады, Китая, Корейской Народно-демократической Республики, Японии, Монголии, Республики Корея, России, Тайваня и оедиуненныз Штатов Америки</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Официальное заявление о том, что растения происходят из зоны, установленной как свободная от </w:t>
            </w:r>
            <w:r w:rsidRPr="00563BA5">
              <w:rPr>
                <w:i/>
                <w:sz w:val="24"/>
                <w:szCs w:val="24"/>
                <w:lang w:eastAsia="ru-RU"/>
              </w:rPr>
              <w:t xml:space="preserve">Agrilus planipennis </w:t>
            </w:r>
            <w:r w:rsidRPr="00563BA5">
              <w:rPr>
                <w:sz w:val="24"/>
                <w:szCs w:val="24"/>
                <w:lang w:eastAsia="ru-RU"/>
              </w:rPr>
              <w:t xml:space="preserve">Fairmaire, о чем указывается в фитосанитарных сертификатах </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11.5.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Betula</w:t>
            </w:r>
            <w:r w:rsidRPr="00563BA5">
              <w:rPr>
                <w:sz w:val="24"/>
                <w:szCs w:val="24"/>
                <w:lang w:eastAsia="ru-RU"/>
              </w:rPr>
              <w:t xml:space="preserve"> L., кроме плодов и семян, но включая срезанные ветки </w:t>
            </w:r>
            <w:r w:rsidRPr="00563BA5">
              <w:rPr>
                <w:i/>
                <w:sz w:val="24"/>
                <w:szCs w:val="24"/>
                <w:lang w:eastAsia="ru-RU"/>
              </w:rPr>
              <w:t>Betula</w:t>
            </w:r>
            <w:r w:rsidRPr="00563BA5">
              <w:rPr>
                <w:sz w:val="24"/>
                <w:szCs w:val="24"/>
                <w:lang w:eastAsia="ru-RU"/>
              </w:rPr>
              <w:t xml:space="preserve"> L., с или без листвы</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Официальное заявление, подтверждающее, что растения происходят из зоны, установленной как свободная от </w:t>
            </w:r>
            <w:r w:rsidRPr="00563BA5">
              <w:rPr>
                <w:i/>
                <w:sz w:val="24"/>
                <w:szCs w:val="24"/>
                <w:lang w:eastAsia="ru-RU"/>
              </w:rPr>
              <w:t xml:space="preserve">Agrilus anxiu </w:t>
            </w:r>
            <w:r w:rsidRPr="00563BA5">
              <w:rPr>
                <w:sz w:val="24"/>
                <w:szCs w:val="24"/>
                <w:lang w:eastAsia="ru-RU"/>
              </w:rPr>
              <w:t>Gory</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12.</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Растения </w:t>
            </w:r>
            <w:r w:rsidRPr="00563BA5">
              <w:rPr>
                <w:i/>
                <w:sz w:val="24"/>
                <w:szCs w:val="24"/>
                <w:lang w:eastAsia="ru-RU"/>
              </w:rPr>
              <w:t>Platanus</w:t>
            </w:r>
            <w:r w:rsidRPr="00563BA5">
              <w:rPr>
                <w:sz w:val="24"/>
                <w:szCs w:val="24"/>
                <w:lang w:eastAsia="ru-RU"/>
              </w:rPr>
              <w:t xml:space="preserve"> L., предназначенные для посадки, кроме семян, происходящих из Армении, Швейцарии и Соединенных Штатов Америки</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о том, что ни один симптом </w:t>
            </w:r>
            <w:r w:rsidRPr="00563BA5">
              <w:rPr>
                <w:i/>
                <w:sz w:val="24"/>
                <w:szCs w:val="24"/>
                <w:lang w:eastAsia="ru-RU"/>
              </w:rPr>
              <w:t>Ceratocystis platani</w:t>
            </w:r>
            <w:r w:rsidRPr="00563BA5">
              <w:rPr>
                <w:sz w:val="24"/>
                <w:szCs w:val="24"/>
                <w:lang w:eastAsia="ru-RU"/>
              </w:rPr>
              <w:t xml:space="preserve"> (J. M. Walter) Engelbr. &amp; T. C. Harr.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Populus</w:t>
            </w:r>
            <w:r w:rsidRPr="00563BA5">
              <w:rPr>
                <w:sz w:val="24"/>
                <w:szCs w:val="24"/>
                <w:lang w:eastAsia="ru-RU"/>
              </w:rPr>
              <w:t xml:space="preserve"> L., предназначенные </w:t>
            </w:r>
            <w:r w:rsidRPr="00563BA5">
              <w:rPr>
                <w:sz w:val="24"/>
                <w:szCs w:val="24"/>
                <w:lang w:eastAsia="ru-RU"/>
              </w:rPr>
              <w:lastRenderedPageBreak/>
              <w:t xml:space="preserve">для посадки, кроме семян, происходящих из третьих стран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Без ущерба для запретов, применяемых </w:t>
            </w:r>
            <w:r w:rsidRPr="00563BA5">
              <w:rPr>
                <w:sz w:val="24"/>
                <w:szCs w:val="24"/>
                <w:lang w:eastAsia="ru-RU"/>
              </w:rPr>
              <w:lastRenderedPageBreak/>
              <w:t xml:space="preserve">к растениям, указанным в главе II  приложения № 1  к Постановлению Правительства № 356 от 31 мая 2012 года, представляется официальное заявление, согласно которому подтверждается что ни один симптом </w:t>
            </w:r>
            <w:r w:rsidRPr="00563BA5">
              <w:rPr>
                <w:i/>
                <w:sz w:val="24"/>
                <w:szCs w:val="24"/>
                <w:lang w:eastAsia="ru-RU"/>
              </w:rPr>
              <w:t>Melapsora medusae</w:t>
            </w:r>
            <w:r w:rsidRPr="00563BA5">
              <w:rPr>
                <w:sz w:val="24"/>
                <w:szCs w:val="24"/>
                <w:lang w:eastAsia="ru-RU"/>
              </w:rPr>
              <w:t xml:space="preserve"> Thümen не был замечен в месте производства или в непосредственной близости от него, с начала последнего полного вегетационного периода </w:t>
            </w:r>
          </w:p>
        </w:tc>
      </w:tr>
      <w:tr w:rsidR="00D1033A" w:rsidRPr="00F80DF9" w:rsidTr="00FF023E">
        <w:tc>
          <w:tcPr>
            <w:tcW w:w="513" w:type="pct"/>
          </w:tcPr>
          <w:p w:rsidR="00D1033A" w:rsidRPr="00563BA5" w:rsidRDefault="00D1033A" w:rsidP="00FF023E">
            <w:pPr>
              <w:ind w:left="-108" w:right="-108" w:firstLine="0"/>
              <w:jc w:val="center"/>
              <w:rPr>
                <w:color w:val="000000"/>
                <w:sz w:val="24"/>
                <w:szCs w:val="24"/>
                <w:lang w:eastAsia="ru-RU"/>
              </w:rPr>
            </w:pPr>
            <w:r w:rsidRPr="00563BA5">
              <w:rPr>
                <w:color w:val="000000"/>
                <w:sz w:val="24"/>
                <w:szCs w:val="24"/>
                <w:lang w:eastAsia="ru-RU"/>
              </w:rPr>
              <w:lastRenderedPageBreak/>
              <w:t>13.1.</w:t>
            </w:r>
          </w:p>
          <w:p w:rsidR="00D1033A" w:rsidRPr="00563BA5" w:rsidRDefault="00D1033A" w:rsidP="00FF023E">
            <w:pPr>
              <w:ind w:left="-108" w:right="-108" w:firstLine="0"/>
              <w:jc w:val="center"/>
              <w:rPr>
                <w:color w:val="000000"/>
                <w:sz w:val="24"/>
                <w:szCs w:val="24"/>
                <w:lang w:eastAsia="ru-RU"/>
              </w:rPr>
            </w:pPr>
          </w:p>
        </w:tc>
        <w:tc>
          <w:tcPr>
            <w:tcW w:w="2048" w:type="pct"/>
          </w:tcPr>
          <w:p w:rsidR="00D1033A" w:rsidRPr="00563BA5" w:rsidRDefault="00D1033A" w:rsidP="00FF023E">
            <w:pPr>
              <w:ind w:firstLine="0"/>
              <w:jc w:val="left"/>
              <w:rPr>
                <w:color w:val="000000"/>
                <w:sz w:val="24"/>
                <w:szCs w:val="24"/>
                <w:lang w:eastAsia="ru-RU"/>
              </w:rPr>
            </w:pPr>
            <w:r w:rsidRPr="00563BA5">
              <w:rPr>
                <w:color w:val="000000"/>
                <w:sz w:val="24"/>
                <w:szCs w:val="24"/>
                <w:lang w:eastAsia="ru-RU"/>
              </w:rPr>
              <w:t>Растения</w:t>
            </w:r>
            <w:r w:rsidRPr="00563BA5">
              <w:rPr>
                <w:i/>
                <w:color w:val="000000"/>
                <w:sz w:val="24"/>
                <w:szCs w:val="24"/>
                <w:lang w:eastAsia="ru-RU"/>
              </w:rPr>
              <w:t xml:space="preserve"> Populus</w:t>
            </w:r>
            <w:r w:rsidRPr="00563BA5">
              <w:rPr>
                <w:color w:val="000000"/>
                <w:sz w:val="24"/>
                <w:szCs w:val="24"/>
                <w:lang w:eastAsia="ru-RU"/>
              </w:rPr>
              <w:t xml:space="preserve"> L., кроме плодов и семян, происходящих из стран американского континента </w:t>
            </w:r>
          </w:p>
        </w:tc>
        <w:tc>
          <w:tcPr>
            <w:tcW w:w="2439" w:type="pct"/>
          </w:tcPr>
          <w:p w:rsidR="00D1033A" w:rsidRPr="00563BA5" w:rsidRDefault="00D1033A" w:rsidP="00FF023E">
            <w:pPr>
              <w:ind w:firstLine="0"/>
              <w:jc w:val="left"/>
              <w:rPr>
                <w:color w:val="000000"/>
                <w:sz w:val="24"/>
                <w:szCs w:val="24"/>
                <w:lang w:val="ro-RO" w:eastAsia="ru-RU"/>
              </w:rPr>
            </w:pPr>
            <w:r w:rsidRPr="00563BA5">
              <w:rPr>
                <w:color w:val="000000"/>
                <w:sz w:val="24"/>
                <w:szCs w:val="24"/>
                <w:lang w:eastAsia="ru-RU"/>
              </w:rPr>
              <w:t xml:space="preserve">Без ущерба для запретов, применяемых к растениям, указанным </w:t>
            </w:r>
            <w:r w:rsidRPr="00563BA5">
              <w:rPr>
                <w:sz w:val="24"/>
                <w:szCs w:val="24"/>
                <w:lang w:eastAsia="ru-RU"/>
              </w:rPr>
              <w:t>в главе II  приложения № 1</w:t>
            </w:r>
            <w:r w:rsidRPr="00563BA5">
              <w:rPr>
                <w:color w:val="000000"/>
                <w:sz w:val="24"/>
                <w:szCs w:val="24"/>
                <w:lang w:eastAsia="ru-RU"/>
              </w:rPr>
              <w:t xml:space="preserve"> к Постановлению Правительства № 356 от 31 мая 2012 года и в</w:t>
            </w:r>
            <w:r w:rsidRPr="00563BA5">
              <w:rPr>
                <w:sz w:val="24"/>
                <w:szCs w:val="24"/>
                <w:lang w:eastAsia="ru-RU"/>
              </w:rPr>
              <w:t xml:space="preserve"> позиции 13  раздела 1  настоящего приложения</w:t>
            </w:r>
            <w:r w:rsidRPr="00563BA5">
              <w:rPr>
                <w:color w:val="000000"/>
                <w:sz w:val="24"/>
                <w:szCs w:val="24"/>
                <w:lang w:eastAsia="ru-RU"/>
              </w:rPr>
              <w:t xml:space="preserve">, представляется официальное заявление, согласно которому подтверждается, что ни один симптом </w:t>
            </w:r>
            <w:r w:rsidRPr="00563BA5">
              <w:rPr>
                <w:i/>
                <w:color w:val="000000"/>
                <w:sz w:val="24"/>
                <w:szCs w:val="24"/>
                <w:lang w:eastAsia="ru-RU"/>
              </w:rPr>
              <w:t>Mycosphaerella populorum</w:t>
            </w:r>
            <w:r w:rsidRPr="00563BA5">
              <w:rPr>
                <w:color w:val="000000"/>
                <w:sz w:val="24"/>
                <w:szCs w:val="24"/>
                <w:lang w:eastAsia="ru-RU"/>
              </w:rPr>
              <w:t xml:space="preserve"> G.E.Thompson не был замечен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w:t>
            </w:r>
            <w:r w:rsidRPr="00563BA5">
              <w:rPr>
                <w:i/>
                <w:sz w:val="24"/>
                <w:szCs w:val="24"/>
                <w:lang w:eastAsia="ru-RU"/>
              </w:rPr>
              <w:t xml:space="preserve"> Ulmus</w:t>
            </w:r>
            <w:r w:rsidRPr="00563BA5">
              <w:rPr>
                <w:sz w:val="24"/>
                <w:szCs w:val="24"/>
                <w:lang w:eastAsia="ru-RU"/>
              </w:rPr>
              <w:t xml:space="preserve"> L., предназначенные для посадки, кроме семян, происходящих из стран Северной Америки </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растениям, указанным в позиции 11.4  раздела 1  настоящего приложения</w:t>
            </w:r>
            <w:r w:rsidRPr="00563BA5">
              <w:rPr>
                <w:color w:val="000000"/>
                <w:sz w:val="24"/>
                <w:szCs w:val="24"/>
                <w:lang w:eastAsia="ru-RU"/>
              </w:rPr>
              <w:t>,</w:t>
            </w:r>
            <w:r w:rsidRPr="00563BA5">
              <w:rPr>
                <w:sz w:val="24"/>
                <w:szCs w:val="24"/>
                <w:lang w:eastAsia="ru-RU"/>
              </w:rPr>
              <w:t xml:space="preserve"> представляется официальное заявление, согласно которому подтверждается, что симптомы </w:t>
            </w:r>
            <w:r w:rsidRPr="00563BA5">
              <w:rPr>
                <w:i/>
                <w:sz w:val="24"/>
                <w:szCs w:val="24"/>
                <w:lang w:eastAsia="ru-RU"/>
              </w:rPr>
              <w:t>Elm phlöem necrosis mycoplasm</w:t>
            </w:r>
            <w:r w:rsidRPr="00563BA5">
              <w:rPr>
                <w:sz w:val="24"/>
                <w:szCs w:val="24"/>
                <w:lang w:eastAsia="ru-RU"/>
              </w:rPr>
              <w:t xml:space="preserve"> не были замечены в месте производства или в непосредственной близости от него,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 xml:space="preserve">Fortunella </w:t>
            </w:r>
            <w:r w:rsidRPr="00563BA5">
              <w:rPr>
                <w:sz w:val="24"/>
                <w:szCs w:val="24"/>
                <w:lang w:eastAsia="ru-RU"/>
              </w:rPr>
              <w:t>Swingle,</w:t>
            </w:r>
            <w:r w:rsidRPr="00563BA5">
              <w:rPr>
                <w:i/>
                <w:sz w:val="24"/>
                <w:szCs w:val="24"/>
                <w:lang w:eastAsia="ru-RU"/>
              </w:rPr>
              <w:t xml:space="preserve"> Poncirus</w:t>
            </w:r>
            <w:r w:rsidRPr="00563BA5">
              <w:rPr>
                <w:sz w:val="24"/>
                <w:szCs w:val="24"/>
                <w:lang w:eastAsia="ru-RU"/>
              </w:rPr>
              <w:t xml:space="preserve"> Raf. и их гибриды, происходящие из неевропейских стран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Плоды очищены от плодоножки и листьев, а на упаковке присутствует маркировка происхождения</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15.1.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 Swingle</w:t>
            </w:r>
            <w:r w:rsidRPr="00563BA5">
              <w:rPr>
                <w:sz w:val="24"/>
                <w:szCs w:val="24"/>
                <w:lang w:eastAsia="ru-RU"/>
              </w:rPr>
              <w:t xml:space="preserve">, </w:t>
            </w:r>
            <w:r w:rsidRPr="00563BA5">
              <w:rPr>
                <w:i/>
                <w:sz w:val="24"/>
                <w:szCs w:val="24"/>
                <w:lang w:eastAsia="ru-RU"/>
              </w:rPr>
              <w:t>Poncirus</w:t>
            </w:r>
            <w:r w:rsidRPr="00563BA5">
              <w:rPr>
                <w:sz w:val="24"/>
                <w:szCs w:val="24"/>
                <w:lang w:eastAsia="ru-RU"/>
              </w:rPr>
              <w:t xml:space="preserve"> Raf. и их гибриды, происходящие из неевропейских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плодам, и указанным в позициях 15, 15.2, 15.3 и 15.4 раздела 1  настоящего приложения</w:t>
            </w:r>
            <w:r w:rsidRPr="00563BA5">
              <w:rPr>
                <w:color w:val="000000"/>
                <w:sz w:val="24"/>
                <w:szCs w:val="24"/>
                <w:lang w:eastAsia="ru-RU"/>
              </w:rPr>
              <w:t>,</w:t>
            </w:r>
            <w:r w:rsidRPr="00563BA5">
              <w:rPr>
                <w:sz w:val="24"/>
                <w:szCs w:val="24"/>
                <w:lang w:eastAsia="ru-RU"/>
              </w:rPr>
              <w:t xml:space="preserve">  официально заявляется, что: </w:t>
            </w:r>
          </w:p>
          <w:p w:rsidR="00D1033A" w:rsidRPr="00563BA5" w:rsidRDefault="00D1033A" w:rsidP="00FF023E">
            <w:pPr>
              <w:ind w:firstLine="0"/>
              <w:jc w:val="left"/>
              <w:rPr>
                <w:sz w:val="24"/>
                <w:szCs w:val="24"/>
                <w:lang w:val="ro-RO" w:eastAsia="ru-RU"/>
              </w:rPr>
            </w:pPr>
            <w:r w:rsidRPr="00563BA5">
              <w:rPr>
                <w:sz w:val="24"/>
                <w:szCs w:val="24"/>
                <w:lang w:eastAsia="ru-RU"/>
              </w:rPr>
              <w:t xml:space="preserve">a) плоды происходят из страны, признанной как свободная от </w:t>
            </w:r>
            <w:r w:rsidRPr="00563BA5">
              <w:rPr>
                <w:i/>
                <w:sz w:val="24"/>
                <w:szCs w:val="24"/>
                <w:lang w:eastAsia="ru-RU"/>
              </w:rPr>
              <w:t xml:space="preserve">Xanthomonas campestris </w:t>
            </w:r>
            <w:r w:rsidRPr="00563BA5">
              <w:rPr>
                <w:sz w:val="24"/>
                <w:szCs w:val="24"/>
                <w:lang w:eastAsia="ru-RU"/>
              </w:rPr>
              <w:t xml:space="preserve">(всех патогенных штаммов для </w:t>
            </w:r>
            <w:r w:rsidRPr="00563BA5">
              <w:rPr>
                <w:i/>
                <w:sz w:val="24"/>
                <w:szCs w:val="24"/>
                <w:lang w:eastAsia="ru-RU"/>
              </w:rPr>
              <w:t>Citrus</w:t>
            </w:r>
            <w:r w:rsidRPr="00563BA5">
              <w:rPr>
                <w:sz w:val="24"/>
                <w:szCs w:val="24"/>
                <w:lang w:eastAsia="ru-RU"/>
              </w:rPr>
              <w:t>)</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b) плоды происходят из страны, признанной как свободная от </w:t>
            </w:r>
            <w:r w:rsidRPr="00563BA5">
              <w:rPr>
                <w:i/>
                <w:sz w:val="24"/>
                <w:szCs w:val="24"/>
                <w:lang w:eastAsia="ru-RU"/>
              </w:rPr>
              <w:t>Xanthomonas campestris</w:t>
            </w:r>
            <w:r w:rsidRPr="00563BA5">
              <w:rPr>
                <w:sz w:val="24"/>
                <w:szCs w:val="24"/>
                <w:lang w:eastAsia="ru-RU"/>
              </w:rPr>
              <w:t xml:space="preserve"> (всех патогенных штаммов для </w:t>
            </w:r>
            <w:r w:rsidRPr="00563BA5">
              <w:rPr>
                <w:i/>
                <w:sz w:val="24"/>
                <w:szCs w:val="24"/>
                <w:lang w:eastAsia="ru-RU"/>
              </w:rPr>
              <w:t>Citrus</w:t>
            </w:r>
            <w:r w:rsidRPr="00563BA5">
              <w:rPr>
                <w:sz w:val="24"/>
                <w:szCs w:val="24"/>
                <w:lang w:eastAsia="ru-RU"/>
              </w:rPr>
              <w:t>), о чем указывается в фитосанитарных сертификатах</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в результате официальных проверок и инспекций не был замечен ни один симптом </w:t>
            </w:r>
            <w:r w:rsidRPr="00563BA5">
              <w:rPr>
                <w:i/>
                <w:sz w:val="24"/>
                <w:szCs w:val="24"/>
                <w:lang w:eastAsia="ru-RU"/>
              </w:rPr>
              <w:t>Xanthomonas campestris</w:t>
            </w:r>
            <w:r w:rsidRPr="00563BA5">
              <w:rPr>
                <w:sz w:val="24"/>
                <w:szCs w:val="24"/>
                <w:lang w:eastAsia="ru-RU"/>
              </w:rPr>
              <w:t xml:space="preserve"> (всех патогенных штаммов для</w:t>
            </w:r>
            <w:r w:rsidRPr="00563BA5">
              <w:rPr>
                <w:i/>
                <w:sz w:val="24"/>
                <w:szCs w:val="24"/>
                <w:lang w:eastAsia="ru-RU"/>
              </w:rPr>
              <w:t xml:space="preserve"> Citrus</w:t>
            </w:r>
            <w:r w:rsidRPr="00563BA5">
              <w:rPr>
                <w:sz w:val="24"/>
                <w:szCs w:val="24"/>
                <w:lang w:eastAsia="ru-RU"/>
              </w:rPr>
              <w:t xml:space="preserve">) в месте производства и в непосредственной близости от него, с начала последнего полного вегетационного периода, и что ни один из плодов, собранных в месте производства, не обнаружил симптомов </w:t>
            </w:r>
            <w:r w:rsidRPr="00563BA5">
              <w:rPr>
                <w:i/>
                <w:sz w:val="24"/>
                <w:szCs w:val="24"/>
                <w:lang w:eastAsia="ru-RU"/>
              </w:rPr>
              <w:t>Xamthomonas campestris</w:t>
            </w:r>
            <w:r w:rsidRPr="00563BA5">
              <w:rPr>
                <w:sz w:val="24"/>
                <w:szCs w:val="24"/>
                <w:lang w:eastAsia="ru-RU"/>
              </w:rPr>
              <w:t xml:space="preserve"> (всех патогенных штаммов для </w:t>
            </w:r>
            <w:r w:rsidRPr="00563BA5">
              <w:rPr>
                <w:i/>
                <w:sz w:val="24"/>
                <w:szCs w:val="24"/>
                <w:lang w:eastAsia="ru-RU"/>
              </w:rPr>
              <w:t>Citrus</w:t>
            </w:r>
            <w:r w:rsidRPr="00563BA5">
              <w:rPr>
                <w:sz w:val="24"/>
                <w:szCs w:val="24"/>
                <w:lang w:eastAsia="ru-RU"/>
              </w:rPr>
              <w:t>)</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плоды были обработаны ортофенилфенатом натрия, о чем указывается в фитосанитарном сертификате</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 плоды были упакованы в официально зарегистрированных местах или центрах отправки в стране экспорта</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была соблюдена какая-либо аккредитованная система сертификации</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15.2.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 xml:space="preserve">Fortunella </w:t>
            </w:r>
            <w:r w:rsidRPr="00563BA5">
              <w:rPr>
                <w:sz w:val="24"/>
                <w:szCs w:val="24"/>
                <w:lang w:eastAsia="ru-RU"/>
              </w:rPr>
              <w:t xml:space="preserve">Swingle, </w:t>
            </w:r>
            <w:r w:rsidRPr="00563BA5">
              <w:rPr>
                <w:i/>
                <w:sz w:val="24"/>
                <w:szCs w:val="24"/>
                <w:lang w:eastAsia="ru-RU"/>
              </w:rPr>
              <w:t>Poncirus</w:t>
            </w:r>
            <w:r w:rsidRPr="00563BA5">
              <w:rPr>
                <w:sz w:val="24"/>
                <w:szCs w:val="24"/>
                <w:lang w:eastAsia="ru-RU"/>
              </w:rPr>
              <w:t xml:space="preserve"> Raf. и их гибриды, происходящие из третьих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плодам, указанных в позициях 15, 15.1, 15.3 и 15.4 раздела 1  настоящего приложения</w:t>
            </w:r>
            <w:r w:rsidRPr="00563BA5">
              <w:rPr>
                <w:color w:val="000000"/>
                <w:sz w:val="24"/>
                <w:szCs w:val="24"/>
                <w:lang w:eastAsia="ru-RU"/>
              </w:rPr>
              <w:t>,</w:t>
            </w:r>
            <w:r w:rsidRPr="00563BA5">
              <w:rPr>
                <w:sz w:val="24"/>
                <w:szCs w:val="24"/>
                <w:lang w:eastAsia="ru-RU"/>
              </w:rPr>
              <w:t xml:space="preserve">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 xml:space="preserve">a) плоды происходят из страны, признанной как свободная от Cercospora </w:t>
            </w:r>
            <w:r w:rsidRPr="00563BA5">
              <w:rPr>
                <w:i/>
                <w:sz w:val="24"/>
                <w:szCs w:val="24"/>
                <w:lang w:eastAsia="ru-RU"/>
              </w:rPr>
              <w:t>angolensis Carv. et Mendes</w:t>
            </w:r>
            <w:r w:rsidRPr="00563BA5">
              <w:rPr>
                <w:sz w:val="24"/>
                <w:szCs w:val="24"/>
                <w:lang w:val="ro-RO" w:eastAsia="ru-RU"/>
              </w:rPr>
              <w:t>;</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плоды происходят из страны, признанной как свободная от </w:t>
            </w:r>
            <w:r w:rsidRPr="00563BA5">
              <w:rPr>
                <w:i/>
                <w:sz w:val="24"/>
                <w:szCs w:val="24"/>
                <w:lang w:eastAsia="ru-RU"/>
              </w:rPr>
              <w:t>Cercospora angolensis Carv. et Mendes,</w:t>
            </w:r>
            <w:r w:rsidRPr="00563BA5">
              <w:rPr>
                <w:sz w:val="24"/>
                <w:szCs w:val="24"/>
                <w:lang w:eastAsia="ru-RU"/>
              </w:rPr>
              <w:t xml:space="preserve"> о чем указывается в фитосанитарных сертификатах</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c) ни один симптом </w:t>
            </w:r>
            <w:r w:rsidRPr="00563BA5">
              <w:rPr>
                <w:i/>
                <w:sz w:val="24"/>
                <w:szCs w:val="24"/>
                <w:lang w:eastAsia="ru-RU"/>
              </w:rPr>
              <w:t>Cercospora angolensis Carv. et Mendes</w:t>
            </w:r>
            <w:r w:rsidRPr="00563BA5">
              <w:rPr>
                <w:sz w:val="24"/>
                <w:szCs w:val="24"/>
                <w:lang w:eastAsia="ru-RU"/>
              </w:rPr>
              <w:t xml:space="preserve"> не был замечен в месте производства и в непосредственной близости от него, с </w:t>
            </w:r>
            <w:r w:rsidRPr="00563BA5">
              <w:rPr>
                <w:sz w:val="24"/>
                <w:szCs w:val="24"/>
                <w:lang w:eastAsia="ru-RU"/>
              </w:rPr>
              <w:lastRenderedPageBreak/>
              <w:t xml:space="preserve">начала последнего полного вегетационного периода и </w:t>
            </w:r>
          </w:p>
          <w:p w:rsidR="00D1033A" w:rsidRPr="00563BA5" w:rsidRDefault="00D1033A" w:rsidP="00FF023E">
            <w:pPr>
              <w:ind w:firstLine="0"/>
              <w:jc w:val="left"/>
              <w:rPr>
                <w:sz w:val="24"/>
                <w:szCs w:val="24"/>
                <w:lang w:val="ro-RO" w:eastAsia="ru-RU"/>
              </w:rPr>
            </w:pPr>
            <w:r w:rsidRPr="00563BA5">
              <w:rPr>
                <w:sz w:val="24"/>
                <w:szCs w:val="24"/>
                <w:lang w:eastAsia="ru-RU"/>
              </w:rPr>
              <w:t>ни один из плодов, собранных в месте производства, не обнаружил в результате официальной инспекции симптомов данного организма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15.3.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Poncirus</w:t>
            </w:r>
            <w:r w:rsidRPr="00563BA5">
              <w:rPr>
                <w:sz w:val="24"/>
                <w:szCs w:val="24"/>
                <w:lang w:eastAsia="ru-RU"/>
              </w:rPr>
              <w:t xml:space="preserve"> Raf. и их гибриды, кроме плодов </w:t>
            </w:r>
            <w:r w:rsidRPr="00563BA5">
              <w:rPr>
                <w:i/>
                <w:sz w:val="24"/>
                <w:szCs w:val="24"/>
                <w:lang w:eastAsia="ru-RU"/>
              </w:rPr>
              <w:t>Citrus aurantium</w:t>
            </w:r>
            <w:r w:rsidRPr="00563BA5">
              <w:rPr>
                <w:sz w:val="24"/>
                <w:szCs w:val="24"/>
                <w:lang w:eastAsia="ru-RU"/>
              </w:rPr>
              <w:t xml:space="preserve"> L., происходящих из других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плодам, и указанным в позициях 15, 15.1, 15.2 и 15.4 раздела 1  настоящего приложения,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 xml:space="preserve">a) плоды происходят из страны, признанной как свободная от </w:t>
            </w:r>
            <w:r w:rsidRPr="00563BA5">
              <w:rPr>
                <w:i/>
                <w:sz w:val="24"/>
                <w:szCs w:val="24"/>
                <w:lang w:eastAsia="ru-RU"/>
              </w:rPr>
              <w:t>Guignardia citricarpa Kiely</w:t>
            </w:r>
            <w:r w:rsidRPr="00563BA5">
              <w:rPr>
                <w:sz w:val="24"/>
                <w:szCs w:val="24"/>
                <w:lang w:eastAsia="ru-RU"/>
              </w:rPr>
              <w:t xml:space="preserve"> (всех патогенных штаммов для </w:t>
            </w:r>
            <w:r w:rsidRPr="00563BA5">
              <w:rPr>
                <w:i/>
                <w:sz w:val="24"/>
                <w:szCs w:val="24"/>
                <w:lang w:eastAsia="ru-RU"/>
              </w:rPr>
              <w:t>Citrus</w:t>
            </w:r>
            <w:r w:rsidRPr="00563BA5">
              <w:rPr>
                <w:sz w:val="24"/>
                <w:szCs w:val="24"/>
                <w:lang w:eastAsia="ru-RU"/>
              </w:rPr>
              <w:t>)</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плоды происходят из страны, признанной как свободная от </w:t>
            </w:r>
            <w:r w:rsidRPr="00563BA5">
              <w:rPr>
                <w:i/>
                <w:sz w:val="24"/>
                <w:szCs w:val="24"/>
                <w:lang w:eastAsia="ru-RU"/>
              </w:rPr>
              <w:t xml:space="preserve">Guignardia citricarpa Kiely </w:t>
            </w:r>
            <w:r w:rsidRPr="00563BA5">
              <w:rPr>
                <w:sz w:val="24"/>
                <w:szCs w:val="24"/>
                <w:lang w:eastAsia="ru-RU"/>
              </w:rPr>
              <w:t xml:space="preserve">(всех патогенных штаммов для </w:t>
            </w:r>
            <w:r w:rsidRPr="00563BA5">
              <w:rPr>
                <w:i/>
                <w:sz w:val="24"/>
                <w:szCs w:val="24"/>
                <w:lang w:eastAsia="ru-RU"/>
              </w:rPr>
              <w:t>Citrus</w:t>
            </w:r>
            <w:r w:rsidRPr="00563BA5">
              <w:rPr>
                <w:sz w:val="24"/>
                <w:szCs w:val="24"/>
                <w:lang w:eastAsia="ru-RU"/>
              </w:rPr>
              <w:t>), о чем указывается в фитосанитарных сертификатах</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c) ни один симптом </w:t>
            </w:r>
            <w:r w:rsidRPr="00563BA5">
              <w:rPr>
                <w:i/>
                <w:sz w:val="24"/>
                <w:szCs w:val="24"/>
                <w:lang w:eastAsia="ru-RU"/>
              </w:rPr>
              <w:t xml:space="preserve">Guignardia citricarpa Kiely </w:t>
            </w:r>
            <w:r w:rsidRPr="00563BA5">
              <w:rPr>
                <w:sz w:val="24"/>
                <w:szCs w:val="24"/>
                <w:lang w:eastAsia="ru-RU"/>
              </w:rPr>
              <w:t xml:space="preserve">(всех патогенных штаммов для </w:t>
            </w:r>
            <w:r w:rsidRPr="00563BA5">
              <w:rPr>
                <w:i/>
                <w:sz w:val="24"/>
                <w:szCs w:val="24"/>
                <w:lang w:eastAsia="ru-RU"/>
              </w:rPr>
              <w:t>Citrus</w:t>
            </w:r>
            <w:r w:rsidRPr="00563BA5">
              <w:rPr>
                <w:sz w:val="24"/>
                <w:szCs w:val="24"/>
                <w:lang w:eastAsia="ru-RU"/>
              </w:rPr>
              <w:t xml:space="preserve">) не был замечен в месте производства и в непосредственной близости от него, с начала последнего полного вегетационного периода и ни один из плодов, собранных в месте производства, не обнаружил в результате официальной инспекции симптомов данного организма, или </w:t>
            </w:r>
          </w:p>
          <w:p w:rsidR="00D1033A" w:rsidRPr="00563BA5" w:rsidRDefault="00D1033A" w:rsidP="00FF023E">
            <w:pPr>
              <w:ind w:firstLine="0"/>
              <w:jc w:val="left"/>
              <w:rPr>
                <w:sz w:val="24"/>
                <w:szCs w:val="24"/>
                <w:lang w:eastAsia="ru-RU"/>
              </w:rPr>
            </w:pPr>
            <w:r w:rsidRPr="00563BA5">
              <w:rPr>
                <w:sz w:val="24"/>
                <w:szCs w:val="24"/>
                <w:lang w:eastAsia="ru-RU"/>
              </w:rPr>
              <w:t xml:space="preserve">d) все плоды, происходящие из места производства, были подвержены обработке против </w:t>
            </w:r>
            <w:r w:rsidRPr="00563BA5">
              <w:rPr>
                <w:i/>
                <w:sz w:val="24"/>
                <w:szCs w:val="24"/>
                <w:lang w:eastAsia="ru-RU"/>
              </w:rPr>
              <w:t>Guignardia citricarpa Kiely</w:t>
            </w:r>
            <w:r w:rsidRPr="00563BA5">
              <w:rPr>
                <w:sz w:val="24"/>
                <w:szCs w:val="24"/>
                <w:lang w:eastAsia="ru-RU"/>
              </w:rPr>
              <w:t xml:space="preserve"> (всех патогенных штаммов для Citrus)</w:t>
            </w:r>
          </w:p>
          <w:p w:rsidR="00D1033A" w:rsidRPr="00563BA5" w:rsidRDefault="00D1033A" w:rsidP="00FF023E">
            <w:pPr>
              <w:ind w:firstLine="0"/>
              <w:jc w:val="left"/>
              <w:rPr>
                <w:sz w:val="24"/>
                <w:szCs w:val="24"/>
                <w:lang w:val="ro-RO" w:eastAsia="ru-RU"/>
              </w:rPr>
            </w:pPr>
            <w:r w:rsidRPr="00563BA5">
              <w:rPr>
                <w:sz w:val="24"/>
                <w:szCs w:val="24"/>
                <w:lang w:eastAsia="ru-RU"/>
              </w:rPr>
              <w:t xml:space="preserve"> и ни один из плодов, собранных в месте производства. не обнаружил в результате официальной инспекции симптомов данного организма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15.4.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Poncirus</w:t>
            </w:r>
            <w:r w:rsidRPr="00563BA5">
              <w:rPr>
                <w:sz w:val="24"/>
                <w:szCs w:val="24"/>
                <w:lang w:eastAsia="ru-RU"/>
              </w:rPr>
              <w:t xml:space="preserve"> Raf. и их гибриды, происходящие из третьих стран, в которых, как известно, на данных плодах появился </w:t>
            </w:r>
            <w:r w:rsidRPr="00563BA5">
              <w:rPr>
                <w:i/>
                <w:sz w:val="24"/>
                <w:szCs w:val="24"/>
                <w:lang w:eastAsia="ru-RU"/>
              </w:rPr>
              <w:t>Tephritidae</w:t>
            </w:r>
            <w:r w:rsidRPr="00563BA5">
              <w:rPr>
                <w:sz w:val="24"/>
                <w:szCs w:val="24"/>
                <w:lang w:eastAsia="ru-RU"/>
              </w:rPr>
              <w:t xml:space="preserve"> (неевропейские популяции)</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плодам, указанным в позициях 15, 15.1, 15.2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плоды происходят из зон, о которых известно, что они не свободны от </w:t>
            </w:r>
            <w:r w:rsidRPr="00563BA5">
              <w:rPr>
                <w:sz w:val="24"/>
                <w:szCs w:val="24"/>
                <w:lang w:eastAsia="ru-RU"/>
              </w:rPr>
              <w:lastRenderedPageBreak/>
              <w:t>соответствующего организма; или в случае, если данное требование не может быть выполнено,</w:t>
            </w:r>
          </w:p>
          <w:p w:rsidR="00D1033A" w:rsidRPr="00563BA5" w:rsidRDefault="00D1033A" w:rsidP="00FF023E">
            <w:pPr>
              <w:ind w:firstLine="0"/>
              <w:jc w:val="left"/>
              <w:rPr>
                <w:sz w:val="24"/>
                <w:szCs w:val="24"/>
                <w:lang w:eastAsia="ru-RU"/>
              </w:rPr>
            </w:pPr>
            <w:r w:rsidRPr="00563BA5">
              <w:rPr>
                <w:sz w:val="24"/>
                <w:szCs w:val="24"/>
                <w:lang w:eastAsia="ru-RU"/>
              </w:rPr>
              <w:t xml:space="preserve">b) ни один симптом присутствия соответствующего организма не был замечен в месте производства или в непосредственной близости от него с начала последнего полного вегетационного периода, в ходе официальных инспекций, проводимых не реже одного раза в месяц в течение трех месяцев, предшествующих сбору, и ни один из плодов, собранных в месте производства не обнаружил в результате официальной инспекции ни одного симптома присутствия соответствующего организма, или,  в случае если и это требование не может быть выполнено, </w:t>
            </w:r>
          </w:p>
          <w:p w:rsidR="00D1033A" w:rsidRPr="00563BA5" w:rsidRDefault="00D1033A" w:rsidP="00FF023E">
            <w:pPr>
              <w:ind w:firstLine="0"/>
              <w:jc w:val="left"/>
              <w:rPr>
                <w:sz w:val="24"/>
                <w:szCs w:val="24"/>
                <w:lang w:eastAsia="ru-RU"/>
              </w:rPr>
            </w:pPr>
            <w:r w:rsidRPr="00563BA5">
              <w:rPr>
                <w:sz w:val="24"/>
                <w:szCs w:val="24"/>
                <w:lang w:eastAsia="ru-RU"/>
              </w:rPr>
              <w:t>c) в ходе официального изучения репрезентативных образцов, подтвердилось, что плоды свободны от соответствующего организма в любой стадии своего развития; или  в случае если и это требование не может быть выполнено,</w:t>
            </w:r>
          </w:p>
          <w:p w:rsidR="00D1033A" w:rsidRPr="00563BA5" w:rsidRDefault="00D1033A" w:rsidP="00FF023E">
            <w:pPr>
              <w:ind w:firstLine="0"/>
              <w:jc w:val="left"/>
              <w:rPr>
                <w:sz w:val="24"/>
                <w:szCs w:val="24"/>
                <w:lang w:val="ro-RO" w:eastAsia="ru-RU"/>
              </w:rPr>
            </w:pPr>
            <w:r w:rsidRPr="00563BA5">
              <w:rPr>
                <w:sz w:val="24"/>
                <w:szCs w:val="24"/>
                <w:lang w:eastAsia="ru-RU"/>
              </w:rPr>
              <w:t>d) плоды были подвер</w:t>
            </w:r>
            <w:r>
              <w:rPr>
                <w:sz w:val="24"/>
                <w:szCs w:val="24"/>
                <w:lang w:eastAsia="ru-RU"/>
              </w:rPr>
              <w:t>гнуты</w:t>
            </w:r>
            <w:r w:rsidRPr="00563BA5">
              <w:rPr>
                <w:sz w:val="24"/>
                <w:szCs w:val="24"/>
                <w:lang w:eastAsia="ru-RU"/>
              </w:rPr>
              <w:t xml:space="preserve"> обработке, любой тепловой обработке паром, холодной обработке или обработке быстрым замораживанием, которые, как было подтверждено, оказывают эффективное воздействие против соответствующего организма, без повреждения плода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16.</w:t>
            </w:r>
          </w:p>
        </w:tc>
        <w:tc>
          <w:tcPr>
            <w:tcW w:w="2048" w:type="pct"/>
          </w:tcPr>
          <w:p w:rsidR="00D1033A" w:rsidRPr="006C30A8" w:rsidRDefault="00D1033A" w:rsidP="00FF023E">
            <w:pPr>
              <w:ind w:firstLine="0"/>
              <w:jc w:val="left"/>
              <w:rPr>
                <w:sz w:val="24"/>
                <w:szCs w:val="24"/>
                <w:lang w:val="en-US" w:eastAsia="ru-RU"/>
              </w:rPr>
            </w:pPr>
            <w:r w:rsidRPr="00563BA5">
              <w:rPr>
                <w:sz w:val="24"/>
                <w:szCs w:val="24"/>
                <w:lang w:eastAsia="ru-RU"/>
              </w:rPr>
              <w:t>Растениярода</w:t>
            </w:r>
            <w:r w:rsidRPr="00563BA5">
              <w:rPr>
                <w:i/>
                <w:sz w:val="24"/>
                <w:szCs w:val="24"/>
                <w:lang w:val="en-US" w:eastAsia="ru-RU"/>
              </w:rPr>
              <w:t>Amelanchier</w:t>
            </w:r>
            <w:r w:rsidRPr="00563BA5">
              <w:rPr>
                <w:sz w:val="24"/>
                <w:szCs w:val="24"/>
                <w:lang w:val="en-US" w:eastAsia="ru-RU"/>
              </w:rPr>
              <w:t>Med</w:t>
            </w:r>
            <w:r w:rsidRPr="00D10126">
              <w:rPr>
                <w:sz w:val="24"/>
                <w:szCs w:val="24"/>
                <w:lang w:eastAsia="ru-RU"/>
              </w:rPr>
              <w:t xml:space="preserve">., </w:t>
            </w:r>
            <w:r w:rsidRPr="00563BA5">
              <w:rPr>
                <w:i/>
                <w:sz w:val="24"/>
                <w:szCs w:val="24"/>
                <w:lang w:val="en-US" w:eastAsia="ru-RU"/>
              </w:rPr>
              <w:t>Chaenomeles</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Cotoneaster</w:t>
            </w:r>
            <w:r w:rsidRPr="00563BA5">
              <w:rPr>
                <w:sz w:val="24"/>
                <w:szCs w:val="24"/>
                <w:lang w:val="en-US" w:eastAsia="ru-RU"/>
              </w:rPr>
              <w:t>Ehrh</w:t>
            </w:r>
            <w:r w:rsidRPr="00D10126">
              <w:rPr>
                <w:sz w:val="24"/>
                <w:szCs w:val="24"/>
                <w:lang w:eastAsia="ru-RU"/>
              </w:rPr>
              <w:t xml:space="preserve">., </w:t>
            </w:r>
            <w:r w:rsidRPr="00563BA5">
              <w:rPr>
                <w:i/>
                <w:sz w:val="24"/>
                <w:szCs w:val="24"/>
                <w:lang w:val="en-US" w:eastAsia="ru-RU"/>
              </w:rPr>
              <w:t>Crataegus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Cydonia</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Eriobotyra</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Malus</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Mespilus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Photiniadavidiana</w:t>
            </w:r>
            <w:r w:rsidRPr="00D10126">
              <w:rPr>
                <w:sz w:val="24"/>
                <w:szCs w:val="24"/>
                <w:lang w:eastAsia="ru-RU"/>
              </w:rPr>
              <w:t xml:space="preserve"> (</w:t>
            </w:r>
            <w:r w:rsidRPr="00563BA5">
              <w:rPr>
                <w:sz w:val="24"/>
                <w:szCs w:val="24"/>
                <w:lang w:val="en-US" w:eastAsia="ru-RU"/>
              </w:rPr>
              <w:t>Dcne</w:t>
            </w:r>
            <w:r w:rsidRPr="00D10126">
              <w:rPr>
                <w:sz w:val="24"/>
                <w:szCs w:val="24"/>
                <w:lang w:eastAsia="ru-RU"/>
              </w:rPr>
              <w:t xml:space="preserve">.) </w:t>
            </w:r>
            <w:r w:rsidRPr="00563BA5">
              <w:rPr>
                <w:i/>
                <w:sz w:val="24"/>
                <w:szCs w:val="24"/>
                <w:lang w:val="en-US" w:eastAsia="ru-RU"/>
              </w:rPr>
              <w:t>Cardot</w:t>
            </w:r>
            <w:r w:rsidRPr="006C30A8">
              <w:rPr>
                <w:i/>
                <w:sz w:val="24"/>
                <w:szCs w:val="24"/>
                <w:lang w:val="en-US" w:eastAsia="ru-RU"/>
              </w:rPr>
              <w:t xml:space="preserve">, </w:t>
            </w:r>
            <w:r w:rsidRPr="00563BA5">
              <w:rPr>
                <w:i/>
                <w:sz w:val="24"/>
                <w:szCs w:val="24"/>
                <w:lang w:val="en-US" w:eastAsia="ru-RU"/>
              </w:rPr>
              <w:t>Pyracantha</w:t>
            </w:r>
            <w:r w:rsidRPr="00563BA5">
              <w:rPr>
                <w:sz w:val="24"/>
                <w:szCs w:val="24"/>
                <w:lang w:val="en-US" w:eastAsia="ru-RU"/>
              </w:rPr>
              <w:t>Roem</w:t>
            </w:r>
            <w:r w:rsidRPr="006C30A8">
              <w:rPr>
                <w:sz w:val="24"/>
                <w:szCs w:val="24"/>
                <w:lang w:val="en-US" w:eastAsia="ru-RU"/>
              </w:rPr>
              <w:t xml:space="preserve">., </w:t>
            </w:r>
            <w:r w:rsidRPr="00563BA5">
              <w:rPr>
                <w:i/>
                <w:sz w:val="24"/>
                <w:szCs w:val="24"/>
                <w:lang w:val="en-US" w:eastAsia="ru-RU"/>
              </w:rPr>
              <w:t>Pyrus</w:t>
            </w:r>
            <w:r w:rsidRPr="00563BA5">
              <w:rPr>
                <w:sz w:val="24"/>
                <w:szCs w:val="24"/>
                <w:lang w:val="en-US" w:eastAsia="ru-RU"/>
              </w:rPr>
              <w:t>L</w:t>
            </w:r>
            <w:r w:rsidRPr="006C30A8">
              <w:rPr>
                <w:sz w:val="24"/>
                <w:szCs w:val="24"/>
                <w:lang w:val="en-US" w:eastAsia="ru-RU"/>
              </w:rPr>
              <w:t>. ş</w:t>
            </w:r>
            <w:r w:rsidRPr="00563BA5">
              <w:rPr>
                <w:sz w:val="24"/>
                <w:szCs w:val="24"/>
                <w:lang w:val="en-US" w:eastAsia="ru-RU"/>
              </w:rPr>
              <w:t>i</w:t>
            </w:r>
            <w:r w:rsidRPr="00563BA5">
              <w:rPr>
                <w:i/>
                <w:sz w:val="24"/>
                <w:szCs w:val="24"/>
                <w:lang w:val="en-US" w:eastAsia="ru-RU"/>
              </w:rPr>
              <w:t>Sorbus</w:t>
            </w:r>
            <w:r w:rsidRPr="00563BA5">
              <w:rPr>
                <w:sz w:val="24"/>
                <w:szCs w:val="24"/>
                <w:lang w:val="en-US" w:eastAsia="ru-RU"/>
              </w:rPr>
              <w:t>L</w:t>
            </w:r>
            <w:r w:rsidRPr="006C30A8">
              <w:rPr>
                <w:sz w:val="24"/>
                <w:szCs w:val="24"/>
                <w:lang w:val="en-US" w:eastAsia="ru-RU"/>
              </w:rPr>
              <w:t xml:space="preserve">., </w:t>
            </w:r>
            <w:r w:rsidRPr="00563BA5">
              <w:rPr>
                <w:sz w:val="24"/>
                <w:szCs w:val="24"/>
                <w:lang w:eastAsia="ru-RU"/>
              </w:rPr>
              <w:t>предназначенныедляпосадки</w:t>
            </w:r>
            <w:r w:rsidRPr="006C30A8">
              <w:rPr>
                <w:sz w:val="24"/>
                <w:szCs w:val="24"/>
                <w:lang w:val="en-US" w:eastAsia="ru-RU"/>
              </w:rPr>
              <w:t xml:space="preserve">, </w:t>
            </w:r>
            <w:r w:rsidRPr="00563BA5">
              <w:rPr>
                <w:sz w:val="24"/>
                <w:szCs w:val="24"/>
                <w:lang w:eastAsia="ru-RU"/>
              </w:rPr>
              <w:t>кромесемян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позициях 8, 9, 18   главы  II приложения №1 к Постановлению Правительства № 356 от 31 мая 2012 года года, по необходимости,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стран, признанных как свободные от </w:t>
            </w:r>
            <w:r w:rsidRPr="00563BA5">
              <w:rPr>
                <w:i/>
                <w:sz w:val="24"/>
                <w:szCs w:val="24"/>
                <w:lang w:eastAsia="ru-RU"/>
              </w:rPr>
              <w:t xml:space="preserve">Erwinia amylovora </w:t>
            </w:r>
            <w:r w:rsidRPr="00563BA5">
              <w:rPr>
                <w:sz w:val="24"/>
                <w:szCs w:val="24"/>
                <w:lang w:eastAsia="ru-RU"/>
              </w:rPr>
              <w:t xml:space="preserve">(Burr.) Winsl. </w:t>
            </w:r>
            <w:r w:rsidRPr="00563BA5">
              <w:rPr>
                <w:i/>
                <w:sz w:val="24"/>
                <w:szCs w:val="24"/>
                <w:lang w:eastAsia="ru-RU"/>
              </w:rPr>
              <w:t>et al</w:t>
            </w:r>
            <w:r w:rsidRPr="00563BA5">
              <w:rPr>
                <w:sz w:val="24"/>
                <w:szCs w:val="24"/>
                <w:lang w:eastAsia="ru-RU"/>
              </w:rPr>
              <w:t>.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растения происходят из зон, установленных как свободные от паразитов, что касается </w:t>
            </w:r>
            <w:r w:rsidRPr="00563BA5">
              <w:rPr>
                <w:i/>
                <w:sz w:val="24"/>
                <w:szCs w:val="24"/>
                <w:lang w:eastAsia="ru-RU"/>
              </w:rPr>
              <w:t>Erwinia amylovora</w:t>
            </w:r>
            <w:r w:rsidRPr="00563BA5">
              <w:rPr>
                <w:sz w:val="24"/>
                <w:szCs w:val="24"/>
                <w:lang w:eastAsia="ru-RU"/>
              </w:rPr>
              <w:t xml:space="preserve"> (Burr.) Winsl. </w:t>
            </w:r>
            <w:r w:rsidRPr="00563BA5">
              <w:rPr>
                <w:i/>
                <w:sz w:val="24"/>
                <w:szCs w:val="24"/>
                <w:lang w:eastAsia="ru-RU"/>
              </w:rPr>
              <w:t>et al</w:t>
            </w:r>
            <w:r w:rsidRPr="00563BA5">
              <w:rPr>
                <w:sz w:val="24"/>
                <w:szCs w:val="24"/>
                <w:lang w:eastAsia="ru-RU"/>
              </w:rPr>
              <w:t xml:space="preserve">.;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растения, обнаруживавшие </w:t>
            </w:r>
            <w:r w:rsidRPr="00563BA5">
              <w:rPr>
                <w:sz w:val="24"/>
                <w:szCs w:val="24"/>
                <w:lang w:eastAsia="ru-RU"/>
              </w:rPr>
              <w:lastRenderedPageBreak/>
              <w:t xml:space="preserve">симптомы </w:t>
            </w:r>
            <w:r w:rsidRPr="00563BA5">
              <w:rPr>
                <w:i/>
                <w:sz w:val="24"/>
                <w:szCs w:val="24"/>
                <w:lang w:eastAsia="ru-RU"/>
              </w:rPr>
              <w:t>Erwinia amylovora</w:t>
            </w:r>
            <w:r w:rsidRPr="00563BA5">
              <w:rPr>
                <w:sz w:val="24"/>
                <w:szCs w:val="24"/>
                <w:lang w:eastAsia="ru-RU"/>
              </w:rPr>
              <w:t xml:space="preserve"> (Burr.) Winsl. </w:t>
            </w:r>
            <w:r w:rsidRPr="00563BA5">
              <w:rPr>
                <w:i/>
                <w:sz w:val="24"/>
                <w:szCs w:val="24"/>
                <w:lang w:eastAsia="ru-RU"/>
              </w:rPr>
              <w:t>et al</w:t>
            </w:r>
            <w:r w:rsidRPr="00563BA5">
              <w:rPr>
                <w:sz w:val="24"/>
                <w:szCs w:val="24"/>
                <w:lang w:eastAsia="ru-RU"/>
              </w:rPr>
              <w:t>., были удалены с производственного поля или из непосредственной близости от него</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Poncirus Raf</w:t>
            </w:r>
            <w:r w:rsidRPr="00563BA5">
              <w:rPr>
                <w:sz w:val="24"/>
                <w:szCs w:val="24"/>
                <w:lang w:eastAsia="ru-RU"/>
              </w:rPr>
              <w:t xml:space="preserve">. и их гибриды, кроме плодов, семян растений </w:t>
            </w:r>
            <w:r w:rsidRPr="00563BA5">
              <w:rPr>
                <w:i/>
                <w:sz w:val="24"/>
                <w:szCs w:val="24"/>
                <w:lang w:eastAsia="ru-RU"/>
              </w:rPr>
              <w:t>Araceae</w:t>
            </w:r>
            <w:r w:rsidRPr="00563BA5">
              <w:rPr>
                <w:sz w:val="24"/>
                <w:szCs w:val="24"/>
                <w:lang w:eastAsia="ru-RU"/>
              </w:rPr>
              <w:t xml:space="preserve">, </w:t>
            </w:r>
            <w:r w:rsidRPr="00563BA5">
              <w:rPr>
                <w:i/>
                <w:sz w:val="24"/>
                <w:szCs w:val="24"/>
                <w:lang w:eastAsia="ru-RU"/>
              </w:rPr>
              <w:t>Marantaceae</w:t>
            </w:r>
            <w:r w:rsidRPr="00563BA5">
              <w:rPr>
                <w:sz w:val="24"/>
                <w:szCs w:val="24"/>
                <w:lang w:eastAsia="ru-RU"/>
              </w:rPr>
              <w:t xml:space="preserve">, </w:t>
            </w:r>
            <w:r w:rsidRPr="00563BA5">
              <w:rPr>
                <w:i/>
                <w:sz w:val="24"/>
                <w:szCs w:val="24"/>
                <w:lang w:eastAsia="ru-RU"/>
              </w:rPr>
              <w:t>Musaceae, Persea</w:t>
            </w:r>
            <w:r w:rsidRPr="00563BA5">
              <w:rPr>
                <w:sz w:val="24"/>
                <w:szCs w:val="24"/>
                <w:lang w:eastAsia="ru-RU"/>
              </w:rPr>
              <w:t xml:space="preserve">и  </w:t>
            </w:r>
            <w:r w:rsidRPr="00563BA5">
              <w:rPr>
                <w:i/>
                <w:sz w:val="24"/>
                <w:szCs w:val="24"/>
                <w:lang w:eastAsia="ru-RU"/>
              </w:rPr>
              <w:t>Strelitziaceae</w:t>
            </w:r>
            <w:r w:rsidRPr="00563BA5">
              <w:rPr>
                <w:sz w:val="24"/>
                <w:szCs w:val="24"/>
                <w:lang w:eastAsia="ru-RU"/>
              </w:rPr>
              <w:t>, укорененные или с прилагаемой средой обитания</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позиции 16 главы  II приложения №1 к Постановлению Правительства № № 356 от 31 мая 2012 года,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 xml:space="preserve">a) растения происходят из стран, которые  известны как свободные от </w:t>
            </w:r>
            <w:r w:rsidRPr="00563BA5">
              <w:rPr>
                <w:i/>
                <w:sz w:val="24"/>
                <w:szCs w:val="24"/>
                <w:lang w:eastAsia="ru-RU"/>
              </w:rPr>
              <w:t xml:space="preserve">Radopholus citrophilus </w:t>
            </w:r>
            <w:r w:rsidRPr="00563BA5">
              <w:rPr>
                <w:sz w:val="24"/>
                <w:szCs w:val="24"/>
                <w:lang w:eastAsia="ru-RU"/>
              </w:rPr>
              <w:t>Huettel</w:t>
            </w:r>
            <w:r w:rsidRPr="00563BA5">
              <w:rPr>
                <w:i/>
                <w:sz w:val="24"/>
                <w:szCs w:val="24"/>
                <w:lang w:eastAsia="ru-RU"/>
              </w:rPr>
              <w:t xml:space="preserve"> etal</w:t>
            </w:r>
            <w:r w:rsidRPr="00563BA5">
              <w:rPr>
                <w:sz w:val="24"/>
                <w:szCs w:val="24"/>
                <w:lang w:eastAsia="ru-RU"/>
              </w:rPr>
              <w:t xml:space="preserve">. и </w:t>
            </w:r>
            <w:r w:rsidRPr="00563BA5">
              <w:rPr>
                <w:i/>
                <w:sz w:val="24"/>
                <w:szCs w:val="24"/>
                <w:lang w:eastAsia="ru-RU"/>
              </w:rPr>
              <w:t>Radopholus similis</w:t>
            </w:r>
            <w:r w:rsidRPr="00563BA5">
              <w:rPr>
                <w:sz w:val="24"/>
                <w:szCs w:val="24"/>
                <w:lang w:eastAsia="ru-RU"/>
              </w:rPr>
              <w:t xml:space="preserve"> (Cobb) Thorne;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репрезентативные образцы почвы и собранных корней с места производства, которые были подвергнуты с начала последнего полного вегетационного периода официальному нематодологическому тестированию для определения хотя бы организмов </w:t>
            </w:r>
            <w:r w:rsidRPr="00563BA5">
              <w:rPr>
                <w:i/>
                <w:sz w:val="24"/>
                <w:szCs w:val="24"/>
                <w:lang w:eastAsia="ru-RU"/>
              </w:rPr>
              <w:t>Radopholus citrophilus</w:t>
            </w:r>
            <w:r w:rsidRPr="00563BA5">
              <w:rPr>
                <w:sz w:val="24"/>
                <w:szCs w:val="24"/>
                <w:lang w:eastAsia="ru-RU"/>
              </w:rPr>
              <w:t xml:space="preserve"> Huettel et al. и </w:t>
            </w:r>
            <w:r w:rsidRPr="00563BA5">
              <w:rPr>
                <w:i/>
                <w:sz w:val="24"/>
                <w:szCs w:val="24"/>
                <w:lang w:eastAsia="ru-RU"/>
              </w:rPr>
              <w:t>Radopholus similis</w:t>
            </w:r>
            <w:r w:rsidRPr="00563BA5">
              <w:rPr>
                <w:sz w:val="24"/>
                <w:szCs w:val="24"/>
                <w:lang w:eastAsia="ru-RU"/>
              </w:rPr>
              <w:t xml:space="preserve"> (Cobb) Thorne, и которые в соответствии с результатами этих тестов, установлены как свободные от вредных организмов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18.</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w:t>
            </w:r>
            <w:r w:rsidRPr="00563BA5">
              <w:rPr>
                <w:i/>
                <w:sz w:val="24"/>
                <w:szCs w:val="24"/>
                <w:lang w:val="en-US" w:eastAsia="ru-RU"/>
              </w:rPr>
              <w:t>Aegle</w:t>
            </w:r>
            <w:r w:rsidRPr="00563BA5">
              <w:rPr>
                <w:sz w:val="24"/>
                <w:szCs w:val="24"/>
                <w:lang w:val="en-US" w:eastAsia="ru-RU"/>
              </w:rPr>
              <w:t>Corr</w:t>
            </w:r>
            <w:r w:rsidRPr="00D10126">
              <w:rPr>
                <w:sz w:val="24"/>
                <w:szCs w:val="24"/>
                <w:lang w:eastAsia="ru-RU"/>
              </w:rPr>
              <w:t>ê</w:t>
            </w:r>
            <w:r w:rsidRPr="00563BA5">
              <w:rPr>
                <w:sz w:val="24"/>
                <w:szCs w:val="24"/>
                <w:lang w:val="en-US" w:eastAsia="ru-RU"/>
              </w:rPr>
              <w:t>a</w:t>
            </w:r>
            <w:r w:rsidRPr="00D10126">
              <w:rPr>
                <w:sz w:val="24"/>
                <w:szCs w:val="24"/>
                <w:lang w:eastAsia="ru-RU"/>
              </w:rPr>
              <w:t xml:space="preserve">, </w:t>
            </w:r>
            <w:r w:rsidRPr="00563BA5">
              <w:rPr>
                <w:i/>
                <w:sz w:val="24"/>
                <w:szCs w:val="24"/>
                <w:lang w:val="en-US" w:eastAsia="ru-RU"/>
              </w:rPr>
              <w:t>Aeglopsis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Afraegle</w:t>
            </w:r>
            <w:r w:rsidRPr="00563BA5">
              <w:rPr>
                <w:sz w:val="24"/>
                <w:szCs w:val="24"/>
                <w:lang w:val="en-US" w:eastAsia="ru-RU"/>
              </w:rPr>
              <w:t>Engl</w:t>
            </w:r>
            <w:r w:rsidRPr="00D10126">
              <w:rPr>
                <w:sz w:val="24"/>
                <w:szCs w:val="24"/>
                <w:lang w:eastAsia="ru-RU"/>
              </w:rPr>
              <w:t xml:space="preserve">, </w:t>
            </w:r>
            <w:r w:rsidRPr="00563BA5">
              <w:rPr>
                <w:i/>
                <w:sz w:val="24"/>
                <w:szCs w:val="24"/>
                <w:lang w:val="en-US" w:eastAsia="ru-RU"/>
              </w:rPr>
              <w:t>Atalantia</w:t>
            </w:r>
            <w:r w:rsidRPr="00563BA5">
              <w:rPr>
                <w:sz w:val="24"/>
                <w:szCs w:val="24"/>
                <w:lang w:val="en-US" w:eastAsia="ru-RU"/>
              </w:rPr>
              <w:t>Corr</w:t>
            </w:r>
            <w:r w:rsidRPr="00D10126">
              <w:rPr>
                <w:sz w:val="24"/>
                <w:szCs w:val="24"/>
                <w:lang w:eastAsia="ru-RU"/>
              </w:rPr>
              <w:t>ê</w:t>
            </w:r>
            <w:r w:rsidRPr="00563BA5">
              <w:rPr>
                <w:sz w:val="24"/>
                <w:szCs w:val="24"/>
                <w:lang w:val="en-US" w:eastAsia="ru-RU"/>
              </w:rPr>
              <w:t>a</w:t>
            </w:r>
            <w:r w:rsidRPr="00D10126">
              <w:rPr>
                <w:sz w:val="24"/>
                <w:szCs w:val="24"/>
                <w:lang w:eastAsia="ru-RU"/>
              </w:rPr>
              <w:t xml:space="preserve">, </w:t>
            </w:r>
            <w:r w:rsidRPr="00563BA5">
              <w:rPr>
                <w:i/>
                <w:sz w:val="24"/>
                <w:szCs w:val="24"/>
                <w:lang w:val="en-US" w:eastAsia="ru-RU"/>
              </w:rPr>
              <w:t>Balsamocitrus</w:t>
            </w:r>
            <w:r w:rsidRPr="00563BA5">
              <w:rPr>
                <w:sz w:val="24"/>
                <w:szCs w:val="24"/>
                <w:lang w:val="en-US" w:eastAsia="ru-RU"/>
              </w:rPr>
              <w:t>Stapf</w:t>
            </w:r>
            <w:r w:rsidRPr="00D10126">
              <w:rPr>
                <w:sz w:val="24"/>
                <w:szCs w:val="24"/>
                <w:lang w:eastAsia="ru-RU"/>
              </w:rPr>
              <w:t xml:space="preserve">, </w:t>
            </w:r>
            <w:r w:rsidRPr="00563BA5">
              <w:rPr>
                <w:i/>
                <w:sz w:val="24"/>
                <w:szCs w:val="24"/>
                <w:lang w:val="en-US" w:eastAsia="ru-RU"/>
              </w:rPr>
              <w:t>Burkillanthus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Calodendrum</w:t>
            </w:r>
            <w:r w:rsidRPr="00563BA5">
              <w:rPr>
                <w:sz w:val="24"/>
                <w:szCs w:val="24"/>
                <w:lang w:val="en-US" w:eastAsia="ru-RU"/>
              </w:rPr>
              <w:t>Thunb</w:t>
            </w:r>
            <w:r w:rsidRPr="00D10126">
              <w:rPr>
                <w:sz w:val="24"/>
                <w:szCs w:val="24"/>
                <w:lang w:eastAsia="ru-RU"/>
              </w:rPr>
              <w:t xml:space="preserve">., </w:t>
            </w:r>
            <w:r w:rsidRPr="00563BA5">
              <w:rPr>
                <w:i/>
                <w:sz w:val="24"/>
                <w:szCs w:val="24"/>
                <w:lang w:val="en-US" w:eastAsia="ru-RU"/>
              </w:rPr>
              <w:t>Choisya</w:t>
            </w:r>
            <w:r w:rsidRPr="00563BA5">
              <w:rPr>
                <w:sz w:val="24"/>
                <w:szCs w:val="24"/>
                <w:lang w:val="en-US" w:eastAsia="ru-RU"/>
              </w:rPr>
              <w:t>Kunth</w:t>
            </w:r>
            <w:r w:rsidRPr="00D10126">
              <w:rPr>
                <w:sz w:val="24"/>
                <w:szCs w:val="24"/>
                <w:lang w:eastAsia="ru-RU"/>
              </w:rPr>
              <w:t xml:space="preserve">, </w:t>
            </w:r>
            <w:r w:rsidRPr="00563BA5">
              <w:rPr>
                <w:i/>
                <w:sz w:val="24"/>
                <w:szCs w:val="24"/>
                <w:lang w:val="en-US" w:eastAsia="ru-RU"/>
              </w:rPr>
              <w:t>Clausena</w:t>
            </w:r>
            <w:r w:rsidRPr="00563BA5">
              <w:rPr>
                <w:sz w:val="24"/>
                <w:szCs w:val="24"/>
                <w:lang w:val="en-US" w:eastAsia="ru-RU"/>
              </w:rPr>
              <w:t>Burm</w:t>
            </w:r>
            <w:r w:rsidRPr="00D10126">
              <w:rPr>
                <w:sz w:val="24"/>
                <w:szCs w:val="24"/>
                <w:lang w:eastAsia="ru-RU"/>
              </w:rPr>
              <w:t xml:space="preserve">. </w:t>
            </w:r>
            <w:r w:rsidRPr="00563BA5">
              <w:rPr>
                <w:sz w:val="24"/>
                <w:szCs w:val="24"/>
                <w:lang w:val="en-US" w:eastAsia="ru-RU"/>
              </w:rPr>
              <w:t>f</w:t>
            </w:r>
            <w:r w:rsidRPr="00D10126">
              <w:rPr>
                <w:sz w:val="24"/>
                <w:szCs w:val="24"/>
                <w:lang w:eastAsia="ru-RU"/>
              </w:rPr>
              <w:t xml:space="preserve">., </w:t>
            </w:r>
            <w:r w:rsidRPr="00563BA5">
              <w:rPr>
                <w:i/>
                <w:sz w:val="24"/>
                <w:szCs w:val="24"/>
                <w:lang w:val="en-US" w:eastAsia="ru-RU"/>
              </w:rPr>
              <w:t>Limonia</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Microcitrus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Murraya</w:t>
            </w:r>
            <w:r w:rsidRPr="00563BA5">
              <w:rPr>
                <w:sz w:val="24"/>
                <w:szCs w:val="24"/>
                <w:lang w:val="en-US" w:eastAsia="ru-RU"/>
              </w:rPr>
              <w:t>J</w:t>
            </w:r>
            <w:r w:rsidRPr="00D10126">
              <w:rPr>
                <w:sz w:val="24"/>
                <w:szCs w:val="24"/>
                <w:lang w:eastAsia="ru-RU"/>
              </w:rPr>
              <w:t xml:space="preserve">. </w:t>
            </w:r>
            <w:r w:rsidRPr="00563BA5">
              <w:rPr>
                <w:sz w:val="24"/>
                <w:szCs w:val="24"/>
                <w:lang w:val="en-US" w:eastAsia="ru-RU"/>
              </w:rPr>
              <w:t>KoenigexL</w:t>
            </w:r>
            <w:r w:rsidRPr="00D10126">
              <w:rPr>
                <w:sz w:val="24"/>
                <w:szCs w:val="24"/>
                <w:lang w:eastAsia="ru-RU"/>
              </w:rPr>
              <w:t xml:space="preserve">., </w:t>
            </w:r>
            <w:r w:rsidRPr="00563BA5">
              <w:rPr>
                <w:i/>
                <w:sz w:val="24"/>
                <w:szCs w:val="24"/>
                <w:lang w:val="en-US" w:eastAsia="ru-RU"/>
              </w:rPr>
              <w:t>Pamburus</w:t>
            </w:r>
            <w:r w:rsidRPr="00563BA5">
              <w:rPr>
                <w:sz w:val="24"/>
                <w:szCs w:val="24"/>
                <w:lang w:val="en-US" w:eastAsia="ru-RU"/>
              </w:rPr>
              <w:t>Swingle</w:t>
            </w:r>
            <w:r w:rsidRPr="00D10126">
              <w:rPr>
                <w:sz w:val="24"/>
                <w:szCs w:val="24"/>
                <w:lang w:eastAsia="ru-RU"/>
              </w:rPr>
              <w:t xml:space="preserve">, </w:t>
            </w:r>
            <w:r w:rsidRPr="00563BA5">
              <w:rPr>
                <w:i/>
                <w:sz w:val="24"/>
                <w:szCs w:val="24"/>
                <w:lang w:val="en-US" w:eastAsia="ru-RU"/>
              </w:rPr>
              <w:t>Severinia</w:t>
            </w:r>
            <w:r w:rsidRPr="00563BA5">
              <w:rPr>
                <w:sz w:val="24"/>
                <w:szCs w:val="24"/>
                <w:lang w:val="en-US" w:eastAsia="ru-RU"/>
              </w:rPr>
              <w:t>Ten</w:t>
            </w:r>
            <w:r w:rsidRPr="00D10126">
              <w:rPr>
                <w:sz w:val="24"/>
                <w:szCs w:val="24"/>
                <w:lang w:eastAsia="ru-RU"/>
              </w:rPr>
              <w:t xml:space="preserve">., </w:t>
            </w:r>
            <w:r w:rsidRPr="00563BA5">
              <w:rPr>
                <w:sz w:val="24"/>
                <w:szCs w:val="24"/>
                <w:lang w:val="en-US" w:eastAsia="ru-RU"/>
              </w:rPr>
              <w:t>SwingleaMerr</w:t>
            </w:r>
            <w:r w:rsidRPr="00D10126">
              <w:rPr>
                <w:sz w:val="24"/>
                <w:szCs w:val="24"/>
                <w:lang w:eastAsia="ru-RU"/>
              </w:rPr>
              <w:t xml:space="preserve">., </w:t>
            </w:r>
            <w:r w:rsidRPr="00563BA5">
              <w:rPr>
                <w:i/>
                <w:sz w:val="24"/>
                <w:szCs w:val="24"/>
                <w:lang w:val="en-US" w:eastAsia="ru-RU"/>
              </w:rPr>
              <w:t>Triphasia</w:t>
            </w:r>
            <w:r w:rsidRPr="00563BA5">
              <w:rPr>
                <w:sz w:val="24"/>
                <w:szCs w:val="24"/>
                <w:lang w:val="en-US" w:eastAsia="ru-RU"/>
              </w:rPr>
              <w:t>Lour</w:t>
            </w:r>
            <w:r w:rsidRPr="00D10126">
              <w:rPr>
                <w:sz w:val="24"/>
                <w:szCs w:val="24"/>
                <w:lang w:eastAsia="ru-RU"/>
              </w:rPr>
              <w:t xml:space="preserve">. </w:t>
            </w:r>
            <w:r w:rsidRPr="00563BA5">
              <w:rPr>
                <w:sz w:val="24"/>
                <w:szCs w:val="24"/>
                <w:lang w:eastAsia="ru-RU"/>
              </w:rPr>
              <w:t xml:space="preserve">și </w:t>
            </w:r>
            <w:r w:rsidRPr="00563BA5">
              <w:rPr>
                <w:i/>
                <w:sz w:val="24"/>
                <w:szCs w:val="24"/>
                <w:lang w:eastAsia="ru-RU"/>
              </w:rPr>
              <w:t xml:space="preserve">Vepris </w:t>
            </w:r>
            <w:r w:rsidRPr="00563BA5">
              <w:rPr>
                <w:sz w:val="24"/>
                <w:szCs w:val="24"/>
                <w:lang w:eastAsia="ru-RU"/>
              </w:rPr>
              <w:t xml:space="preserve">Comm., кроме плодов (но включая семена) и семян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и </w:t>
            </w:r>
            <w:r w:rsidRPr="00563BA5">
              <w:rPr>
                <w:i/>
                <w:sz w:val="24"/>
                <w:szCs w:val="24"/>
                <w:lang w:eastAsia="ru-RU"/>
              </w:rPr>
              <w:t xml:space="preserve">Poncirus </w:t>
            </w:r>
            <w:r w:rsidRPr="00563BA5">
              <w:rPr>
                <w:sz w:val="24"/>
                <w:szCs w:val="24"/>
                <w:lang w:eastAsia="ru-RU"/>
              </w:rPr>
              <w:t>Raf., а также их гибриды, происходящие из третьих стран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положений, применяемых к растениям, указанным в позициях18.1 и 18.2  раздела 1  настоящего приложения,   растения происходят из страны, установленной как свободная от </w:t>
            </w:r>
            <w:r w:rsidRPr="00563BA5">
              <w:rPr>
                <w:i/>
                <w:sz w:val="24"/>
                <w:szCs w:val="24"/>
                <w:lang w:eastAsia="ru-RU"/>
              </w:rPr>
              <w:t xml:space="preserve">Candidatus </w:t>
            </w:r>
            <w:r w:rsidRPr="00563BA5">
              <w:rPr>
                <w:sz w:val="24"/>
                <w:szCs w:val="24"/>
                <w:lang w:eastAsia="ru-RU"/>
              </w:rPr>
              <w:t>Liberibacter spp</w:t>
            </w:r>
          </w:p>
          <w:p w:rsidR="00D1033A" w:rsidRPr="00563BA5" w:rsidRDefault="00D1033A" w:rsidP="00FF023E">
            <w:pPr>
              <w:ind w:firstLine="0"/>
              <w:jc w:val="left"/>
              <w:rPr>
                <w:sz w:val="24"/>
                <w:szCs w:val="24"/>
                <w:lang w:eastAsia="ru-RU"/>
              </w:rPr>
            </w:pP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18.1.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Casimiroa</w:t>
            </w:r>
            <w:r w:rsidRPr="00563BA5">
              <w:rPr>
                <w:sz w:val="24"/>
                <w:szCs w:val="24"/>
                <w:lang w:eastAsia="ru-RU"/>
              </w:rPr>
              <w:t xml:space="preserve"> La Llave, </w:t>
            </w:r>
            <w:r w:rsidRPr="00563BA5">
              <w:rPr>
                <w:i/>
                <w:sz w:val="24"/>
                <w:szCs w:val="24"/>
                <w:lang w:eastAsia="ru-RU"/>
              </w:rPr>
              <w:t>Clausena</w:t>
            </w:r>
            <w:r w:rsidRPr="00563BA5">
              <w:rPr>
                <w:sz w:val="24"/>
                <w:szCs w:val="24"/>
                <w:lang w:eastAsia="ru-RU"/>
              </w:rPr>
              <w:t xml:space="preserve"> Burm. f., </w:t>
            </w:r>
            <w:r w:rsidRPr="00563BA5">
              <w:rPr>
                <w:i/>
                <w:sz w:val="24"/>
                <w:szCs w:val="24"/>
                <w:lang w:eastAsia="ru-RU"/>
              </w:rPr>
              <w:t>Vepris</w:t>
            </w:r>
            <w:r w:rsidRPr="00563BA5">
              <w:rPr>
                <w:sz w:val="24"/>
                <w:szCs w:val="24"/>
                <w:lang w:eastAsia="ru-RU"/>
              </w:rPr>
              <w:t xml:space="preserve"> Comm, </w:t>
            </w:r>
            <w:r w:rsidRPr="00563BA5">
              <w:rPr>
                <w:i/>
                <w:sz w:val="24"/>
                <w:szCs w:val="24"/>
                <w:lang w:eastAsia="ru-RU"/>
              </w:rPr>
              <w:t>Zanthoxylum</w:t>
            </w:r>
            <w:r w:rsidRPr="00563BA5">
              <w:rPr>
                <w:sz w:val="24"/>
                <w:szCs w:val="24"/>
                <w:lang w:eastAsia="ru-RU"/>
              </w:rPr>
              <w:t xml:space="preserve"> L., кроме фруктов и семян, происходящих из третьих стран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18.1 и 18.2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страны, в которой не подтверждается присутствие </w:t>
            </w:r>
            <w:r w:rsidRPr="00563BA5">
              <w:rPr>
                <w:i/>
                <w:sz w:val="24"/>
                <w:szCs w:val="24"/>
                <w:lang w:eastAsia="ru-RU"/>
              </w:rPr>
              <w:t>Trioza erytreae</w:t>
            </w:r>
            <w:r w:rsidRPr="00563BA5">
              <w:rPr>
                <w:sz w:val="24"/>
                <w:szCs w:val="24"/>
                <w:lang w:eastAsia="ru-RU"/>
              </w:rPr>
              <w:t xml:space="preserve"> Del Guercio;</w:t>
            </w:r>
          </w:p>
          <w:p w:rsidR="00D1033A" w:rsidRPr="00563BA5" w:rsidRDefault="00D1033A" w:rsidP="00FF023E">
            <w:pPr>
              <w:ind w:firstLine="0"/>
              <w:jc w:val="left"/>
              <w:rPr>
                <w:sz w:val="24"/>
                <w:szCs w:val="24"/>
                <w:lang w:eastAsia="ru-RU"/>
              </w:rPr>
            </w:pPr>
            <w:r w:rsidRPr="00563BA5">
              <w:rPr>
                <w:sz w:val="24"/>
                <w:szCs w:val="24"/>
                <w:lang w:eastAsia="ru-RU"/>
              </w:rPr>
              <w:lastRenderedPageBreak/>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растения происходят из зоны, свободной от </w:t>
            </w:r>
            <w:r w:rsidRPr="00563BA5">
              <w:rPr>
                <w:i/>
                <w:sz w:val="24"/>
                <w:szCs w:val="24"/>
                <w:lang w:eastAsia="ru-RU"/>
              </w:rPr>
              <w:t>Trioza erytreae</w:t>
            </w:r>
            <w:r w:rsidRPr="00563BA5">
              <w:rPr>
                <w:sz w:val="24"/>
                <w:szCs w:val="24"/>
                <w:lang w:eastAsia="ru-RU"/>
              </w:rPr>
              <w:t xml:space="preserve"> Del Guercio, что подтверждается национальным органом по защите растений в соответствии с Международными стандартами по фитосанитарным мерам,⃰ и указывается в фитосанитарных сертификатах, в рубрике </w:t>
            </w:r>
            <w:r>
              <w:rPr>
                <w:sz w:val="24"/>
                <w:szCs w:val="24"/>
                <w:lang w:eastAsia="ru-RU"/>
              </w:rPr>
              <w:t>«</w:t>
            </w:r>
            <w:r w:rsidRPr="00563BA5">
              <w:rPr>
                <w:sz w:val="24"/>
                <w:szCs w:val="24"/>
                <w:lang w:eastAsia="ru-RU"/>
              </w:rPr>
              <w:t>Дополнительная декларация</w:t>
            </w:r>
            <w:r>
              <w:rPr>
                <w:sz w:val="24"/>
                <w:szCs w:val="24"/>
                <w:lang w:eastAsia="ru-RU"/>
              </w:rPr>
              <w:t>»</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18.2.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Aegle </w:t>
            </w:r>
            <w:r w:rsidRPr="00563BA5">
              <w:rPr>
                <w:sz w:val="24"/>
                <w:szCs w:val="24"/>
                <w:lang w:eastAsia="ru-RU"/>
              </w:rPr>
              <w:t xml:space="preserve">Corrêa, </w:t>
            </w:r>
            <w:r w:rsidRPr="00563BA5">
              <w:rPr>
                <w:i/>
                <w:sz w:val="24"/>
                <w:szCs w:val="24"/>
                <w:lang w:eastAsia="ru-RU"/>
              </w:rPr>
              <w:t>Aeglopsis</w:t>
            </w:r>
            <w:r w:rsidRPr="00563BA5">
              <w:rPr>
                <w:sz w:val="24"/>
                <w:szCs w:val="24"/>
                <w:lang w:eastAsia="ru-RU"/>
              </w:rPr>
              <w:t xml:space="preserve"> Swingle, </w:t>
            </w:r>
            <w:r w:rsidRPr="00563BA5">
              <w:rPr>
                <w:i/>
                <w:sz w:val="24"/>
                <w:szCs w:val="24"/>
                <w:lang w:eastAsia="ru-RU"/>
              </w:rPr>
              <w:t>Afraegle</w:t>
            </w:r>
            <w:r w:rsidRPr="00563BA5">
              <w:rPr>
                <w:sz w:val="24"/>
                <w:szCs w:val="24"/>
                <w:lang w:eastAsia="ru-RU"/>
              </w:rPr>
              <w:t xml:space="preserve"> Engl., </w:t>
            </w:r>
            <w:r w:rsidRPr="00563BA5">
              <w:rPr>
                <w:i/>
                <w:sz w:val="24"/>
                <w:szCs w:val="24"/>
                <w:lang w:eastAsia="ru-RU"/>
              </w:rPr>
              <w:t>Amyris</w:t>
            </w:r>
            <w:r w:rsidRPr="00563BA5">
              <w:rPr>
                <w:sz w:val="24"/>
                <w:szCs w:val="24"/>
                <w:lang w:eastAsia="ru-RU"/>
              </w:rPr>
              <w:t xml:space="preserve"> P. Browne, </w:t>
            </w:r>
            <w:r w:rsidRPr="00563BA5">
              <w:rPr>
                <w:i/>
                <w:sz w:val="24"/>
                <w:szCs w:val="24"/>
                <w:lang w:eastAsia="ru-RU"/>
              </w:rPr>
              <w:t>Atalantia</w:t>
            </w:r>
            <w:r w:rsidRPr="00563BA5">
              <w:rPr>
                <w:sz w:val="24"/>
                <w:szCs w:val="24"/>
                <w:lang w:eastAsia="ru-RU"/>
              </w:rPr>
              <w:t xml:space="preserve"> Corrêa, </w:t>
            </w:r>
            <w:r w:rsidRPr="00563BA5">
              <w:rPr>
                <w:i/>
                <w:sz w:val="24"/>
                <w:szCs w:val="24"/>
                <w:lang w:eastAsia="ru-RU"/>
              </w:rPr>
              <w:t>Balsamocitrus</w:t>
            </w:r>
            <w:r w:rsidRPr="00563BA5">
              <w:rPr>
                <w:sz w:val="24"/>
                <w:szCs w:val="24"/>
                <w:lang w:eastAsia="ru-RU"/>
              </w:rPr>
              <w:t xml:space="preserve"> Stapf, </w:t>
            </w:r>
            <w:r w:rsidRPr="00563BA5">
              <w:rPr>
                <w:i/>
                <w:sz w:val="24"/>
                <w:szCs w:val="24"/>
                <w:lang w:eastAsia="ru-RU"/>
              </w:rPr>
              <w:t>Choisya</w:t>
            </w:r>
            <w:r w:rsidRPr="00563BA5">
              <w:rPr>
                <w:sz w:val="24"/>
                <w:szCs w:val="24"/>
                <w:lang w:eastAsia="ru-RU"/>
              </w:rPr>
              <w:t xml:space="preserve"> Kunth, </w:t>
            </w:r>
            <w:r w:rsidRPr="00563BA5">
              <w:rPr>
                <w:i/>
                <w:sz w:val="24"/>
                <w:szCs w:val="24"/>
                <w:lang w:eastAsia="ru-RU"/>
              </w:rPr>
              <w:t>Citropsis</w:t>
            </w:r>
            <w:r w:rsidRPr="00563BA5">
              <w:rPr>
                <w:sz w:val="24"/>
                <w:szCs w:val="24"/>
                <w:lang w:eastAsia="ru-RU"/>
              </w:rPr>
              <w:t xml:space="preserve"> Swingle &amp; Kellerman, </w:t>
            </w:r>
            <w:r w:rsidRPr="00563BA5">
              <w:rPr>
                <w:i/>
                <w:sz w:val="24"/>
                <w:szCs w:val="24"/>
                <w:lang w:eastAsia="ru-RU"/>
              </w:rPr>
              <w:t xml:space="preserve">Clausena </w:t>
            </w:r>
            <w:r w:rsidRPr="00563BA5">
              <w:rPr>
                <w:sz w:val="24"/>
                <w:szCs w:val="24"/>
                <w:lang w:eastAsia="ru-RU"/>
              </w:rPr>
              <w:t xml:space="preserve">Burm. f., </w:t>
            </w:r>
            <w:r w:rsidRPr="00563BA5">
              <w:rPr>
                <w:i/>
                <w:sz w:val="24"/>
                <w:szCs w:val="24"/>
                <w:lang w:eastAsia="ru-RU"/>
              </w:rPr>
              <w:t>Eremocitrus</w:t>
            </w:r>
            <w:r w:rsidRPr="00563BA5">
              <w:rPr>
                <w:sz w:val="24"/>
                <w:szCs w:val="24"/>
                <w:lang w:eastAsia="ru-RU"/>
              </w:rPr>
              <w:t xml:space="preserve"> Swingle, </w:t>
            </w:r>
            <w:r w:rsidRPr="00563BA5">
              <w:rPr>
                <w:i/>
                <w:sz w:val="24"/>
                <w:szCs w:val="24"/>
                <w:lang w:eastAsia="ru-RU"/>
              </w:rPr>
              <w:t>Esenbeckia</w:t>
            </w:r>
            <w:r w:rsidRPr="00563BA5">
              <w:rPr>
                <w:sz w:val="24"/>
                <w:szCs w:val="24"/>
                <w:lang w:eastAsia="ru-RU"/>
              </w:rPr>
              <w:t xml:space="preserve"> Kunth., </w:t>
            </w:r>
            <w:r w:rsidRPr="00563BA5">
              <w:rPr>
                <w:i/>
                <w:sz w:val="24"/>
                <w:szCs w:val="24"/>
                <w:lang w:eastAsia="ru-RU"/>
              </w:rPr>
              <w:t>Glycosmis</w:t>
            </w:r>
            <w:r w:rsidRPr="00563BA5">
              <w:rPr>
                <w:sz w:val="24"/>
                <w:szCs w:val="24"/>
                <w:lang w:eastAsia="ru-RU"/>
              </w:rPr>
              <w:t xml:space="preserve"> Corrêa, </w:t>
            </w:r>
            <w:r w:rsidRPr="00563BA5">
              <w:rPr>
                <w:i/>
                <w:sz w:val="24"/>
                <w:szCs w:val="24"/>
                <w:lang w:eastAsia="ru-RU"/>
              </w:rPr>
              <w:t>Limonia</w:t>
            </w:r>
            <w:r w:rsidRPr="00563BA5">
              <w:rPr>
                <w:sz w:val="24"/>
                <w:szCs w:val="24"/>
                <w:lang w:eastAsia="ru-RU"/>
              </w:rPr>
              <w:t xml:space="preserve"> L., </w:t>
            </w:r>
            <w:r w:rsidRPr="00563BA5">
              <w:rPr>
                <w:i/>
                <w:sz w:val="24"/>
                <w:szCs w:val="24"/>
                <w:lang w:eastAsia="ru-RU"/>
              </w:rPr>
              <w:t>Merrillia</w:t>
            </w:r>
            <w:r w:rsidRPr="00563BA5">
              <w:rPr>
                <w:sz w:val="24"/>
                <w:szCs w:val="24"/>
                <w:lang w:eastAsia="ru-RU"/>
              </w:rPr>
              <w:t xml:space="preserve"> Swingle, </w:t>
            </w:r>
            <w:r w:rsidRPr="00563BA5">
              <w:rPr>
                <w:i/>
                <w:sz w:val="24"/>
                <w:szCs w:val="24"/>
                <w:lang w:eastAsia="ru-RU"/>
              </w:rPr>
              <w:t>Microcitrus</w:t>
            </w:r>
            <w:r w:rsidRPr="00563BA5">
              <w:rPr>
                <w:sz w:val="24"/>
                <w:szCs w:val="24"/>
                <w:lang w:eastAsia="ru-RU"/>
              </w:rPr>
              <w:t xml:space="preserve"> Swingle, </w:t>
            </w:r>
            <w:r w:rsidRPr="00563BA5">
              <w:rPr>
                <w:i/>
                <w:sz w:val="24"/>
                <w:szCs w:val="24"/>
                <w:lang w:eastAsia="ru-RU"/>
              </w:rPr>
              <w:t>Murraya</w:t>
            </w:r>
            <w:r w:rsidRPr="00563BA5">
              <w:rPr>
                <w:sz w:val="24"/>
                <w:szCs w:val="24"/>
                <w:lang w:eastAsia="ru-RU"/>
              </w:rPr>
              <w:t xml:space="preserve"> J. Koenig ex L., </w:t>
            </w:r>
            <w:r w:rsidRPr="00563BA5">
              <w:rPr>
                <w:i/>
                <w:sz w:val="24"/>
                <w:szCs w:val="24"/>
                <w:lang w:eastAsia="ru-RU"/>
              </w:rPr>
              <w:t xml:space="preserve">Naringi </w:t>
            </w:r>
            <w:r w:rsidRPr="00563BA5">
              <w:rPr>
                <w:sz w:val="24"/>
                <w:szCs w:val="24"/>
                <w:lang w:eastAsia="ru-RU"/>
              </w:rPr>
              <w:t xml:space="preserve">Adans., </w:t>
            </w:r>
            <w:r w:rsidRPr="00563BA5">
              <w:rPr>
                <w:i/>
                <w:sz w:val="24"/>
                <w:szCs w:val="24"/>
                <w:lang w:eastAsia="ru-RU"/>
              </w:rPr>
              <w:t>Pamburus</w:t>
            </w:r>
            <w:r w:rsidRPr="00563BA5">
              <w:rPr>
                <w:sz w:val="24"/>
                <w:szCs w:val="24"/>
                <w:lang w:eastAsia="ru-RU"/>
              </w:rPr>
              <w:t xml:space="preserve"> Swingle, </w:t>
            </w:r>
            <w:r w:rsidRPr="00563BA5">
              <w:rPr>
                <w:i/>
                <w:sz w:val="24"/>
                <w:szCs w:val="24"/>
                <w:lang w:eastAsia="ru-RU"/>
              </w:rPr>
              <w:t>Severinia</w:t>
            </w:r>
            <w:r w:rsidRPr="00563BA5">
              <w:rPr>
                <w:sz w:val="24"/>
                <w:szCs w:val="24"/>
                <w:lang w:eastAsia="ru-RU"/>
              </w:rPr>
              <w:t xml:space="preserve"> Ten., </w:t>
            </w:r>
            <w:r w:rsidRPr="00563BA5">
              <w:rPr>
                <w:i/>
                <w:sz w:val="24"/>
                <w:szCs w:val="24"/>
                <w:lang w:eastAsia="ru-RU"/>
              </w:rPr>
              <w:t>Swinglea</w:t>
            </w:r>
            <w:r w:rsidRPr="00563BA5">
              <w:rPr>
                <w:sz w:val="24"/>
                <w:szCs w:val="24"/>
                <w:lang w:eastAsia="ru-RU"/>
              </w:rPr>
              <w:t xml:space="preserve"> Merr., </w:t>
            </w:r>
            <w:r w:rsidRPr="00563BA5">
              <w:rPr>
                <w:i/>
                <w:sz w:val="24"/>
                <w:szCs w:val="24"/>
                <w:lang w:eastAsia="ru-RU"/>
              </w:rPr>
              <w:t>Tetradium</w:t>
            </w:r>
            <w:r w:rsidRPr="00563BA5">
              <w:rPr>
                <w:sz w:val="24"/>
                <w:szCs w:val="24"/>
                <w:lang w:eastAsia="ru-RU"/>
              </w:rPr>
              <w:t xml:space="preserve"> Lour., </w:t>
            </w:r>
            <w:r w:rsidRPr="00563BA5">
              <w:rPr>
                <w:i/>
                <w:sz w:val="24"/>
                <w:szCs w:val="24"/>
                <w:lang w:eastAsia="ru-RU"/>
              </w:rPr>
              <w:t>Toddalia</w:t>
            </w:r>
            <w:r w:rsidRPr="00563BA5">
              <w:rPr>
                <w:sz w:val="24"/>
                <w:szCs w:val="24"/>
                <w:lang w:eastAsia="ru-RU"/>
              </w:rPr>
              <w:t xml:space="preserve"> Juss., </w:t>
            </w:r>
            <w:r w:rsidRPr="00563BA5">
              <w:rPr>
                <w:i/>
                <w:sz w:val="24"/>
                <w:szCs w:val="24"/>
                <w:lang w:eastAsia="ru-RU"/>
              </w:rPr>
              <w:t>Triphasia</w:t>
            </w:r>
            <w:r w:rsidRPr="00563BA5">
              <w:rPr>
                <w:sz w:val="24"/>
                <w:szCs w:val="24"/>
                <w:lang w:eastAsia="ru-RU"/>
              </w:rPr>
              <w:t xml:space="preserve"> Lour., Vepris Comm., </w:t>
            </w:r>
            <w:r w:rsidRPr="00563BA5">
              <w:rPr>
                <w:i/>
                <w:sz w:val="24"/>
                <w:szCs w:val="24"/>
                <w:lang w:eastAsia="ru-RU"/>
              </w:rPr>
              <w:t xml:space="preserve">Zanthoxylum </w:t>
            </w:r>
            <w:r w:rsidRPr="00563BA5">
              <w:rPr>
                <w:sz w:val="24"/>
                <w:szCs w:val="24"/>
                <w:lang w:eastAsia="ru-RU"/>
              </w:rPr>
              <w:t>L., кроме плодов и семян, происходящих из третьих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18.1 и 18.2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страны, в которой не подтверждается присутствие </w:t>
            </w:r>
            <w:r w:rsidRPr="00563BA5">
              <w:rPr>
                <w:i/>
                <w:sz w:val="24"/>
                <w:szCs w:val="24"/>
                <w:lang w:eastAsia="ru-RU"/>
              </w:rPr>
              <w:t>Diaphorina citri</w:t>
            </w:r>
            <w:r w:rsidRPr="00563BA5">
              <w:rPr>
                <w:sz w:val="24"/>
                <w:szCs w:val="24"/>
                <w:lang w:eastAsia="ru-RU"/>
              </w:rPr>
              <w:t xml:space="preserve"> Kuway;</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растения происходят из зоны, свободной от </w:t>
            </w:r>
            <w:r w:rsidRPr="00563BA5">
              <w:rPr>
                <w:i/>
                <w:sz w:val="24"/>
                <w:szCs w:val="24"/>
                <w:lang w:eastAsia="ru-RU"/>
              </w:rPr>
              <w:t>Diaphorina citri</w:t>
            </w:r>
            <w:r w:rsidRPr="00563BA5">
              <w:rPr>
                <w:sz w:val="24"/>
                <w:szCs w:val="24"/>
                <w:lang w:eastAsia="ru-RU"/>
              </w:rPr>
              <w:t xml:space="preserve"> Kuway, что подтверждается национальным органом по защите растений, в соответствии с Международными стандартами по фитосанитарным мерам,⃰  и указывается в фитосанитарных сертификатах, в рубрике «Дополнительная декларация»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19.</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Crataegus</w:t>
            </w:r>
            <w:r w:rsidRPr="00563BA5">
              <w:rPr>
                <w:sz w:val="24"/>
                <w:szCs w:val="24"/>
                <w:lang w:eastAsia="ru-RU"/>
              </w:rPr>
              <w:t xml:space="preserve"> L., предназначенные для посадки, кроме семян, происходящих из стран, в которых известно, что присутствует </w:t>
            </w:r>
            <w:r w:rsidRPr="00563BA5">
              <w:rPr>
                <w:i/>
                <w:sz w:val="24"/>
                <w:szCs w:val="24"/>
                <w:lang w:eastAsia="ru-RU"/>
              </w:rPr>
              <w:t>Phyllosticta solitaria</w:t>
            </w:r>
            <w:r w:rsidRPr="00563BA5">
              <w:rPr>
                <w:sz w:val="24"/>
                <w:szCs w:val="24"/>
                <w:lang w:eastAsia="ru-RU"/>
              </w:rPr>
              <w:t xml:space="preserve"> Ell. и Ev.</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положений, применяемых к растениям, указанным в позиции 9 главы  II приложения №1 к Постановлению Правительства № 356 от 31 мая 2012 года и в позиции 16   раздела 1  настоящего приложения,  официально заявляется, что ни один симптом </w:t>
            </w:r>
            <w:r w:rsidRPr="00563BA5">
              <w:rPr>
                <w:i/>
                <w:sz w:val="24"/>
                <w:szCs w:val="24"/>
                <w:lang w:eastAsia="ru-RU"/>
              </w:rPr>
              <w:t>Phyllosticta solitaria</w:t>
            </w:r>
            <w:r w:rsidRPr="00563BA5">
              <w:rPr>
                <w:sz w:val="24"/>
                <w:szCs w:val="24"/>
                <w:lang w:eastAsia="ru-RU"/>
              </w:rPr>
              <w:t xml:space="preserve"> Ell. şi Ev. не был замечен у растений в месте производства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19.1.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 xml:space="preserve">Cydonia </w:t>
            </w:r>
            <w:r w:rsidRPr="00563BA5">
              <w:rPr>
                <w:sz w:val="24"/>
                <w:szCs w:val="24"/>
                <w:lang w:eastAsia="ru-RU"/>
              </w:rPr>
              <w:t xml:space="preserve">Mill., </w:t>
            </w:r>
            <w:r w:rsidRPr="00563BA5">
              <w:rPr>
                <w:i/>
                <w:sz w:val="24"/>
                <w:szCs w:val="24"/>
                <w:lang w:eastAsia="ru-RU"/>
              </w:rPr>
              <w:t>Fragaria</w:t>
            </w:r>
            <w:r w:rsidRPr="00563BA5">
              <w:rPr>
                <w:sz w:val="24"/>
                <w:szCs w:val="24"/>
                <w:lang w:eastAsia="ru-RU"/>
              </w:rPr>
              <w:t xml:space="preserve"> L., </w:t>
            </w:r>
            <w:r w:rsidRPr="00563BA5">
              <w:rPr>
                <w:i/>
                <w:sz w:val="24"/>
                <w:szCs w:val="24"/>
                <w:lang w:eastAsia="ru-RU"/>
              </w:rPr>
              <w:t xml:space="preserve">Malus </w:t>
            </w:r>
            <w:r w:rsidRPr="00563BA5">
              <w:rPr>
                <w:sz w:val="24"/>
                <w:szCs w:val="24"/>
                <w:lang w:eastAsia="ru-RU"/>
              </w:rPr>
              <w:t xml:space="preserve">Mill., </w:t>
            </w:r>
            <w:r w:rsidRPr="00563BA5">
              <w:rPr>
                <w:i/>
                <w:sz w:val="24"/>
                <w:szCs w:val="24"/>
                <w:lang w:eastAsia="ru-RU"/>
              </w:rPr>
              <w:t>Prunus</w:t>
            </w:r>
            <w:r w:rsidRPr="00563BA5">
              <w:rPr>
                <w:sz w:val="24"/>
                <w:szCs w:val="24"/>
                <w:lang w:eastAsia="ru-RU"/>
              </w:rPr>
              <w:t xml:space="preserve"> L., </w:t>
            </w:r>
            <w:r w:rsidRPr="00563BA5">
              <w:rPr>
                <w:i/>
                <w:sz w:val="24"/>
                <w:szCs w:val="24"/>
                <w:lang w:eastAsia="ru-RU"/>
              </w:rPr>
              <w:t>Pyrus</w:t>
            </w:r>
            <w:r w:rsidRPr="00563BA5">
              <w:rPr>
                <w:sz w:val="24"/>
                <w:szCs w:val="24"/>
                <w:lang w:eastAsia="ru-RU"/>
              </w:rPr>
              <w:t xml:space="preserve"> L., </w:t>
            </w:r>
            <w:r w:rsidRPr="00563BA5">
              <w:rPr>
                <w:i/>
                <w:sz w:val="24"/>
                <w:szCs w:val="24"/>
                <w:lang w:eastAsia="ru-RU"/>
              </w:rPr>
              <w:t>Ribes</w:t>
            </w:r>
            <w:r w:rsidRPr="00563BA5">
              <w:rPr>
                <w:sz w:val="24"/>
                <w:szCs w:val="24"/>
                <w:lang w:eastAsia="ru-RU"/>
              </w:rPr>
              <w:t xml:space="preserve"> L., </w:t>
            </w:r>
            <w:r w:rsidRPr="00563BA5">
              <w:rPr>
                <w:i/>
                <w:sz w:val="24"/>
                <w:szCs w:val="24"/>
                <w:lang w:eastAsia="ru-RU"/>
              </w:rPr>
              <w:t>Rubus</w:t>
            </w:r>
            <w:r w:rsidRPr="00563BA5">
              <w:rPr>
                <w:sz w:val="24"/>
                <w:szCs w:val="24"/>
                <w:lang w:eastAsia="ru-RU"/>
              </w:rPr>
              <w:t xml:space="preserve"> L., предназначенные для посадки, кроме семян, происходящих из стран, в которых известно,  что присутствуют соответствующие виды.</w:t>
            </w:r>
          </w:p>
          <w:p w:rsidR="00D1033A" w:rsidRPr="00563BA5" w:rsidRDefault="00D1033A" w:rsidP="00FF023E">
            <w:pPr>
              <w:ind w:firstLine="0"/>
              <w:jc w:val="left"/>
              <w:rPr>
                <w:sz w:val="24"/>
                <w:szCs w:val="24"/>
                <w:lang w:eastAsia="ru-RU"/>
              </w:rPr>
            </w:pPr>
            <w:r w:rsidRPr="00563BA5">
              <w:rPr>
                <w:sz w:val="24"/>
                <w:szCs w:val="24"/>
                <w:lang w:eastAsia="ru-RU"/>
              </w:rPr>
              <w:t>Соответствующие 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 xml:space="preserve">- </w:t>
            </w:r>
            <w:r w:rsidRPr="00563BA5">
              <w:rPr>
                <w:b/>
                <w:i/>
                <w:sz w:val="24"/>
                <w:szCs w:val="24"/>
                <w:lang w:eastAsia="ru-RU"/>
              </w:rPr>
              <w:t>Fragaria L.:</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Phytophtora fragariae</w:t>
            </w:r>
            <w:r w:rsidRPr="00563BA5">
              <w:rPr>
                <w:sz w:val="24"/>
                <w:szCs w:val="24"/>
                <w:lang w:val="en-US" w:eastAsia="ru-RU"/>
              </w:rPr>
              <w:t xml:space="preserve"> Hickman, var. fragariae,</w:t>
            </w:r>
          </w:p>
          <w:p w:rsidR="00D1033A" w:rsidRPr="00563BA5" w:rsidRDefault="00D1033A" w:rsidP="00FF023E">
            <w:pPr>
              <w:ind w:firstLine="0"/>
              <w:jc w:val="left"/>
              <w:rPr>
                <w:sz w:val="24"/>
                <w:szCs w:val="24"/>
                <w:lang w:val="en-US" w:eastAsia="ru-RU"/>
              </w:rPr>
            </w:pPr>
            <w:r w:rsidRPr="00563BA5">
              <w:rPr>
                <w:sz w:val="24"/>
                <w:szCs w:val="24"/>
                <w:lang w:val="en-US" w:eastAsia="ru-RU"/>
              </w:rPr>
              <w:lastRenderedPageBreak/>
              <w:t>- Arabis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crinkle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mild yellow edge virus,</w:t>
            </w:r>
          </w:p>
          <w:p w:rsidR="00D1033A" w:rsidRPr="00563BA5" w:rsidRDefault="00D1033A" w:rsidP="00FF023E">
            <w:pPr>
              <w:ind w:firstLine="0"/>
              <w:jc w:val="left"/>
              <w:rPr>
                <w:sz w:val="24"/>
                <w:szCs w:val="24"/>
                <w:lang w:val="en-US" w:eastAsia="ru-RU"/>
              </w:rPr>
            </w:pPr>
            <w:r w:rsidRPr="00563BA5">
              <w:rPr>
                <w:sz w:val="24"/>
                <w:szCs w:val="24"/>
                <w:lang w:val="en-US" w:eastAsia="ru-RU"/>
              </w:rPr>
              <w:t>- Tomato black ring virus,</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Xanthomonas fragariae</w:t>
            </w:r>
            <w:r w:rsidRPr="00563BA5">
              <w:rPr>
                <w:sz w:val="24"/>
                <w:szCs w:val="24"/>
                <w:lang w:val="en-US" w:eastAsia="ru-RU"/>
              </w:rPr>
              <w:t xml:space="preserve"> Kennedy et King;</w:t>
            </w:r>
          </w:p>
          <w:p w:rsidR="00D1033A" w:rsidRPr="00563BA5" w:rsidRDefault="00D1033A" w:rsidP="00FF023E">
            <w:pPr>
              <w:ind w:firstLine="0"/>
              <w:jc w:val="left"/>
              <w:rPr>
                <w:b/>
                <w:sz w:val="24"/>
                <w:szCs w:val="24"/>
                <w:lang w:val="en-US" w:eastAsia="ru-RU"/>
              </w:rPr>
            </w:pPr>
            <w:r w:rsidRPr="00563BA5">
              <w:rPr>
                <w:sz w:val="24"/>
                <w:szCs w:val="24"/>
                <w:lang w:val="en-US" w:eastAsia="ru-RU"/>
              </w:rPr>
              <w:t>-</w:t>
            </w:r>
            <w:r w:rsidRPr="00563BA5">
              <w:rPr>
                <w:b/>
                <w:i/>
                <w:sz w:val="24"/>
                <w:szCs w:val="24"/>
                <w:lang w:val="en-US" w:eastAsia="ru-RU"/>
              </w:rPr>
              <w:t>Malus</w:t>
            </w:r>
            <w:r w:rsidRPr="00563BA5">
              <w:rPr>
                <w:b/>
                <w:sz w:val="24"/>
                <w:szCs w:val="24"/>
                <w:lang w:val="en-US" w:eastAsia="ru-RU"/>
              </w:rPr>
              <w:t xml:space="preserve"> Mill.:</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Phyllosticta solitaria</w:t>
            </w:r>
            <w:r w:rsidRPr="00563BA5">
              <w:rPr>
                <w:sz w:val="24"/>
                <w:szCs w:val="24"/>
                <w:lang w:val="en-US" w:eastAsia="ru-RU"/>
              </w:rPr>
              <w:t xml:space="preserve"> Ell. şi Ev.;</w:t>
            </w:r>
          </w:p>
          <w:p w:rsidR="00D1033A" w:rsidRPr="00563BA5" w:rsidRDefault="00D1033A" w:rsidP="00FF023E">
            <w:pPr>
              <w:ind w:firstLine="0"/>
              <w:jc w:val="left"/>
              <w:rPr>
                <w:b/>
                <w:sz w:val="24"/>
                <w:szCs w:val="24"/>
                <w:lang w:val="en-US" w:eastAsia="ru-RU"/>
              </w:rPr>
            </w:pPr>
            <w:r w:rsidRPr="00563BA5">
              <w:rPr>
                <w:sz w:val="24"/>
                <w:szCs w:val="24"/>
                <w:lang w:val="en-US" w:eastAsia="ru-RU"/>
              </w:rPr>
              <w:t>-</w:t>
            </w:r>
            <w:r w:rsidRPr="00563BA5">
              <w:rPr>
                <w:b/>
                <w:i/>
                <w:sz w:val="24"/>
                <w:szCs w:val="24"/>
                <w:lang w:val="en-US" w:eastAsia="ru-RU"/>
              </w:rPr>
              <w:t xml:space="preserve">Prunus </w:t>
            </w:r>
            <w:r w:rsidRPr="00563BA5">
              <w:rPr>
                <w:b/>
                <w:sz w:val="24"/>
                <w:szCs w:val="24"/>
                <w:lang w:val="en-US" w:eastAsia="ru-RU"/>
              </w:rPr>
              <w:t>L</w:t>
            </w:r>
            <w:r w:rsidRPr="00563BA5">
              <w:rPr>
                <w:b/>
                <w:i/>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val="en-US" w:eastAsia="ru-RU"/>
              </w:rPr>
              <w:t>- Apricot chlorotic leafroll mycoplasm,</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Xanthomonas campestris</w:t>
            </w:r>
            <w:r w:rsidRPr="00563BA5">
              <w:rPr>
                <w:sz w:val="24"/>
                <w:szCs w:val="24"/>
                <w:lang w:val="en-US" w:eastAsia="ru-RU"/>
              </w:rPr>
              <w:t xml:space="preserve"> pv. </w:t>
            </w:r>
            <w:r w:rsidRPr="00563BA5">
              <w:rPr>
                <w:i/>
                <w:sz w:val="24"/>
                <w:szCs w:val="24"/>
                <w:lang w:val="en-US" w:eastAsia="ru-RU"/>
              </w:rPr>
              <w:t>prunis</w:t>
            </w:r>
            <w:r w:rsidRPr="00563BA5">
              <w:rPr>
                <w:sz w:val="24"/>
                <w:szCs w:val="24"/>
                <w:lang w:val="en-US" w:eastAsia="ru-RU"/>
              </w:rPr>
              <w:t xml:space="preserve"> (Smith) Dye,</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Prunus persica</w:t>
            </w:r>
            <w:r w:rsidRPr="00563BA5">
              <w:rPr>
                <w:sz w:val="24"/>
                <w:szCs w:val="24"/>
                <w:lang w:val="en-US" w:eastAsia="ru-RU"/>
              </w:rPr>
              <w:t xml:space="preserve"> (L.) Batsch:</w:t>
            </w:r>
          </w:p>
          <w:p w:rsidR="00D1033A" w:rsidRPr="00563BA5" w:rsidRDefault="00D1033A" w:rsidP="00FF023E">
            <w:pPr>
              <w:ind w:firstLine="0"/>
              <w:jc w:val="left"/>
              <w:rPr>
                <w:sz w:val="24"/>
                <w:szCs w:val="24"/>
                <w:lang w:val="fr-FR" w:eastAsia="ru-RU"/>
              </w:rPr>
            </w:pPr>
            <w:r w:rsidRPr="00563BA5">
              <w:rPr>
                <w:sz w:val="24"/>
                <w:szCs w:val="24"/>
                <w:lang w:val="en-US" w:eastAsia="ru-RU"/>
              </w:rPr>
              <w:t>-</w:t>
            </w:r>
            <w:r w:rsidRPr="00563BA5">
              <w:rPr>
                <w:i/>
                <w:sz w:val="24"/>
                <w:szCs w:val="24"/>
                <w:lang w:val="en-US" w:eastAsia="ru-RU"/>
              </w:rPr>
              <w:t xml:space="preserve">Pseudomonas syringaepv. persicae </w:t>
            </w:r>
            <w:r w:rsidRPr="00563BA5">
              <w:rPr>
                <w:sz w:val="24"/>
                <w:szCs w:val="24"/>
                <w:lang w:val="en-US" w:eastAsia="ru-RU"/>
              </w:rPr>
              <w:t xml:space="preserve">(Prunier et al.) </w:t>
            </w:r>
            <w:r w:rsidRPr="00563BA5">
              <w:rPr>
                <w:sz w:val="24"/>
                <w:szCs w:val="24"/>
                <w:lang w:val="fr-FR" w:eastAsia="ru-RU"/>
              </w:rPr>
              <w:t>Young et al.</w:t>
            </w:r>
          </w:p>
          <w:p w:rsidR="00D1033A" w:rsidRPr="00563BA5" w:rsidRDefault="00D1033A" w:rsidP="00FF023E">
            <w:pPr>
              <w:ind w:firstLine="0"/>
              <w:jc w:val="left"/>
              <w:rPr>
                <w:b/>
                <w:i/>
                <w:sz w:val="24"/>
                <w:szCs w:val="24"/>
                <w:lang w:val="fr-FR" w:eastAsia="ru-RU"/>
              </w:rPr>
            </w:pPr>
            <w:r w:rsidRPr="00563BA5">
              <w:rPr>
                <w:b/>
                <w:i/>
                <w:sz w:val="24"/>
                <w:szCs w:val="24"/>
                <w:lang w:val="fr-FR" w:eastAsia="ru-RU"/>
              </w:rPr>
              <w:t>- Pyrus L.:</w:t>
            </w:r>
          </w:p>
          <w:p w:rsidR="00D1033A" w:rsidRPr="00563BA5" w:rsidRDefault="00D1033A" w:rsidP="00FF023E">
            <w:pPr>
              <w:ind w:firstLine="0"/>
              <w:jc w:val="left"/>
              <w:rPr>
                <w:sz w:val="24"/>
                <w:szCs w:val="24"/>
                <w:lang w:val="en-US" w:eastAsia="ru-RU"/>
              </w:rPr>
            </w:pPr>
            <w:r w:rsidRPr="00563BA5">
              <w:rPr>
                <w:i/>
                <w:sz w:val="24"/>
                <w:szCs w:val="24"/>
                <w:lang w:val="fr-FR" w:eastAsia="ru-RU"/>
              </w:rPr>
              <w:t xml:space="preserve">- Phyllosticta solitaria </w:t>
            </w:r>
            <w:r w:rsidRPr="00563BA5">
              <w:rPr>
                <w:sz w:val="24"/>
                <w:szCs w:val="24"/>
                <w:lang w:val="fr-FR" w:eastAsia="ru-RU"/>
              </w:rPr>
              <w:t xml:space="preserve">Ell. </w:t>
            </w:r>
            <w:r w:rsidRPr="00563BA5">
              <w:rPr>
                <w:sz w:val="24"/>
                <w:szCs w:val="24"/>
                <w:lang w:val="en-US" w:eastAsia="ru-RU"/>
              </w:rPr>
              <w:t>și Ev.;</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b/>
                <w:i/>
                <w:sz w:val="24"/>
                <w:szCs w:val="24"/>
                <w:lang w:val="en-US" w:eastAsia="ru-RU"/>
              </w:rPr>
              <w:t>Rubus L.:</w:t>
            </w:r>
          </w:p>
          <w:p w:rsidR="00D1033A" w:rsidRPr="00563BA5" w:rsidRDefault="00D1033A" w:rsidP="00FF023E">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Tomato black ring virus</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lastRenderedPageBreak/>
              <w:t xml:space="preserve">Без ущерба для положений, применяемых к растениям, указанным в  позициях 8, 18 главы  II приложения №1 к Постановлению Правительства № 356 от 31 мая 2012 года и в позиции 16  раздела 1  настоящего приложения, официально заявляется, что ни один симптом заболеваний, обусловленных соответствующими вредными организмами, не был замечен у растений в месте производства с начала </w:t>
            </w:r>
            <w:r w:rsidRPr="00563BA5">
              <w:rPr>
                <w:sz w:val="24"/>
                <w:szCs w:val="24"/>
                <w:lang w:eastAsia="ru-RU"/>
              </w:rPr>
              <w:lastRenderedPageBreak/>
              <w:t>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20.</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Cydonia</w:t>
            </w:r>
            <w:r w:rsidRPr="00563BA5">
              <w:rPr>
                <w:sz w:val="24"/>
                <w:szCs w:val="24"/>
                <w:lang w:eastAsia="ru-RU"/>
              </w:rPr>
              <w:t xml:space="preserve"> Mill. şi </w:t>
            </w:r>
            <w:r w:rsidRPr="00563BA5">
              <w:rPr>
                <w:i/>
                <w:sz w:val="24"/>
                <w:szCs w:val="24"/>
                <w:lang w:eastAsia="ru-RU"/>
              </w:rPr>
              <w:t>Pyrus</w:t>
            </w:r>
            <w:r w:rsidRPr="00563BA5">
              <w:rPr>
                <w:sz w:val="24"/>
                <w:szCs w:val="24"/>
                <w:lang w:eastAsia="ru-RU"/>
              </w:rPr>
              <w:t xml:space="preserve"> L. предназначенные для посадки, кроме семян, происходящих из стран, в которых, как известно, присутствует Pear decline mycoplasm</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ра</w:t>
            </w:r>
            <w:r>
              <w:rPr>
                <w:sz w:val="24"/>
                <w:szCs w:val="24"/>
                <w:lang w:eastAsia="ru-RU"/>
              </w:rPr>
              <w:t>стениям, указанным в   позициях</w:t>
            </w:r>
            <w:r w:rsidRPr="006C30A8">
              <w:rPr>
                <w:sz w:val="24"/>
                <w:szCs w:val="24"/>
                <w:lang w:eastAsia="ru-RU"/>
              </w:rPr>
              <w:t xml:space="preserve"> 8</w:t>
            </w:r>
            <w:r w:rsidRPr="00563BA5">
              <w:rPr>
                <w:sz w:val="24"/>
                <w:szCs w:val="24"/>
                <w:lang w:eastAsia="ru-RU"/>
              </w:rPr>
              <w:t xml:space="preserve"> и 1</w:t>
            </w:r>
            <w:r>
              <w:rPr>
                <w:sz w:val="24"/>
                <w:szCs w:val="24"/>
                <w:lang w:eastAsia="ru-RU"/>
              </w:rPr>
              <w:t>8</w:t>
            </w:r>
            <w:r w:rsidRPr="00563BA5">
              <w:rPr>
                <w:sz w:val="24"/>
                <w:szCs w:val="24"/>
                <w:lang w:eastAsia="ru-RU"/>
              </w:rPr>
              <w:t xml:space="preserve"> главы  II приложения №1  к Постановлению Правительства № 356 от 31 мая 2012 года и в позициях 16 и 19.1  раздела 1  настоящего приложения, официально заявляется, что растения с места производства и из непосредственной близости от него, обнаружившие симптомы, вызывающие подозрения относительно заражения Pear decline mycoplasm, были удалены из соответствующего места, как минимум, в течение последних трех полных вегетационных периодов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 происходящих из стран, в которых, как известно, присутствуют соответствующие вредные организмы.</w:t>
            </w:r>
          </w:p>
          <w:p w:rsidR="00D1033A" w:rsidRPr="00563BA5" w:rsidRDefault="00D1033A" w:rsidP="00FF023E">
            <w:pPr>
              <w:ind w:firstLine="0"/>
              <w:jc w:val="left"/>
              <w:rPr>
                <w:sz w:val="24"/>
                <w:szCs w:val="24"/>
                <w:lang w:val="en-US" w:eastAsia="ru-RU"/>
              </w:rPr>
            </w:pPr>
            <w:r w:rsidRPr="00563BA5">
              <w:rPr>
                <w:sz w:val="24"/>
                <w:szCs w:val="24"/>
                <w:lang w:eastAsia="ru-RU"/>
              </w:rPr>
              <w:t>Вредныеорагнизмы</w:t>
            </w:r>
            <w:r w:rsidRPr="00563BA5">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latent „C”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vein banding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witches' broom mycoplasm</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 356 от 31 мая 2012 года и в позиции 19.1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кроме тех, что выращены из семян:</w:t>
            </w:r>
          </w:p>
          <w:p w:rsidR="00D1033A" w:rsidRPr="00563BA5" w:rsidRDefault="00D1033A" w:rsidP="00FF023E">
            <w:pPr>
              <w:ind w:firstLine="0"/>
              <w:jc w:val="left"/>
              <w:rPr>
                <w:sz w:val="24"/>
                <w:szCs w:val="24"/>
                <w:lang w:eastAsia="ru-RU"/>
              </w:rPr>
            </w:pPr>
            <w:r w:rsidRPr="00563BA5">
              <w:rPr>
                <w:sz w:val="24"/>
                <w:szCs w:val="24"/>
                <w:lang w:eastAsia="ru-RU"/>
              </w:rPr>
              <w:t xml:space="preserve">- либо были официально </w:t>
            </w:r>
            <w:r w:rsidRPr="00563BA5">
              <w:rPr>
                <w:sz w:val="24"/>
                <w:szCs w:val="24"/>
                <w:lang w:eastAsia="ru-RU"/>
              </w:rPr>
              <w:lastRenderedPageBreak/>
              <w:t>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либо</w:t>
            </w:r>
          </w:p>
          <w:p w:rsidR="00D1033A" w:rsidRPr="00563BA5" w:rsidRDefault="00D1033A" w:rsidP="00FF023E">
            <w:pPr>
              <w:ind w:firstLine="0"/>
              <w:jc w:val="left"/>
              <w:rPr>
                <w:sz w:val="24"/>
                <w:szCs w:val="24"/>
                <w:lang w:val="ro-RO" w:eastAsia="ru-RU"/>
              </w:rPr>
            </w:pPr>
            <w:r w:rsidRPr="00563BA5">
              <w:rPr>
                <w:sz w:val="24"/>
                <w:szCs w:val="24"/>
                <w:lang w:eastAsia="ru-RU"/>
              </w:rPr>
              <w:t>-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FF023E">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21.1.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предназначены для посадки, кроме семян, происходящих из стран,  в которых известно, что присутствует </w:t>
            </w:r>
            <w:r w:rsidRPr="00563BA5">
              <w:rPr>
                <w:i/>
                <w:sz w:val="24"/>
                <w:szCs w:val="24"/>
                <w:lang w:eastAsia="ru-RU"/>
              </w:rPr>
              <w:t>Aphelenchoides besseyi</w:t>
            </w:r>
            <w:r w:rsidRPr="00563BA5">
              <w:rPr>
                <w:sz w:val="24"/>
                <w:szCs w:val="24"/>
                <w:lang w:eastAsia="ru-RU"/>
              </w:rPr>
              <w:t xml:space="preserve"> Christie</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 356 от 31 мая 2012 года и в позициях 19.1, 21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либо не был замечен ни один симптом организма </w:t>
            </w:r>
            <w:r w:rsidRPr="00563BA5">
              <w:rPr>
                <w:i/>
                <w:sz w:val="24"/>
                <w:szCs w:val="24"/>
                <w:lang w:eastAsia="ru-RU"/>
              </w:rPr>
              <w:t>Aphelenchoides besseyi</w:t>
            </w:r>
            <w:r w:rsidRPr="00563BA5">
              <w:rPr>
                <w:sz w:val="24"/>
                <w:szCs w:val="24"/>
                <w:lang w:eastAsia="ru-RU"/>
              </w:rPr>
              <w:t xml:space="preserve"> Christie у растений в месте производства с начала последнего полного вегетационного периода</w:t>
            </w:r>
            <w:r w:rsidRPr="00563BA5">
              <w:rPr>
                <w:sz w:val="24"/>
                <w:szCs w:val="24"/>
                <w:lang w:val="ro-RO" w:eastAsia="ru-RU"/>
              </w:rPr>
              <w:t>;</w:t>
            </w:r>
            <w:r w:rsidRPr="00563BA5">
              <w:rPr>
                <w:sz w:val="24"/>
                <w:szCs w:val="24"/>
                <w:lang w:eastAsia="ru-RU"/>
              </w:rPr>
              <w:t xml:space="preserve"> либо </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в случае растений из культур тканей, </w:t>
            </w:r>
            <w:r w:rsidRPr="00563BA5">
              <w:rPr>
                <w:sz w:val="24"/>
                <w:szCs w:val="24"/>
                <w:lang w:eastAsia="ru-RU"/>
              </w:rPr>
              <w:lastRenderedPageBreak/>
              <w:t xml:space="preserve">растения были получены из растений, соответствующих подпункту a) данного пункта, или которые были официально протестированы нематодологическим методом и были определены как свободные от </w:t>
            </w:r>
            <w:r w:rsidRPr="00563BA5">
              <w:rPr>
                <w:i/>
                <w:sz w:val="24"/>
                <w:szCs w:val="24"/>
                <w:lang w:eastAsia="ru-RU"/>
              </w:rPr>
              <w:t>Aphelenchoides besseyi</w:t>
            </w:r>
            <w:r w:rsidRPr="00563BA5">
              <w:rPr>
                <w:sz w:val="24"/>
                <w:szCs w:val="24"/>
                <w:lang w:eastAsia="ru-RU"/>
              </w:rPr>
              <w:t xml:space="preserve"> Christie</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21.2.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растениям, указанным в  позиции 18  главы  II приложения №1  к Постановлению Правительства №356 от 31 мая 2012 года и в позициях 19.1, 21, 21.1  раздела 1  настоящего приложения,   официально заявляется, что растения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Anthonomus signatus</w:t>
            </w:r>
            <w:r w:rsidRPr="00563BA5">
              <w:rPr>
                <w:sz w:val="24"/>
                <w:szCs w:val="24"/>
                <w:lang w:eastAsia="ru-RU"/>
              </w:rPr>
              <w:t xml:space="preserve"> Say и </w:t>
            </w:r>
            <w:r w:rsidRPr="00563BA5">
              <w:rPr>
                <w:i/>
                <w:sz w:val="24"/>
                <w:szCs w:val="24"/>
                <w:lang w:eastAsia="ru-RU"/>
              </w:rPr>
              <w:t>Anthonomus bisignifer</w:t>
            </w:r>
            <w:r w:rsidRPr="00563BA5">
              <w:rPr>
                <w:sz w:val="24"/>
                <w:szCs w:val="24"/>
                <w:lang w:eastAsia="ru-RU"/>
              </w:rPr>
              <w:t xml:space="preserve"> (Schenkilng)</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Malus</w:t>
            </w:r>
            <w:r w:rsidRPr="00563BA5">
              <w:rPr>
                <w:sz w:val="24"/>
                <w:szCs w:val="24"/>
                <w:lang w:eastAsia="ru-RU"/>
              </w:rPr>
              <w:t xml:space="preserve"> Mill., предназначенные для посадки, кроме семян, происходящих из стран, в которых известно, что соответствующие вредные организмы появляются на </w:t>
            </w:r>
            <w:r w:rsidRPr="00563BA5">
              <w:rPr>
                <w:i/>
                <w:sz w:val="24"/>
                <w:szCs w:val="24"/>
                <w:lang w:eastAsia="ru-RU"/>
              </w:rPr>
              <w:t xml:space="preserve">Malus </w:t>
            </w:r>
            <w:r w:rsidRPr="00563BA5">
              <w:rPr>
                <w:sz w:val="24"/>
                <w:szCs w:val="24"/>
                <w:lang w:eastAsia="ru-RU"/>
              </w:rPr>
              <w:t xml:space="preserve">Mill. </w:t>
            </w:r>
          </w:p>
          <w:p w:rsidR="00D1033A" w:rsidRPr="00563BA5" w:rsidRDefault="00D1033A" w:rsidP="00FF023E">
            <w:pPr>
              <w:ind w:firstLine="0"/>
              <w:jc w:val="left"/>
              <w:rPr>
                <w:sz w:val="24"/>
                <w:szCs w:val="24"/>
                <w:lang w:eastAsia="ru-RU"/>
              </w:rPr>
            </w:pPr>
            <w:r w:rsidRPr="00563BA5">
              <w:rPr>
                <w:sz w:val="24"/>
                <w:szCs w:val="24"/>
                <w:lang w:eastAsia="ru-RU"/>
              </w:rPr>
              <w:t>Соответствующие вредные орагнизмы:</w:t>
            </w:r>
          </w:p>
          <w:p w:rsidR="00D1033A" w:rsidRPr="00563BA5" w:rsidRDefault="00D1033A" w:rsidP="00FF023E">
            <w:pPr>
              <w:ind w:firstLine="0"/>
              <w:jc w:val="left"/>
              <w:rPr>
                <w:sz w:val="24"/>
                <w:szCs w:val="24"/>
                <w:lang w:eastAsia="ru-RU"/>
              </w:rPr>
            </w:pPr>
            <w:r w:rsidRPr="00563BA5">
              <w:rPr>
                <w:sz w:val="24"/>
                <w:szCs w:val="24"/>
                <w:lang w:eastAsia="ru-RU"/>
              </w:rPr>
              <w:t>- Cherry rasp leaf virus (american),</w:t>
            </w:r>
          </w:p>
          <w:p w:rsidR="00D1033A" w:rsidRPr="00563BA5" w:rsidRDefault="00D1033A" w:rsidP="00FF023E">
            <w:pPr>
              <w:ind w:firstLine="0"/>
              <w:jc w:val="left"/>
              <w:rPr>
                <w:sz w:val="24"/>
                <w:szCs w:val="24"/>
                <w:lang w:eastAsia="ru-RU"/>
              </w:rPr>
            </w:pPr>
            <w:r w:rsidRPr="00563BA5">
              <w:rPr>
                <w:sz w:val="24"/>
                <w:szCs w:val="24"/>
                <w:lang w:eastAsia="ru-RU"/>
              </w:rPr>
              <w:t>- Tomato ringspot virus</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w:t>
            </w:r>
            <w:r>
              <w:rPr>
                <w:sz w:val="24"/>
                <w:szCs w:val="24"/>
                <w:lang w:eastAsia="ru-RU"/>
              </w:rPr>
              <w:t>м</w:t>
            </w:r>
            <w:r w:rsidRPr="00563BA5">
              <w:rPr>
                <w:sz w:val="24"/>
                <w:szCs w:val="24"/>
                <w:lang w:eastAsia="ru-RU"/>
              </w:rPr>
              <w:t xml:space="preserve"> в   позициях 8, 18   главы  II приложения №1 к Постановлению Правительства № 356 от 31 мая 2012 года и в  позициях16 и 19.1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w:t>
            </w:r>
          </w:p>
          <w:p w:rsidR="00D1033A" w:rsidRPr="00563BA5" w:rsidRDefault="00D1033A" w:rsidP="00FF023E">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w:t>
            </w:r>
            <w:r w:rsidRPr="00563BA5">
              <w:rPr>
                <w:sz w:val="24"/>
                <w:szCs w:val="24"/>
                <w:lang w:eastAsia="ru-RU"/>
              </w:rPr>
              <w:lastRenderedPageBreak/>
              <w:t>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FF023E">
            <w:pPr>
              <w:ind w:firstLine="0"/>
              <w:jc w:val="left"/>
              <w:rPr>
                <w:sz w:val="24"/>
                <w:szCs w:val="24"/>
                <w:lang w:val="ro-RO" w:eastAsia="ru-RU"/>
              </w:rPr>
            </w:pPr>
            <w:r w:rsidRPr="00563BA5">
              <w:rPr>
                <w:sz w:val="24"/>
                <w:szCs w:val="24"/>
                <w:lang w:eastAsia="ru-RU"/>
              </w:rPr>
              <w:t>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22.1.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Malus</w:t>
            </w:r>
            <w:r w:rsidRPr="00563BA5">
              <w:rPr>
                <w:sz w:val="24"/>
                <w:szCs w:val="24"/>
                <w:lang w:eastAsia="ru-RU"/>
              </w:rPr>
              <w:t xml:space="preserve"> Mill., предназначенные для посадки, кроме семян, происходящих из стран,  в которых, как известно, возникает apple proliferation mycoplasm</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8, 18   главы  II приложения № 1 к Постановлению Правительства № 356 от 31 мая 2012 года и в  позициях 16 и 19.1,22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зоны, которая  известна как свободная от apple proliferation mycoplasm; или </w:t>
            </w:r>
          </w:p>
          <w:p w:rsidR="00D1033A" w:rsidRPr="00563BA5" w:rsidRDefault="00D1033A" w:rsidP="00FF023E">
            <w:pPr>
              <w:ind w:firstLine="0"/>
              <w:jc w:val="left"/>
              <w:rPr>
                <w:sz w:val="24"/>
                <w:szCs w:val="24"/>
                <w:lang w:eastAsia="ru-RU"/>
              </w:rPr>
            </w:pPr>
            <w:r w:rsidRPr="00563BA5">
              <w:rPr>
                <w:sz w:val="24"/>
                <w:szCs w:val="24"/>
                <w:lang w:eastAsia="ru-RU"/>
              </w:rPr>
              <w:t>b)  растения, кроме тех, что выращены из семян:</w:t>
            </w:r>
          </w:p>
          <w:p w:rsidR="00D1033A" w:rsidRPr="00563BA5" w:rsidRDefault="00D1033A" w:rsidP="00FF023E">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либо</w:t>
            </w:r>
          </w:p>
          <w:p w:rsidR="00D1033A" w:rsidRPr="00563BA5" w:rsidRDefault="00D1033A" w:rsidP="00FF023E">
            <w:pPr>
              <w:ind w:firstLine="0"/>
              <w:jc w:val="left"/>
              <w:rPr>
                <w:sz w:val="24"/>
                <w:szCs w:val="24"/>
                <w:lang w:val="ro-RO" w:eastAsia="ru-RU"/>
              </w:rPr>
            </w:pPr>
            <w:r w:rsidRPr="00563BA5">
              <w:rPr>
                <w:sz w:val="24"/>
                <w:szCs w:val="24"/>
                <w:lang w:eastAsia="ru-RU"/>
              </w:rPr>
              <w:t xml:space="preserve">-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apple proliferation mycoplasm, с использованием соответствующих индикаторов или </w:t>
            </w:r>
            <w:r w:rsidRPr="00563BA5">
              <w:rPr>
                <w:sz w:val="24"/>
                <w:szCs w:val="24"/>
                <w:lang w:eastAsia="ru-RU"/>
              </w:rPr>
              <w:lastRenderedPageBreak/>
              <w:t>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r w:rsidRPr="00563BA5">
              <w:rPr>
                <w:sz w:val="24"/>
                <w:szCs w:val="24"/>
                <w:lang w:eastAsia="ru-RU"/>
              </w:rPr>
              <w:t xml:space="preserve"> ни один симптом заболеваний, вызванных apple proliferation mycoplasm,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следующих видов </w:t>
            </w:r>
            <w:r w:rsidRPr="00563BA5">
              <w:rPr>
                <w:i/>
                <w:sz w:val="24"/>
                <w:szCs w:val="24"/>
                <w:lang w:eastAsia="ru-RU"/>
              </w:rPr>
              <w:t>Prunus</w:t>
            </w:r>
            <w:r w:rsidRPr="00563BA5">
              <w:rPr>
                <w:sz w:val="24"/>
                <w:szCs w:val="24"/>
                <w:lang w:eastAsia="ru-RU"/>
              </w:rPr>
              <w:t xml:space="preserve">L, предназначенные для посадки, кроме семян, происходящих из стран, в которых, как известно, присутствует </w:t>
            </w:r>
            <w:r w:rsidRPr="00563BA5">
              <w:rPr>
                <w:i/>
                <w:sz w:val="24"/>
                <w:szCs w:val="24"/>
                <w:lang w:eastAsia="ru-RU"/>
              </w:rPr>
              <w:t>Plum pox virus</w:t>
            </w:r>
            <w:r w:rsidRPr="00563BA5">
              <w:rPr>
                <w:sz w:val="24"/>
                <w:szCs w:val="24"/>
                <w:lang w:eastAsia="ru-RU"/>
              </w:rPr>
              <w:t>:</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amygdalus</w:t>
            </w:r>
            <w:r w:rsidRPr="00563BA5">
              <w:rPr>
                <w:sz w:val="24"/>
                <w:szCs w:val="24"/>
                <w:lang w:val="fr-FR" w:eastAsia="ru-RU"/>
              </w:rPr>
              <w:t xml:space="preserve"> Batsch,</w:t>
            </w:r>
          </w:p>
          <w:p w:rsidR="00D1033A" w:rsidRPr="00563BA5" w:rsidRDefault="00D1033A" w:rsidP="00FF023E">
            <w:pPr>
              <w:ind w:firstLine="0"/>
              <w:jc w:val="left"/>
              <w:rPr>
                <w:sz w:val="24"/>
                <w:szCs w:val="24"/>
                <w:lang w:val="fr-FR" w:eastAsia="ru-RU"/>
              </w:rPr>
            </w:pPr>
            <w:r w:rsidRPr="00563BA5">
              <w:rPr>
                <w:sz w:val="24"/>
                <w:szCs w:val="24"/>
                <w:lang w:val="fr-FR" w:eastAsia="ru-RU"/>
              </w:rPr>
              <w:t>-</w:t>
            </w:r>
            <w:r w:rsidRPr="00563BA5">
              <w:rPr>
                <w:i/>
                <w:sz w:val="24"/>
                <w:szCs w:val="24"/>
                <w:lang w:val="fr-FR" w:eastAsia="ru-RU"/>
              </w:rPr>
              <w:t xml:space="preserve"> Prunus armeniaca</w:t>
            </w:r>
            <w:r w:rsidRPr="00563BA5">
              <w:rPr>
                <w:sz w:val="24"/>
                <w:szCs w:val="24"/>
                <w:lang w:val="fr-FR" w:eastAsia="ru-RU"/>
              </w:rPr>
              <w:t xml:space="preserve"> 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blireiana</w:t>
            </w:r>
            <w:r w:rsidRPr="00563BA5">
              <w:rPr>
                <w:sz w:val="24"/>
                <w:szCs w:val="24"/>
                <w:lang w:val="fr-FR" w:eastAsia="ru-RU"/>
              </w:rPr>
              <w:t xml:space="preserve"> Andre,</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bigantina</w:t>
            </w:r>
            <w:r w:rsidRPr="00563BA5">
              <w:rPr>
                <w:sz w:val="24"/>
                <w:szCs w:val="24"/>
                <w:lang w:val="fr-FR" w:eastAsia="ru-RU"/>
              </w:rPr>
              <w:t xml:space="preserve"> Vill.,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cerasifera</w:t>
            </w:r>
            <w:r w:rsidRPr="00563BA5">
              <w:rPr>
                <w:sz w:val="24"/>
                <w:szCs w:val="24"/>
                <w:lang w:val="fr-FR" w:eastAsia="ru-RU"/>
              </w:rPr>
              <w:t xml:space="preserve"> Ehrh.,</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cistena</w:t>
            </w:r>
            <w:r w:rsidRPr="00563BA5">
              <w:rPr>
                <w:sz w:val="24"/>
                <w:szCs w:val="24"/>
                <w:lang w:val="fr-FR" w:eastAsia="ru-RU"/>
              </w:rPr>
              <w:t xml:space="preserve"> Hansen,</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curdica</w:t>
            </w:r>
            <w:r w:rsidRPr="00563BA5">
              <w:rPr>
                <w:sz w:val="24"/>
                <w:szCs w:val="24"/>
                <w:lang w:val="fr-FR" w:eastAsia="ru-RU"/>
              </w:rPr>
              <w:t xml:space="preserve"> Fenzl şi Fritsch.,</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domestica</w:t>
            </w:r>
            <w:r w:rsidRPr="00563BA5">
              <w:rPr>
                <w:sz w:val="24"/>
                <w:szCs w:val="24"/>
                <w:lang w:val="fr-FR" w:eastAsia="ru-RU"/>
              </w:rPr>
              <w:t xml:space="preserve"> ssp.domestica 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 xml:space="preserve">Prunus domestica </w:t>
            </w:r>
            <w:r w:rsidRPr="00563BA5">
              <w:rPr>
                <w:sz w:val="24"/>
                <w:szCs w:val="24"/>
                <w:lang w:val="fr-FR" w:eastAsia="ru-RU"/>
              </w:rPr>
              <w:t>ssp. insititia (L.) C.K. Schneid.,</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domestica</w:t>
            </w:r>
            <w:r w:rsidRPr="00563BA5">
              <w:rPr>
                <w:sz w:val="24"/>
                <w:szCs w:val="24"/>
                <w:lang w:val="fr-FR" w:eastAsia="ru-RU"/>
              </w:rPr>
              <w:t xml:space="preserve"> ssp. Italica (Borkh.) Hegi.,</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glandulosa</w:t>
            </w:r>
            <w:r w:rsidRPr="00563BA5">
              <w:rPr>
                <w:sz w:val="24"/>
                <w:szCs w:val="24"/>
                <w:lang w:val="fr-FR" w:eastAsia="ru-RU"/>
              </w:rPr>
              <w:t xml:space="preserve"> Thunb.,</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holosericea</w:t>
            </w:r>
            <w:r w:rsidRPr="00563BA5">
              <w:rPr>
                <w:sz w:val="24"/>
                <w:szCs w:val="24"/>
                <w:lang w:val="fr-FR" w:eastAsia="ru-RU"/>
              </w:rPr>
              <w:t xml:space="preserve"> Batal.,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hortulana</w:t>
            </w:r>
            <w:r w:rsidRPr="00563BA5">
              <w:rPr>
                <w:sz w:val="24"/>
                <w:szCs w:val="24"/>
                <w:lang w:val="fr-FR" w:eastAsia="ru-RU"/>
              </w:rPr>
              <w:t xml:space="preserve"> Bailey,</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japonica</w:t>
            </w:r>
            <w:r w:rsidRPr="00563BA5">
              <w:rPr>
                <w:sz w:val="24"/>
                <w:szCs w:val="24"/>
                <w:lang w:val="fr-FR" w:eastAsia="ru-RU"/>
              </w:rPr>
              <w:t xml:space="preserve"> Thunb.,</w:t>
            </w:r>
          </w:p>
          <w:p w:rsidR="00D1033A" w:rsidRPr="00563BA5" w:rsidRDefault="00D1033A" w:rsidP="00FF023E">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mandshurica</w:t>
            </w:r>
            <w:r w:rsidRPr="00563BA5">
              <w:rPr>
                <w:sz w:val="24"/>
                <w:szCs w:val="24"/>
                <w:lang w:val="de-DE" w:eastAsia="ru-RU"/>
              </w:rPr>
              <w:t xml:space="preserve"> (Maxim.) Koehne. </w:t>
            </w:r>
          </w:p>
          <w:p w:rsidR="00D1033A" w:rsidRPr="00563BA5" w:rsidRDefault="00D1033A" w:rsidP="00FF023E">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maritima</w:t>
            </w:r>
            <w:r w:rsidRPr="00563BA5">
              <w:rPr>
                <w:sz w:val="24"/>
                <w:szCs w:val="24"/>
                <w:lang w:val="de-DE" w:eastAsia="ru-RU"/>
              </w:rPr>
              <w:t xml:space="preserve"> Marsch.,</w:t>
            </w:r>
          </w:p>
          <w:p w:rsidR="00D1033A" w:rsidRPr="00563BA5" w:rsidRDefault="00D1033A" w:rsidP="00FF023E">
            <w:pPr>
              <w:ind w:firstLine="0"/>
              <w:jc w:val="left"/>
              <w:rPr>
                <w:sz w:val="24"/>
                <w:szCs w:val="24"/>
                <w:lang w:val="de-DE" w:eastAsia="ru-RU"/>
              </w:rPr>
            </w:pPr>
            <w:r w:rsidRPr="00563BA5">
              <w:rPr>
                <w:sz w:val="24"/>
                <w:szCs w:val="24"/>
                <w:lang w:val="de-DE" w:eastAsia="ru-RU"/>
              </w:rPr>
              <w:t xml:space="preserve">- </w:t>
            </w:r>
            <w:r w:rsidRPr="00563BA5">
              <w:rPr>
                <w:i/>
                <w:sz w:val="24"/>
                <w:szCs w:val="24"/>
                <w:lang w:val="de-DE" w:eastAsia="ru-RU"/>
              </w:rPr>
              <w:t>Prunus mume</w:t>
            </w:r>
            <w:r w:rsidRPr="00563BA5">
              <w:rPr>
                <w:sz w:val="24"/>
                <w:szCs w:val="24"/>
                <w:lang w:val="de-DE" w:eastAsia="ru-RU"/>
              </w:rPr>
              <w:t xml:space="preserve"> Sieb şi zucc.</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nigra</w:t>
            </w:r>
            <w:r w:rsidRPr="00563BA5">
              <w:rPr>
                <w:sz w:val="24"/>
                <w:szCs w:val="24"/>
                <w:lang w:val="fr-FR" w:eastAsia="ru-RU"/>
              </w:rPr>
              <w:t xml:space="preserve"> Ait.,</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persica</w:t>
            </w:r>
            <w:r w:rsidRPr="00563BA5">
              <w:rPr>
                <w:sz w:val="24"/>
                <w:szCs w:val="24"/>
                <w:lang w:val="fr-FR" w:eastAsia="ru-RU"/>
              </w:rPr>
              <w:t xml:space="preserve"> (L) Batsch,</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salicina</w:t>
            </w:r>
            <w:r w:rsidRPr="00563BA5">
              <w:rPr>
                <w:sz w:val="24"/>
                <w:szCs w:val="24"/>
                <w:lang w:val="fr-FR" w:eastAsia="ru-RU"/>
              </w:rPr>
              <w:t xml:space="preserve"> 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sibirica</w:t>
            </w:r>
            <w:r w:rsidRPr="00563BA5">
              <w:rPr>
                <w:sz w:val="24"/>
                <w:szCs w:val="24"/>
                <w:lang w:val="fr-FR" w:eastAsia="ru-RU"/>
              </w:rPr>
              <w:t xml:space="preserve"> 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simonii</w:t>
            </w:r>
            <w:r w:rsidRPr="00563BA5">
              <w:rPr>
                <w:sz w:val="24"/>
                <w:szCs w:val="24"/>
                <w:lang w:val="fr-FR" w:eastAsia="ru-RU"/>
              </w:rPr>
              <w:t xml:space="preserve"> Carr.,</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spinosa</w:t>
            </w:r>
            <w:r w:rsidRPr="00563BA5">
              <w:rPr>
                <w:sz w:val="24"/>
                <w:szCs w:val="24"/>
                <w:lang w:val="fr-FR" w:eastAsia="ru-RU"/>
              </w:rPr>
              <w:t xml:space="preserve"> 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tomentosa</w:t>
            </w:r>
            <w:r w:rsidRPr="00563BA5">
              <w:rPr>
                <w:sz w:val="24"/>
                <w:szCs w:val="24"/>
                <w:lang w:val="fr-FR" w:eastAsia="ru-RU"/>
              </w:rPr>
              <w:t xml:space="preserve"> Thunb.,</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Prunus triloba</w:t>
            </w:r>
            <w:r w:rsidRPr="00563BA5">
              <w:rPr>
                <w:sz w:val="24"/>
                <w:szCs w:val="24"/>
                <w:lang w:val="fr-FR" w:eastAsia="ru-RU"/>
              </w:rPr>
              <w:t xml:space="preserve"> Lindl.,</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sz w:val="24"/>
                <w:szCs w:val="24"/>
                <w:lang w:eastAsia="ru-RU"/>
              </w:rPr>
              <w:t>другиевиды</w:t>
            </w:r>
            <w:r w:rsidRPr="00563BA5">
              <w:rPr>
                <w:i/>
                <w:sz w:val="24"/>
                <w:szCs w:val="24"/>
                <w:lang w:val="fr-FR" w:eastAsia="ru-RU"/>
              </w:rPr>
              <w:t xml:space="preserve">Prunus </w:t>
            </w:r>
            <w:r w:rsidRPr="00563BA5">
              <w:rPr>
                <w:sz w:val="24"/>
                <w:szCs w:val="24"/>
                <w:lang w:val="fr-FR" w:eastAsia="ru-RU"/>
              </w:rPr>
              <w:t xml:space="preserve">L., </w:t>
            </w:r>
            <w:r w:rsidRPr="00563BA5">
              <w:rPr>
                <w:sz w:val="24"/>
                <w:szCs w:val="24"/>
                <w:lang w:eastAsia="ru-RU"/>
              </w:rPr>
              <w:t>подозреваемыевприсутствии</w:t>
            </w:r>
            <w:r w:rsidRPr="00563BA5">
              <w:rPr>
                <w:i/>
                <w:sz w:val="24"/>
                <w:szCs w:val="24"/>
                <w:lang w:val="fr-FR" w:eastAsia="ru-RU"/>
              </w:rPr>
              <w:t>Plux pox virus</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8, 18   главы  II приложения №1  к Постановлению Правительства № 356 от 31 мая 2012 года и в позиции 19.1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кроме тех, что выращены из семян:</w:t>
            </w:r>
          </w:p>
          <w:p w:rsidR="00D1033A" w:rsidRPr="00563BA5" w:rsidRDefault="00D1033A" w:rsidP="00FF023E">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FF023E">
            <w:pPr>
              <w:ind w:firstLine="0"/>
              <w:jc w:val="left"/>
              <w:rPr>
                <w:sz w:val="24"/>
                <w:szCs w:val="24"/>
                <w:lang w:val="ro-RO" w:eastAsia="ru-RU"/>
              </w:rPr>
            </w:pPr>
            <w:r w:rsidRPr="00563BA5">
              <w:rPr>
                <w:sz w:val="24"/>
                <w:szCs w:val="24"/>
                <w:lang w:eastAsia="ru-RU"/>
              </w:rPr>
              <w:t>- либо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lastRenderedPageBreak/>
              <w:t>b) ни один симптом заболеваний, вызванных Plum pox virus,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p w:rsidR="00D1033A" w:rsidRPr="00563BA5" w:rsidRDefault="00D1033A" w:rsidP="00FF023E">
            <w:pPr>
              <w:ind w:firstLine="0"/>
              <w:jc w:val="left"/>
              <w:rPr>
                <w:sz w:val="24"/>
                <w:szCs w:val="24"/>
                <w:lang w:val="ro-RO" w:eastAsia="ru-RU"/>
              </w:rPr>
            </w:pPr>
            <w:r w:rsidRPr="00563BA5">
              <w:rPr>
                <w:sz w:val="24"/>
                <w:szCs w:val="24"/>
                <w:lang w:eastAsia="ru-RU"/>
              </w:rPr>
              <w:t>c) из места производства были удалены растения, обнаруживающие симптомы заболевания, вызванного другими вирусами или болезнетворными организмами, схожими с вирусами</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23.1.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Prunus</w:t>
            </w:r>
            <w:r w:rsidRPr="00563BA5">
              <w:rPr>
                <w:sz w:val="24"/>
                <w:szCs w:val="24"/>
                <w:lang w:eastAsia="ru-RU"/>
              </w:rPr>
              <w:t xml:space="preserve"> L., предназначенные для посадки:</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стран, в которых на </w:t>
            </w:r>
            <w:r w:rsidRPr="00563BA5">
              <w:rPr>
                <w:i/>
                <w:sz w:val="24"/>
                <w:szCs w:val="24"/>
                <w:lang w:eastAsia="ru-RU"/>
              </w:rPr>
              <w:t xml:space="preserve">Prunus </w:t>
            </w:r>
            <w:r w:rsidRPr="00563BA5">
              <w:rPr>
                <w:sz w:val="24"/>
                <w:szCs w:val="24"/>
                <w:lang w:eastAsia="ru-RU"/>
              </w:rPr>
              <w:t>L. возникают соответствующие 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b) кроме семян, происходящих из стран, в которых возникают соответствующие 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 xml:space="preserve">c) кроме семян, происходящих из неевропейских стран в которых появляются вредные организмы </w:t>
            </w:r>
          </w:p>
          <w:p w:rsidR="00D1033A" w:rsidRPr="00563BA5" w:rsidRDefault="00D1033A" w:rsidP="00FF023E">
            <w:pPr>
              <w:ind w:firstLine="0"/>
              <w:jc w:val="left"/>
              <w:rPr>
                <w:sz w:val="24"/>
                <w:szCs w:val="24"/>
                <w:lang w:eastAsia="ru-RU"/>
              </w:rPr>
            </w:pPr>
            <w:r w:rsidRPr="00563BA5">
              <w:rPr>
                <w:sz w:val="24"/>
                <w:szCs w:val="24"/>
                <w:lang w:eastAsia="ru-RU"/>
              </w:rPr>
              <w:t>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 в случае подпункта a):</w:t>
            </w:r>
          </w:p>
          <w:p w:rsidR="00D1033A" w:rsidRPr="00563BA5" w:rsidRDefault="00D1033A" w:rsidP="00FF023E">
            <w:pPr>
              <w:ind w:firstLine="0"/>
              <w:jc w:val="left"/>
              <w:rPr>
                <w:sz w:val="24"/>
                <w:szCs w:val="24"/>
                <w:lang w:eastAsia="ru-RU"/>
              </w:rPr>
            </w:pPr>
            <w:r w:rsidRPr="00563BA5">
              <w:rPr>
                <w:sz w:val="24"/>
                <w:szCs w:val="24"/>
                <w:lang w:eastAsia="ru-RU"/>
              </w:rPr>
              <w:t>- Tomato ringspot virus;</w:t>
            </w:r>
          </w:p>
          <w:p w:rsidR="00D1033A" w:rsidRPr="00563BA5" w:rsidRDefault="00D1033A" w:rsidP="00FF023E">
            <w:pPr>
              <w:ind w:firstLine="0"/>
              <w:jc w:val="left"/>
              <w:rPr>
                <w:sz w:val="24"/>
                <w:szCs w:val="24"/>
                <w:lang w:eastAsia="ru-RU"/>
              </w:rPr>
            </w:pPr>
            <w:r w:rsidRPr="00563BA5">
              <w:rPr>
                <w:sz w:val="24"/>
                <w:szCs w:val="24"/>
                <w:lang w:eastAsia="ru-RU"/>
              </w:rPr>
              <w:t>- или в случае подпункта b):</w:t>
            </w:r>
          </w:p>
          <w:p w:rsidR="00D1033A" w:rsidRPr="006C30A8" w:rsidRDefault="00D1033A" w:rsidP="00FF023E">
            <w:pPr>
              <w:ind w:firstLine="0"/>
              <w:jc w:val="left"/>
              <w:rPr>
                <w:sz w:val="24"/>
                <w:szCs w:val="24"/>
                <w:lang w:val="en-US" w:eastAsia="ru-RU"/>
              </w:rPr>
            </w:pPr>
            <w:r w:rsidRPr="006C30A8">
              <w:rPr>
                <w:sz w:val="24"/>
                <w:szCs w:val="24"/>
                <w:lang w:val="en-US" w:eastAsia="ru-RU"/>
              </w:rPr>
              <w:t xml:space="preserve">- </w:t>
            </w:r>
            <w:r w:rsidRPr="00563BA5">
              <w:rPr>
                <w:sz w:val="24"/>
                <w:szCs w:val="24"/>
                <w:lang w:val="en-US" w:eastAsia="ru-RU"/>
              </w:rPr>
              <w:t>Cherryraspleafvirus</w:t>
            </w:r>
            <w:r w:rsidRPr="006C30A8">
              <w:rPr>
                <w:sz w:val="24"/>
                <w:szCs w:val="24"/>
                <w:lang w:val="en-US" w:eastAsia="ru-RU"/>
              </w:rPr>
              <w:t xml:space="preserve"> (</w:t>
            </w:r>
            <w:r w:rsidRPr="00563BA5">
              <w:rPr>
                <w:sz w:val="24"/>
                <w:szCs w:val="24"/>
                <w:lang w:eastAsia="ru-RU"/>
              </w:rPr>
              <w:t>американский</w:t>
            </w:r>
            <w:r w:rsidRPr="006C30A8">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val="en-US" w:eastAsia="ru-RU"/>
              </w:rPr>
              <w:t>- Peach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Peach phony rickettsia,</w:t>
            </w:r>
          </w:p>
          <w:p w:rsidR="00D1033A" w:rsidRPr="00563BA5" w:rsidRDefault="00D1033A" w:rsidP="00FF023E">
            <w:pPr>
              <w:ind w:firstLine="0"/>
              <w:jc w:val="left"/>
              <w:rPr>
                <w:sz w:val="24"/>
                <w:szCs w:val="24"/>
                <w:lang w:val="en-US" w:eastAsia="ru-RU"/>
              </w:rPr>
            </w:pPr>
            <w:r w:rsidRPr="00563BA5">
              <w:rPr>
                <w:sz w:val="24"/>
                <w:szCs w:val="24"/>
                <w:lang w:val="en-US" w:eastAsia="ru-RU"/>
              </w:rPr>
              <w:t>- Peach rosette mycoplasm,</w:t>
            </w:r>
          </w:p>
          <w:p w:rsidR="00D1033A" w:rsidRPr="00563BA5" w:rsidRDefault="00D1033A" w:rsidP="00FF023E">
            <w:pPr>
              <w:ind w:firstLine="0"/>
              <w:jc w:val="left"/>
              <w:rPr>
                <w:sz w:val="24"/>
                <w:szCs w:val="24"/>
                <w:lang w:val="en-US" w:eastAsia="ru-RU"/>
              </w:rPr>
            </w:pPr>
            <w:r w:rsidRPr="00563BA5">
              <w:rPr>
                <w:sz w:val="24"/>
                <w:szCs w:val="24"/>
                <w:lang w:val="en-US" w:eastAsia="ru-RU"/>
              </w:rPr>
              <w:t>- Peach yellows mycoplasm,</w:t>
            </w:r>
          </w:p>
          <w:p w:rsidR="00D1033A" w:rsidRPr="00563BA5" w:rsidRDefault="00D1033A" w:rsidP="00FF023E">
            <w:pPr>
              <w:ind w:firstLine="0"/>
              <w:jc w:val="left"/>
              <w:rPr>
                <w:sz w:val="24"/>
                <w:szCs w:val="24"/>
                <w:lang w:val="en-US" w:eastAsia="ru-RU"/>
              </w:rPr>
            </w:pPr>
            <w:r w:rsidRPr="00563BA5">
              <w:rPr>
                <w:sz w:val="24"/>
                <w:szCs w:val="24"/>
                <w:lang w:val="en-US" w:eastAsia="ru-RU"/>
              </w:rPr>
              <w:t>- Plum line pattern virus (</w:t>
            </w:r>
            <w:r w:rsidRPr="00563BA5">
              <w:rPr>
                <w:sz w:val="24"/>
                <w:szCs w:val="24"/>
                <w:lang w:eastAsia="ru-RU"/>
              </w:rPr>
              <w:t>американский</w:t>
            </w:r>
            <w:r w:rsidRPr="00563BA5">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val="en-US" w:eastAsia="ru-RU"/>
              </w:rPr>
              <w:t>- Peach X-disease mycoplasm;</w:t>
            </w:r>
          </w:p>
          <w:p w:rsidR="00D1033A" w:rsidRPr="00563BA5" w:rsidRDefault="00D1033A" w:rsidP="00FF023E">
            <w:pPr>
              <w:ind w:firstLine="0"/>
              <w:jc w:val="left"/>
              <w:rPr>
                <w:sz w:val="24"/>
                <w:szCs w:val="24"/>
                <w:lang w:val="de-DE" w:eastAsia="ru-RU"/>
              </w:rPr>
            </w:pPr>
            <w:r w:rsidRPr="00563BA5">
              <w:rPr>
                <w:sz w:val="24"/>
                <w:szCs w:val="24"/>
                <w:lang w:val="de-DE" w:eastAsia="ru-RU"/>
              </w:rPr>
              <w:t>- sau în cazul literei c):</w:t>
            </w:r>
          </w:p>
          <w:p w:rsidR="00D1033A" w:rsidRPr="00563BA5" w:rsidRDefault="00D1033A" w:rsidP="00FF023E">
            <w:pPr>
              <w:ind w:firstLine="0"/>
              <w:jc w:val="left"/>
              <w:rPr>
                <w:sz w:val="24"/>
                <w:szCs w:val="24"/>
                <w:lang w:eastAsia="ru-RU"/>
              </w:rPr>
            </w:pPr>
            <w:r w:rsidRPr="00563BA5">
              <w:rPr>
                <w:sz w:val="24"/>
                <w:szCs w:val="24"/>
                <w:lang w:eastAsia="ru-RU"/>
              </w:rPr>
              <w:t>- Little cherry pathogen</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8, 18   главы  II приложения № 1 к  Постановлению Правительства № 356 от 31 мая 2012 года  или позициях 19.1, 23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w:t>
            </w:r>
          </w:p>
          <w:p w:rsidR="00D1033A" w:rsidRPr="00563BA5" w:rsidRDefault="00D1033A" w:rsidP="00FF023E">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 либо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ни один симптом заболеваний, </w:t>
            </w:r>
            <w:r w:rsidRPr="00563BA5">
              <w:rPr>
                <w:sz w:val="24"/>
                <w:szCs w:val="24"/>
                <w:lang w:eastAsia="ru-RU"/>
              </w:rPr>
              <w:lastRenderedPageBreak/>
              <w:t>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Rubus</w:t>
            </w:r>
            <w:r w:rsidRPr="00563BA5">
              <w:rPr>
                <w:sz w:val="24"/>
                <w:szCs w:val="24"/>
                <w:lang w:eastAsia="ru-RU"/>
              </w:rPr>
              <w:t xml:space="preserve"> L., предназначенные для посадки:</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стран, в которых на </w:t>
            </w:r>
            <w:r w:rsidRPr="00563BA5">
              <w:rPr>
                <w:i/>
                <w:sz w:val="24"/>
                <w:szCs w:val="24"/>
                <w:lang w:eastAsia="ru-RU"/>
              </w:rPr>
              <w:t xml:space="preserve">Rubus </w:t>
            </w:r>
            <w:r w:rsidRPr="00563BA5">
              <w:rPr>
                <w:sz w:val="24"/>
                <w:szCs w:val="24"/>
                <w:lang w:eastAsia="ru-RU"/>
              </w:rPr>
              <w:t>L. возникают 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b) кроме семян, происходящих из стран, в которых возникают 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Вредные организмы:</w:t>
            </w:r>
          </w:p>
          <w:p w:rsidR="00D1033A" w:rsidRPr="00563BA5" w:rsidRDefault="00D1033A" w:rsidP="00FF023E">
            <w:pPr>
              <w:ind w:firstLine="0"/>
              <w:jc w:val="left"/>
              <w:rPr>
                <w:sz w:val="24"/>
                <w:szCs w:val="24"/>
                <w:lang w:eastAsia="ru-RU"/>
              </w:rPr>
            </w:pPr>
            <w:r w:rsidRPr="00563BA5">
              <w:rPr>
                <w:sz w:val="24"/>
                <w:szCs w:val="24"/>
                <w:lang w:eastAsia="ru-RU"/>
              </w:rPr>
              <w:t>- в случае подпункта a):</w:t>
            </w:r>
          </w:p>
          <w:p w:rsidR="00D1033A" w:rsidRPr="00563BA5" w:rsidRDefault="00D1033A" w:rsidP="00FF023E">
            <w:pPr>
              <w:ind w:firstLine="0"/>
              <w:jc w:val="left"/>
              <w:rPr>
                <w:sz w:val="24"/>
                <w:szCs w:val="24"/>
                <w:lang w:val="en-US" w:eastAsia="ru-RU"/>
              </w:rPr>
            </w:pPr>
            <w:r w:rsidRPr="00563BA5">
              <w:rPr>
                <w:sz w:val="24"/>
                <w:szCs w:val="24"/>
                <w:lang w:val="en-US" w:eastAsia="ru-RU"/>
              </w:rPr>
              <w:t>- Tomato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Black raspberry latent virus,</w:t>
            </w:r>
          </w:p>
          <w:p w:rsidR="00D1033A" w:rsidRPr="00563BA5" w:rsidRDefault="00D1033A" w:rsidP="00FF023E">
            <w:pPr>
              <w:ind w:firstLine="0"/>
              <w:jc w:val="left"/>
              <w:rPr>
                <w:sz w:val="24"/>
                <w:szCs w:val="24"/>
                <w:lang w:val="en-US" w:eastAsia="ru-RU"/>
              </w:rPr>
            </w:pPr>
            <w:r w:rsidRPr="00563BA5">
              <w:rPr>
                <w:sz w:val="24"/>
                <w:szCs w:val="24"/>
                <w:lang w:val="en-US" w:eastAsia="ru-RU"/>
              </w:rPr>
              <w:t>- Cherry leafroll virus,</w:t>
            </w:r>
          </w:p>
          <w:p w:rsidR="00D1033A" w:rsidRPr="00563BA5" w:rsidRDefault="00D1033A" w:rsidP="00FF023E">
            <w:pPr>
              <w:ind w:firstLine="0"/>
              <w:jc w:val="left"/>
              <w:rPr>
                <w:sz w:val="24"/>
                <w:szCs w:val="24"/>
                <w:lang w:val="en-US" w:eastAsia="ru-RU"/>
              </w:rPr>
            </w:pPr>
            <w:r w:rsidRPr="00563BA5">
              <w:rPr>
                <w:sz w:val="24"/>
                <w:szCs w:val="24"/>
                <w:lang w:val="en-US" w:eastAsia="ru-RU"/>
              </w:rPr>
              <w:t>- Prunus necrotic ringspot virus;</w:t>
            </w:r>
          </w:p>
          <w:p w:rsidR="00D1033A" w:rsidRPr="00563BA5" w:rsidRDefault="00D1033A" w:rsidP="00FF023E">
            <w:pPr>
              <w:ind w:firstLine="0"/>
              <w:jc w:val="left"/>
              <w:rPr>
                <w:sz w:val="24"/>
                <w:szCs w:val="24"/>
                <w:lang w:eastAsia="ru-RU"/>
              </w:rPr>
            </w:pPr>
            <w:r w:rsidRPr="00563BA5">
              <w:rPr>
                <w:sz w:val="24"/>
                <w:szCs w:val="24"/>
                <w:lang w:eastAsia="ru-RU"/>
              </w:rPr>
              <w:t>- в случае подункта b):</w:t>
            </w:r>
          </w:p>
          <w:p w:rsidR="00D1033A" w:rsidRPr="00563BA5" w:rsidRDefault="00D1033A" w:rsidP="00FF023E">
            <w:pPr>
              <w:ind w:firstLine="0"/>
              <w:jc w:val="left"/>
              <w:rPr>
                <w:sz w:val="24"/>
                <w:szCs w:val="24"/>
                <w:lang w:eastAsia="ru-RU"/>
              </w:rPr>
            </w:pPr>
            <w:r w:rsidRPr="00563BA5">
              <w:rPr>
                <w:sz w:val="24"/>
                <w:szCs w:val="24"/>
                <w:lang w:eastAsia="ru-RU"/>
              </w:rPr>
              <w:t>- Raspberry leaf curl virus (американский),</w:t>
            </w:r>
          </w:p>
          <w:p w:rsidR="00D1033A" w:rsidRPr="00563BA5" w:rsidRDefault="00D1033A" w:rsidP="00FF023E">
            <w:pPr>
              <w:ind w:firstLine="0"/>
              <w:jc w:val="left"/>
              <w:rPr>
                <w:sz w:val="24"/>
                <w:szCs w:val="24"/>
                <w:lang w:eastAsia="ru-RU"/>
              </w:rPr>
            </w:pPr>
            <w:r w:rsidRPr="00563BA5">
              <w:rPr>
                <w:sz w:val="24"/>
                <w:szCs w:val="24"/>
                <w:lang w:eastAsia="ru-RU"/>
              </w:rPr>
              <w:t>- Cherry rasp leaf virus (американский)</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19.1   раздела 1 настоящего приложения,</w:t>
            </w:r>
          </w:p>
          <w:p w:rsidR="00D1033A" w:rsidRPr="00563BA5" w:rsidRDefault="00D1033A" w:rsidP="00FF023E">
            <w:pPr>
              <w:ind w:firstLine="0"/>
              <w:jc w:val="left"/>
              <w:rPr>
                <w:sz w:val="24"/>
                <w:szCs w:val="24"/>
                <w:lang w:eastAsia="ru-RU"/>
              </w:rPr>
            </w:pPr>
            <w:r w:rsidRPr="00563BA5">
              <w:rPr>
                <w:sz w:val="24"/>
                <w:szCs w:val="24"/>
                <w:lang w:eastAsia="ru-RU"/>
              </w:rPr>
              <w:t xml:space="preserve"> a) не имеют тли, в том числе ее яиц,</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были получены:</w:t>
            </w:r>
          </w:p>
          <w:p w:rsidR="00D1033A" w:rsidRPr="00563BA5" w:rsidRDefault="00D1033A" w:rsidP="00FF023E">
            <w:pPr>
              <w:ind w:firstLine="0"/>
              <w:jc w:val="left"/>
              <w:rPr>
                <w:sz w:val="24"/>
                <w:szCs w:val="24"/>
                <w:lang w:eastAsia="ru-RU"/>
              </w:rPr>
            </w:pPr>
            <w:r w:rsidRPr="00563BA5">
              <w:rPr>
                <w:sz w:val="24"/>
                <w:szCs w:val="24"/>
                <w:lang w:eastAsia="ru-RU"/>
              </w:rPr>
              <w:t>- в соответствии с программой сертификации, согласно которой они должны происходить по прямой линии из материала, хранящегося в соответствующих условиях, и были подвергнуты официальному тестированию, по меньшей мере, на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FF023E">
            <w:pPr>
              <w:ind w:firstLine="0"/>
              <w:jc w:val="left"/>
              <w:rPr>
                <w:sz w:val="24"/>
                <w:szCs w:val="24"/>
                <w:lang w:eastAsia="ru-RU"/>
              </w:rPr>
            </w:pPr>
            <w:r w:rsidRPr="00563BA5">
              <w:rPr>
                <w:sz w:val="24"/>
                <w:szCs w:val="24"/>
                <w:lang w:eastAsia="ru-RU"/>
              </w:rPr>
              <w:t>- происходят по прямой линии из материала, который хранился в соответствующих условиях и был подвергнут в течение последних трех полных вегетационных периодов, не менее чем один раз, официальному тестированию на соответствующие вредные организмы,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ни один симптом заболеваний, вызванных соответствующими вредными организмами, не был обнаружен на растениях в месте производства или на подозреваемых растениях, произрастающих в непосредственной близости от этого места, с начала последнего полного </w:t>
            </w:r>
            <w:r w:rsidRPr="00563BA5">
              <w:rPr>
                <w:sz w:val="24"/>
                <w:szCs w:val="24"/>
                <w:lang w:eastAsia="ru-RU"/>
              </w:rPr>
              <w:lastRenderedPageBreak/>
              <w:t>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происходящие из стран,  в которых возникает </w:t>
            </w:r>
            <w:r w:rsidRPr="00563BA5">
              <w:rPr>
                <w:i/>
                <w:sz w:val="24"/>
                <w:szCs w:val="24"/>
                <w:lang w:eastAsia="ru-RU"/>
              </w:rPr>
              <w:t xml:space="preserve">Synchytrium endobioticum </w:t>
            </w:r>
            <w:r w:rsidRPr="00563BA5">
              <w:rPr>
                <w:sz w:val="24"/>
                <w:szCs w:val="24"/>
                <w:lang w:eastAsia="ru-RU"/>
              </w:rPr>
              <w:t>(Schilbersky) Percival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запретов, применяемых к клубням, указанным в позициях 10,11,12   главы  II приложения №1 к Постановлению Правительства № 356 от 31 мая 2012 года, официально заявляется, что: </w:t>
            </w:r>
          </w:p>
          <w:p w:rsidR="00D1033A" w:rsidRPr="00563BA5" w:rsidRDefault="00D1033A" w:rsidP="00FF023E">
            <w:pPr>
              <w:ind w:firstLine="0"/>
              <w:jc w:val="left"/>
              <w:rPr>
                <w:sz w:val="24"/>
                <w:szCs w:val="24"/>
                <w:lang w:val="ro-RO" w:eastAsia="ru-RU"/>
              </w:rPr>
            </w:pPr>
            <w:r w:rsidRPr="00563BA5">
              <w:rPr>
                <w:sz w:val="24"/>
                <w:szCs w:val="24"/>
                <w:lang w:eastAsia="ru-RU"/>
              </w:rPr>
              <w:t xml:space="preserve">a) клубни происходят из зон, известных как свободные от </w:t>
            </w:r>
            <w:r w:rsidRPr="00563BA5">
              <w:rPr>
                <w:i/>
                <w:sz w:val="24"/>
                <w:szCs w:val="24"/>
                <w:lang w:eastAsia="ru-RU"/>
              </w:rPr>
              <w:t>Synchtyrium endobioticum</w:t>
            </w:r>
            <w:r w:rsidRPr="00563BA5">
              <w:rPr>
                <w:sz w:val="24"/>
                <w:szCs w:val="24"/>
                <w:lang w:eastAsia="ru-RU"/>
              </w:rPr>
              <w:t xml:space="preserve"> (Schilbersky) Percival (все расы, кроме Rasa 1, раса европейская обыкновенная), и в которых не был отмечен ни один симптом </w:t>
            </w:r>
            <w:r w:rsidRPr="00563BA5">
              <w:rPr>
                <w:i/>
                <w:sz w:val="24"/>
                <w:szCs w:val="24"/>
                <w:lang w:eastAsia="ru-RU"/>
              </w:rPr>
              <w:t>Synchtyrium endobioticum</w:t>
            </w:r>
            <w:r w:rsidRPr="00563BA5">
              <w:rPr>
                <w:sz w:val="24"/>
                <w:szCs w:val="24"/>
                <w:lang w:eastAsia="ru-RU"/>
              </w:rPr>
              <w:t xml:space="preserve"> (Schilbersky) Percival ни в месте производства, ни в нпосредственной близости от него, с начала соответствующего периода;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были соблюдены все положения относительно борьбы с </w:t>
            </w:r>
            <w:r w:rsidRPr="00563BA5">
              <w:rPr>
                <w:i/>
                <w:sz w:val="24"/>
                <w:szCs w:val="24"/>
                <w:lang w:eastAsia="ru-RU"/>
              </w:rPr>
              <w:t>Synchtyrium endobioticum</w:t>
            </w:r>
            <w:r w:rsidRPr="00563BA5">
              <w:rPr>
                <w:sz w:val="24"/>
                <w:szCs w:val="24"/>
                <w:lang w:eastAsia="ru-RU"/>
              </w:rPr>
              <w:t xml:space="preserve"> (Schilbersky) Percival</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color w:val="000000"/>
                <w:sz w:val="24"/>
                <w:szCs w:val="24"/>
                <w:lang w:eastAsia="ru-RU"/>
              </w:rPr>
              <w:t>25.1.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позициях 10,11,12   главы  II приложения №1  к Постановлению Правительства № 356 от 31 мая 2012 года и в позиции  25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клубни происходят из из стран, известных как  свободные от организма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sepedonicus</w:t>
            </w:r>
            <w:r w:rsidRPr="00563BA5">
              <w:rPr>
                <w:sz w:val="24"/>
                <w:szCs w:val="24"/>
                <w:lang w:eastAsia="ru-RU"/>
              </w:rPr>
              <w:t xml:space="preserve"> (Spieckermann şi Kotthoff) Davis et al.,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были соблюдены все положения относительно борьбы с организмом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sepedonicus </w:t>
            </w:r>
            <w:r w:rsidRPr="00563BA5">
              <w:rPr>
                <w:sz w:val="24"/>
                <w:szCs w:val="24"/>
                <w:lang w:eastAsia="ru-RU"/>
              </w:rPr>
              <w:t xml:space="preserve">(Spieckermann şi Kotthoff) Davis </w:t>
            </w:r>
            <w:r w:rsidRPr="00563BA5">
              <w:rPr>
                <w:i/>
                <w:sz w:val="24"/>
                <w:szCs w:val="24"/>
                <w:lang w:eastAsia="ru-RU"/>
              </w:rPr>
              <w:t>et al</w:t>
            </w:r>
            <w:r w:rsidRPr="00563BA5">
              <w:rPr>
                <w:sz w:val="24"/>
                <w:szCs w:val="24"/>
                <w:lang w:eastAsia="ru-RU"/>
              </w:rPr>
              <w:t>. в стране происхождения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25.2.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молодого картофеля, происходящие из стран, в которых известно о возникновении Potato spindle tuber viroid</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клубням, указанным в позициях 10,11,12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раздела 1 настоящего приложения, подавляется способность прорастания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25.3.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запретов, применяемых к клубням, указанным  в позициях 10,11,12   главы  II приложения №1  к  </w:t>
            </w:r>
            <w:r w:rsidRPr="00563BA5">
              <w:rPr>
                <w:sz w:val="24"/>
                <w:szCs w:val="24"/>
                <w:lang w:eastAsia="ru-RU"/>
              </w:rPr>
              <w:lastRenderedPageBreak/>
              <w:t>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раздела 1 настоящего приложения, официально заявляется, что клубни происходят с сельскохозяйственного участка,  известного  как свободный от </w:t>
            </w:r>
            <w:r w:rsidRPr="00563BA5">
              <w:rPr>
                <w:i/>
                <w:sz w:val="24"/>
                <w:szCs w:val="24"/>
                <w:lang w:eastAsia="ru-RU"/>
              </w:rPr>
              <w:t xml:space="preserve">Globodera rostochiensis </w:t>
            </w:r>
            <w:r w:rsidRPr="00563BA5">
              <w:rPr>
                <w:sz w:val="24"/>
                <w:szCs w:val="24"/>
                <w:lang w:eastAsia="ru-RU"/>
              </w:rPr>
              <w:t xml:space="preserve">(Wollenweber) Bahrens и </w:t>
            </w:r>
            <w:r w:rsidRPr="00563BA5">
              <w:rPr>
                <w:i/>
                <w:sz w:val="24"/>
                <w:szCs w:val="24"/>
                <w:lang w:eastAsia="ru-RU"/>
              </w:rPr>
              <w:t>Globodera pallida</w:t>
            </w:r>
            <w:r w:rsidRPr="00563BA5">
              <w:rPr>
                <w:sz w:val="24"/>
                <w:szCs w:val="24"/>
                <w:lang w:eastAsia="ru-RU"/>
              </w:rPr>
              <w:t xml:space="preserve"> (Stone) Behrens и:</w:t>
            </w:r>
          </w:p>
          <w:p w:rsidR="00D1033A" w:rsidRPr="00563BA5" w:rsidRDefault="00D1033A" w:rsidP="00FF023E">
            <w:pPr>
              <w:ind w:firstLine="0"/>
              <w:jc w:val="left"/>
              <w:rPr>
                <w:sz w:val="24"/>
                <w:szCs w:val="24"/>
                <w:lang w:eastAsia="ru-RU"/>
              </w:rPr>
            </w:pPr>
            <w:r w:rsidRPr="00563BA5">
              <w:rPr>
                <w:sz w:val="24"/>
                <w:szCs w:val="24"/>
                <w:lang w:eastAsia="ru-RU"/>
              </w:rPr>
              <w:t xml:space="preserve">a) клубни происходят из зон,  известных как свободные от </w:t>
            </w:r>
            <w:r w:rsidRPr="00563BA5">
              <w:rPr>
                <w:i/>
                <w:sz w:val="24"/>
                <w:szCs w:val="24"/>
                <w:lang w:eastAsia="ru-RU"/>
              </w:rPr>
              <w:t xml:space="preserve">Ralstonia solanacearum </w:t>
            </w:r>
            <w:r w:rsidRPr="00563BA5">
              <w:rPr>
                <w:sz w:val="24"/>
                <w:szCs w:val="24"/>
                <w:lang w:eastAsia="ru-RU"/>
              </w:rPr>
              <w:t xml:space="preserve">(Smith) Yabuuchi </w:t>
            </w:r>
            <w:r w:rsidRPr="00563BA5">
              <w:rPr>
                <w:i/>
                <w:sz w:val="24"/>
                <w:szCs w:val="24"/>
                <w:lang w:eastAsia="ru-RU"/>
              </w:rPr>
              <w:t>et al;</w:t>
            </w:r>
          </w:p>
          <w:p w:rsidR="00D1033A" w:rsidRPr="00563BA5" w:rsidRDefault="00D1033A" w:rsidP="00FF023E">
            <w:pPr>
              <w:ind w:firstLine="0"/>
              <w:jc w:val="left"/>
              <w:rPr>
                <w:sz w:val="24"/>
                <w:szCs w:val="24"/>
                <w:lang w:eastAsia="ru-RU"/>
              </w:rPr>
            </w:pPr>
            <w:r w:rsidRPr="00563BA5">
              <w:rPr>
                <w:sz w:val="24"/>
                <w:szCs w:val="24"/>
                <w:lang w:eastAsia="ru-RU"/>
              </w:rPr>
              <w:t>либо</w:t>
            </w:r>
          </w:p>
          <w:p w:rsidR="00D1033A" w:rsidRPr="00563BA5" w:rsidRDefault="00D1033A" w:rsidP="00FF023E">
            <w:pPr>
              <w:ind w:firstLine="0"/>
              <w:jc w:val="left"/>
              <w:rPr>
                <w:sz w:val="24"/>
                <w:szCs w:val="24"/>
                <w:lang w:eastAsia="ru-RU"/>
              </w:rPr>
            </w:pPr>
            <w:r w:rsidRPr="00563BA5">
              <w:rPr>
                <w:sz w:val="24"/>
                <w:szCs w:val="24"/>
                <w:lang w:eastAsia="ru-RU"/>
              </w:rPr>
              <w:t xml:space="preserve">b) из зон, в которых известно о присутствии </w:t>
            </w:r>
            <w:r w:rsidRPr="00563BA5">
              <w:rPr>
                <w:i/>
                <w:sz w:val="24"/>
                <w:szCs w:val="24"/>
                <w:lang w:eastAsia="ru-RU"/>
              </w:rPr>
              <w:t>Ralstonia solanacearum</w:t>
            </w:r>
            <w:r w:rsidRPr="00563BA5">
              <w:rPr>
                <w:sz w:val="24"/>
                <w:szCs w:val="24"/>
                <w:lang w:eastAsia="ru-RU"/>
              </w:rPr>
              <w:t xml:space="preserve"> (Smith) Yabuuchi et al, при этом клубни происходят из места производства, свободного от </w:t>
            </w:r>
            <w:r w:rsidRPr="00563BA5">
              <w:rPr>
                <w:i/>
                <w:sz w:val="24"/>
                <w:szCs w:val="24"/>
                <w:lang w:eastAsia="ru-RU"/>
              </w:rPr>
              <w:t>Ralstonia solanacearum</w:t>
            </w:r>
            <w:r w:rsidRPr="00563BA5">
              <w:rPr>
                <w:sz w:val="24"/>
                <w:szCs w:val="24"/>
                <w:lang w:eastAsia="ru-RU"/>
              </w:rPr>
              <w:t xml:space="preserve"> (Smith) Yabuuchi et al, или которое считается таковым в результате применения установленной процедуры по искоренению </w:t>
            </w:r>
            <w:r w:rsidRPr="00563BA5">
              <w:rPr>
                <w:i/>
                <w:sz w:val="24"/>
                <w:szCs w:val="24"/>
                <w:lang w:eastAsia="ru-RU"/>
              </w:rPr>
              <w:t>Ralstonia solanacearum</w:t>
            </w:r>
            <w:r w:rsidRPr="00563BA5">
              <w:rPr>
                <w:sz w:val="24"/>
                <w:szCs w:val="24"/>
                <w:lang w:eastAsia="ru-RU"/>
              </w:rPr>
              <w:t xml:space="preserve">(Smith) Yabuuchi </w:t>
            </w:r>
            <w:r w:rsidRPr="00563BA5">
              <w:rPr>
                <w:i/>
                <w:sz w:val="24"/>
                <w:szCs w:val="24"/>
                <w:lang w:eastAsia="ru-RU"/>
              </w:rPr>
              <w:t>et al,</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клубни происходят из зоны, в которой отсутствует </w:t>
            </w:r>
            <w:r w:rsidRPr="00563BA5">
              <w:rPr>
                <w:i/>
                <w:iCs/>
                <w:sz w:val="24"/>
                <w:szCs w:val="24"/>
                <w:lang w:eastAsia="ru-RU"/>
              </w:rPr>
              <w:t>Meloidogyne chitwoodi</w:t>
            </w:r>
            <w:r w:rsidRPr="00563BA5">
              <w:rPr>
                <w:sz w:val="24"/>
                <w:szCs w:val="24"/>
                <w:lang w:eastAsia="ru-RU"/>
              </w:rPr>
              <w:t xml:space="preserve">Golden </w:t>
            </w:r>
            <w:r w:rsidRPr="00563BA5">
              <w:rPr>
                <w:iCs/>
                <w:sz w:val="24"/>
                <w:szCs w:val="24"/>
                <w:lang w:eastAsia="ru-RU"/>
              </w:rPr>
              <w:t>et al</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 либо</w:t>
            </w:r>
          </w:p>
          <w:p w:rsidR="00D1033A" w:rsidRPr="00563BA5" w:rsidRDefault="00D1033A" w:rsidP="00FF023E">
            <w:pPr>
              <w:autoSpaceDE w:val="0"/>
              <w:autoSpaceDN w:val="0"/>
              <w:adjustRightInd w:val="0"/>
              <w:ind w:firstLine="0"/>
              <w:jc w:val="left"/>
              <w:rPr>
                <w:sz w:val="24"/>
                <w:szCs w:val="24"/>
                <w:lang w:eastAsia="ru-RU"/>
              </w:rPr>
            </w:pPr>
            <w:r w:rsidRPr="00563BA5">
              <w:rPr>
                <w:sz w:val="24"/>
                <w:szCs w:val="24"/>
                <w:lang w:eastAsia="ru-RU"/>
              </w:rPr>
              <w:t xml:space="preserve">d) из зон, в которых присутствует </w:t>
            </w:r>
            <w:r w:rsidRPr="00563BA5">
              <w:rPr>
                <w:i/>
                <w:iCs/>
                <w:sz w:val="24"/>
                <w:szCs w:val="24"/>
                <w:lang w:eastAsia="ru-RU"/>
              </w:rPr>
              <w:t>Meloidogyne chitwoodi</w:t>
            </w:r>
            <w:r w:rsidRPr="00563BA5">
              <w:rPr>
                <w:sz w:val="24"/>
                <w:szCs w:val="24"/>
                <w:lang w:eastAsia="ru-RU"/>
              </w:rPr>
              <w:t xml:space="preserve">Golden </w:t>
            </w:r>
            <w:r w:rsidRPr="00563BA5">
              <w:rPr>
                <w:i/>
                <w:iCs/>
                <w:sz w:val="24"/>
                <w:szCs w:val="24"/>
                <w:lang w:eastAsia="ru-RU"/>
              </w:rPr>
              <w:t>et al</w:t>
            </w:r>
            <w:r w:rsidRPr="00563BA5">
              <w:rPr>
                <w:i/>
                <w:sz w:val="24"/>
                <w:szCs w:val="24"/>
                <w:lang w:eastAsia="ru-RU"/>
              </w:rPr>
              <w:t>.</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w:t>
            </w:r>
          </w:p>
          <w:p w:rsidR="00D1033A" w:rsidRPr="00563BA5" w:rsidRDefault="00D1033A" w:rsidP="00FF023E">
            <w:pPr>
              <w:ind w:firstLine="0"/>
              <w:jc w:val="left"/>
              <w:rPr>
                <w:sz w:val="24"/>
                <w:szCs w:val="24"/>
                <w:lang w:eastAsia="ru-RU"/>
              </w:rPr>
            </w:pPr>
            <w:r w:rsidRPr="00563BA5">
              <w:rPr>
                <w:sz w:val="24"/>
                <w:szCs w:val="24"/>
                <w:lang w:eastAsia="ru-RU"/>
              </w:rPr>
              <w:t xml:space="preserve">- либо клубни происходят из места производства, которое определено как свободное от </w:t>
            </w:r>
            <w:r w:rsidRPr="00563BA5">
              <w:rPr>
                <w:i/>
                <w:iCs/>
                <w:sz w:val="24"/>
                <w:szCs w:val="24"/>
                <w:lang w:eastAsia="ru-RU"/>
              </w:rPr>
              <w:t>Meloidogyne chitwoodi</w:t>
            </w:r>
            <w:r w:rsidRPr="00563BA5">
              <w:rPr>
                <w:sz w:val="24"/>
                <w:szCs w:val="24"/>
                <w:lang w:eastAsia="ru-RU"/>
              </w:rPr>
              <w:t xml:space="preserve">Golden </w:t>
            </w:r>
            <w:r w:rsidRPr="00563BA5">
              <w:rPr>
                <w:iCs/>
                <w:sz w:val="24"/>
                <w:szCs w:val="24"/>
                <w:lang w:eastAsia="ru-RU"/>
              </w:rPr>
              <w:t>et al</w:t>
            </w:r>
            <w:r w:rsidRPr="00563BA5">
              <w:rPr>
                <w:sz w:val="24"/>
                <w:szCs w:val="24"/>
                <w:lang w:eastAsia="ru-RU"/>
              </w:rPr>
              <w:t xml:space="preserve">. (все популяции) и </w:t>
            </w:r>
            <w:r w:rsidRPr="00563BA5">
              <w:rPr>
                <w:i/>
                <w:iCs/>
                <w:sz w:val="24"/>
                <w:szCs w:val="24"/>
                <w:lang w:eastAsia="ru-RU"/>
              </w:rPr>
              <w:t>Meloidogyne fallax</w:t>
            </w:r>
            <w:r w:rsidRPr="00563BA5">
              <w:rPr>
                <w:sz w:val="24"/>
                <w:szCs w:val="24"/>
                <w:lang w:eastAsia="ru-RU"/>
              </w:rPr>
              <w:t>Karssen, на основании ежегодного исследования растений-хозяев, проводимого путем визуального обследования растений-хозяев с соответствующим интервалом, как путем внешнего визуального обследования, так и посредством исследования ростков клубней после уборки урожая в месте производства,</w:t>
            </w:r>
          </w:p>
          <w:p w:rsidR="00D1033A" w:rsidRPr="00563BA5" w:rsidRDefault="00D1033A" w:rsidP="00FF023E">
            <w:pPr>
              <w:ind w:firstLine="0"/>
              <w:jc w:val="left"/>
              <w:rPr>
                <w:sz w:val="24"/>
                <w:szCs w:val="24"/>
                <w:lang w:eastAsia="ru-RU"/>
              </w:rPr>
            </w:pPr>
            <w:r w:rsidRPr="00563BA5">
              <w:rPr>
                <w:sz w:val="24"/>
                <w:szCs w:val="24"/>
                <w:lang w:eastAsia="ru-RU"/>
              </w:rPr>
              <w:t xml:space="preserve">- либо образец клубней после уборки урожая был выбран методом случайного отбора при обследовании или был подвергнут проверке для того, чтобы вызвать симптомы в </w:t>
            </w:r>
            <w:r w:rsidRPr="00563BA5">
              <w:rPr>
                <w:sz w:val="24"/>
                <w:szCs w:val="24"/>
                <w:lang w:eastAsia="ru-RU"/>
              </w:rPr>
              <w:lastRenderedPageBreak/>
              <w:t xml:space="preserve">соответствии с методом установки симптомов, либо был протестирован в лаборатории, как снаружи, так и путем исследования ростков клубней, с соответствующим интервалом, 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в момент закрытия ящиков или контейнеров до поставки на рынок, и не был обнаружен ни один симптом </w:t>
            </w:r>
            <w:r w:rsidRPr="00563BA5">
              <w:rPr>
                <w:i/>
                <w:sz w:val="24"/>
                <w:szCs w:val="24"/>
                <w:lang w:eastAsia="ru-RU"/>
              </w:rPr>
              <w:t>Meloidogyne chitwoodi</w:t>
            </w:r>
            <w:r w:rsidRPr="00563BA5">
              <w:rPr>
                <w:sz w:val="24"/>
                <w:szCs w:val="24"/>
                <w:lang w:eastAsia="ru-RU"/>
              </w:rPr>
              <w:t xml:space="preserve"> Golden </w:t>
            </w:r>
            <w:r w:rsidRPr="00563BA5">
              <w:rPr>
                <w:i/>
                <w:sz w:val="24"/>
                <w:szCs w:val="24"/>
                <w:lang w:eastAsia="ru-RU"/>
              </w:rPr>
              <w:t>et al.</w:t>
            </w:r>
            <w:r w:rsidRPr="00563BA5">
              <w:rPr>
                <w:sz w:val="24"/>
                <w:szCs w:val="24"/>
                <w:lang w:eastAsia="ru-RU"/>
              </w:rPr>
              <w:t xml:space="preserve"> (toate populațiile) и </w:t>
            </w:r>
            <w:r w:rsidRPr="00563BA5">
              <w:rPr>
                <w:i/>
                <w:sz w:val="24"/>
                <w:szCs w:val="24"/>
                <w:lang w:eastAsia="ru-RU"/>
              </w:rPr>
              <w:t>Meloidogyne fallax</w:t>
            </w:r>
            <w:r w:rsidRPr="00563BA5">
              <w:rPr>
                <w:sz w:val="24"/>
                <w:szCs w:val="24"/>
                <w:lang w:eastAsia="ru-RU"/>
              </w:rPr>
              <w:t xml:space="preserve"> Karssen</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25.4.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тех, которые предназначены для посадки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позиции 12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25, 25.1</w:t>
            </w:r>
            <w:r>
              <w:rPr>
                <w:sz w:val="24"/>
                <w:szCs w:val="24"/>
                <w:lang w:eastAsia="ru-RU"/>
              </w:rPr>
              <w:t xml:space="preserve">, </w:t>
            </w:r>
            <w:r w:rsidRPr="00563BA5">
              <w:rPr>
                <w:sz w:val="24"/>
                <w:szCs w:val="24"/>
                <w:lang w:eastAsia="ru-RU"/>
              </w:rPr>
              <w:t xml:space="preserve"> 25.2 раздела 1 настоящего приложения, предсталяется официальное заявление, подтверждающее, что клубни происходят из зон, в которых отсутствуют признаки возникновения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25.5.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рода </w:t>
            </w:r>
            <w:r w:rsidRPr="00563BA5">
              <w:rPr>
                <w:i/>
                <w:sz w:val="24"/>
                <w:szCs w:val="24"/>
                <w:lang w:eastAsia="ru-RU"/>
              </w:rPr>
              <w:t>Solanum tuberosum</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клубням, указанным в позициях 10,11, 12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 25.3, 25.4 раздела 1 настоящего приложения, представляется официальное заявление, которое подтверждает, что: </w:t>
            </w:r>
          </w:p>
          <w:p w:rsidR="00D1033A" w:rsidRPr="00563BA5" w:rsidRDefault="00D1033A" w:rsidP="00FF023E">
            <w:pPr>
              <w:ind w:firstLine="0"/>
              <w:jc w:val="left"/>
              <w:rPr>
                <w:sz w:val="24"/>
                <w:szCs w:val="24"/>
                <w:lang w:eastAsia="ru-RU"/>
              </w:rPr>
            </w:pPr>
            <w:r w:rsidRPr="00563BA5">
              <w:rPr>
                <w:sz w:val="24"/>
                <w:szCs w:val="24"/>
                <w:lang w:eastAsia="ru-RU"/>
              </w:rPr>
              <w:t xml:space="preserve">a) клубни происходят из зон, в которых отсутствуют признаки возникновения </w:t>
            </w:r>
            <w:r w:rsidRPr="00563BA5">
              <w:rPr>
                <w:i/>
                <w:sz w:val="24"/>
                <w:szCs w:val="24"/>
                <w:lang w:eastAsia="ru-RU"/>
              </w:rPr>
              <w:t>Scrobipalpopsis solanivora</w:t>
            </w:r>
            <w:r w:rsidRPr="00563BA5">
              <w:rPr>
                <w:sz w:val="24"/>
                <w:szCs w:val="24"/>
                <w:lang w:eastAsia="ru-RU"/>
              </w:rPr>
              <w:t xml:space="preserve"> Povolny; или</w:t>
            </w:r>
          </w:p>
          <w:p w:rsidR="00D1033A" w:rsidRPr="00563BA5" w:rsidRDefault="00D1033A" w:rsidP="00FF023E">
            <w:pPr>
              <w:ind w:firstLine="0"/>
              <w:jc w:val="left"/>
              <w:rPr>
                <w:sz w:val="24"/>
                <w:szCs w:val="24"/>
                <w:lang w:eastAsia="ru-RU"/>
              </w:rPr>
            </w:pPr>
            <w:r w:rsidRPr="00563BA5">
              <w:rPr>
                <w:sz w:val="24"/>
                <w:szCs w:val="24"/>
                <w:lang w:eastAsia="ru-RU"/>
              </w:rPr>
              <w:t xml:space="preserve">b) клубни происходят из зоны, свободной от </w:t>
            </w:r>
            <w:r w:rsidRPr="00563BA5">
              <w:rPr>
                <w:i/>
                <w:sz w:val="24"/>
                <w:szCs w:val="24"/>
                <w:lang w:eastAsia="ru-RU"/>
              </w:rPr>
              <w:t>Scrobipalpopsis solanivora</w:t>
            </w:r>
            <w:r w:rsidRPr="00563BA5">
              <w:rPr>
                <w:sz w:val="24"/>
                <w:szCs w:val="24"/>
                <w:lang w:eastAsia="ru-RU"/>
              </w:rPr>
              <w:t xml:space="preserve"> Povolny, что подтверждается национальным органом по защите растений, в соответствии с Международными стандартами по фитосанитарным мерам⃰</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25.6.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Solanaceae,</w:t>
            </w:r>
            <w:r w:rsidRPr="00563BA5">
              <w:rPr>
                <w:sz w:val="24"/>
                <w:szCs w:val="24"/>
                <w:lang w:eastAsia="ru-RU"/>
              </w:rPr>
              <w:t xml:space="preserve"> предназначенные для посадки, кроме семян, происходящих из стран, в которых присутствует Potato stolbur mycoplasm</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клубням, указанным в позициях 11, 12,13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 25.1 25.2, , 25.3 </w:t>
            </w:r>
            <w:r w:rsidRPr="00563BA5">
              <w:rPr>
                <w:sz w:val="24"/>
                <w:szCs w:val="24"/>
                <w:lang w:eastAsia="ru-RU"/>
              </w:rPr>
              <w:lastRenderedPageBreak/>
              <w:t>раздела 1 настоящего приложения, официально заявляется, что не был обнаружен ни один симптом Potato stolbur mycoplasm у растений в месте производства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25.7.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Solanaceae</w:t>
            </w:r>
            <w:r w:rsidRPr="00563BA5">
              <w:rPr>
                <w:sz w:val="24"/>
                <w:szCs w:val="24"/>
                <w:lang w:eastAsia="ru-RU"/>
              </w:rPr>
              <w:t xml:space="preserve">, предназначенные для посадки, кроме клубней </w:t>
            </w:r>
            <w:r w:rsidRPr="00563BA5">
              <w:rPr>
                <w:i/>
                <w:sz w:val="24"/>
                <w:szCs w:val="24"/>
                <w:lang w:eastAsia="ru-RU"/>
              </w:rPr>
              <w:t xml:space="preserve">Solanum tuberosum </w:t>
            </w:r>
            <w:r w:rsidRPr="00563BA5">
              <w:rPr>
                <w:sz w:val="24"/>
                <w:szCs w:val="24"/>
                <w:lang w:eastAsia="ru-RU"/>
              </w:rPr>
              <w:t xml:space="preserve">L. и кроме семян </w:t>
            </w:r>
            <w:r w:rsidRPr="00563BA5">
              <w:rPr>
                <w:i/>
                <w:sz w:val="24"/>
                <w:szCs w:val="24"/>
                <w:lang w:eastAsia="ru-RU"/>
              </w:rPr>
              <w:t>Solanum lycopersicum</w:t>
            </w:r>
            <w:r w:rsidRPr="00563BA5">
              <w:rPr>
                <w:sz w:val="24"/>
                <w:szCs w:val="24"/>
                <w:lang w:eastAsia="ru-RU"/>
              </w:rPr>
              <w:t xml:space="preserve"> L., происходящих из стран, в которых присутствует Potato spindle tuber viroid</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применяемых к растениям, указанным в  позициях 11,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позиции 25.6 раздела 1 настоящего приложения, официально заявляется, что не был обнаружен ни один симптом Potato spindle tuber viroid у растений в месте производства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25.8.</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 annuum</w:t>
            </w:r>
            <w:r w:rsidRPr="00563BA5">
              <w:rPr>
                <w:sz w:val="24"/>
                <w:szCs w:val="24"/>
                <w:lang w:eastAsia="ru-RU"/>
              </w:rPr>
              <w:t xml:space="preserve"> L., </w:t>
            </w:r>
            <w:r w:rsidRPr="00563BA5">
              <w:rPr>
                <w:i/>
                <w:sz w:val="24"/>
                <w:szCs w:val="24"/>
                <w:lang w:eastAsia="ru-RU"/>
              </w:rPr>
              <w:t>Solanum lycopersicum</w:t>
            </w:r>
            <w:r w:rsidRPr="00563BA5">
              <w:rPr>
                <w:sz w:val="24"/>
                <w:szCs w:val="24"/>
                <w:lang w:eastAsia="ru-RU"/>
              </w:rPr>
              <w:t xml:space="preserve"> L., </w:t>
            </w:r>
            <w:r w:rsidRPr="00563BA5">
              <w:rPr>
                <w:i/>
                <w:sz w:val="24"/>
                <w:szCs w:val="24"/>
                <w:lang w:eastAsia="ru-RU"/>
              </w:rPr>
              <w:t>Musa</w:t>
            </w:r>
            <w:r w:rsidRPr="00563BA5">
              <w:rPr>
                <w:sz w:val="24"/>
                <w:szCs w:val="24"/>
                <w:lang w:eastAsia="ru-RU"/>
              </w:rPr>
              <w:t xml:space="preserve"> L., </w:t>
            </w:r>
            <w:r w:rsidRPr="00563BA5">
              <w:rPr>
                <w:i/>
                <w:sz w:val="24"/>
                <w:szCs w:val="24"/>
                <w:lang w:eastAsia="ru-RU"/>
              </w:rPr>
              <w:t>Nicotiana</w:t>
            </w:r>
            <w:r w:rsidRPr="00563BA5">
              <w:rPr>
                <w:sz w:val="24"/>
                <w:szCs w:val="24"/>
                <w:lang w:eastAsia="ru-RU"/>
              </w:rPr>
              <w:t xml:space="preserve"> L. и </w:t>
            </w:r>
            <w:r w:rsidRPr="00563BA5">
              <w:rPr>
                <w:i/>
                <w:sz w:val="24"/>
                <w:szCs w:val="24"/>
                <w:lang w:eastAsia="ru-RU"/>
              </w:rPr>
              <w:t>Solanum melongena</w:t>
            </w:r>
            <w:r w:rsidRPr="00563BA5">
              <w:rPr>
                <w:sz w:val="24"/>
                <w:szCs w:val="24"/>
                <w:lang w:eastAsia="ru-RU"/>
              </w:rPr>
              <w:t xml:space="preserve"> L., предназначенные для посадки, за исключением семян, происходящих из стран, где подтверждено присутствие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11, 13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25.6, 25.7 раздела 1 настоящего приложения, официально заявляется, что:</w:t>
            </w:r>
          </w:p>
          <w:p w:rsidR="00D1033A" w:rsidRPr="00563BA5" w:rsidRDefault="00D1033A" w:rsidP="00FF023E">
            <w:pPr>
              <w:ind w:firstLine="0"/>
              <w:jc w:val="left"/>
              <w:rPr>
                <w:i/>
                <w:sz w:val="24"/>
                <w:szCs w:val="24"/>
                <w:lang w:eastAsia="ru-RU"/>
              </w:rPr>
            </w:pPr>
            <w:r w:rsidRPr="00563BA5">
              <w:rPr>
                <w:sz w:val="24"/>
                <w:szCs w:val="24"/>
                <w:lang w:eastAsia="ru-RU"/>
              </w:rPr>
              <w:t xml:space="preserve">a) растения, происходят из зон, подтвержденных как свободные от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не было обнаружено ни одного симптома </w:t>
            </w:r>
            <w:r w:rsidRPr="00563BA5">
              <w:rPr>
                <w:i/>
                <w:sz w:val="24"/>
                <w:szCs w:val="24"/>
                <w:lang w:eastAsia="ru-RU"/>
              </w:rPr>
              <w:t>Ralstonia solanacearum</w:t>
            </w:r>
            <w:r w:rsidRPr="00563BA5">
              <w:rPr>
                <w:sz w:val="24"/>
                <w:szCs w:val="24"/>
                <w:lang w:eastAsia="ru-RU"/>
              </w:rPr>
              <w:t xml:space="preserve"> (Smith) Yabuuchi et al. у растений в месте производства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Humulus lupus</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Verticillum albo-atrum</w:t>
            </w:r>
            <w:r w:rsidRPr="00563BA5">
              <w:rPr>
                <w:sz w:val="24"/>
                <w:szCs w:val="24"/>
                <w:lang w:eastAsia="ru-RU"/>
              </w:rPr>
              <w:t xml:space="preserve"> Reinke и Berthold şi </w:t>
            </w:r>
            <w:r w:rsidRPr="00563BA5">
              <w:rPr>
                <w:i/>
                <w:sz w:val="24"/>
                <w:szCs w:val="24"/>
                <w:lang w:eastAsia="ru-RU"/>
              </w:rPr>
              <w:t>Verticillum dahliae</w:t>
            </w:r>
            <w:r w:rsidRPr="00563BA5">
              <w:rPr>
                <w:sz w:val="24"/>
                <w:szCs w:val="24"/>
                <w:lang w:eastAsia="ru-RU"/>
              </w:rPr>
              <w:t xml:space="preserve"> Klebahn не был обнаружен на хмеле в месте производства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Pelargonium</w:t>
            </w:r>
            <w:r w:rsidRPr="00563BA5">
              <w:rPr>
                <w:sz w:val="24"/>
                <w:szCs w:val="24"/>
                <w:lang w:eastAsia="ru-RU"/>
              </w:rPr>
              <w:t xml:space="preserve"> l'Hérit. ex Ait.,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 xml:space="preserve">a) растения, происходят из зон, свободных от </w:t>
            </w:r>
            <w:r w:rsidRPr="00563BA5">
              <w:rPr>
                <w:i/>
                <w:sz w:val="24"/>
                <w:szCs w:val="24"/>
                <w:lang w:eastAsia="ru-RU"/>
              </w:rPr>
              <w:t>Helicoverpa armigera</w:t>
            </w:r>
            <w:r w:rsidRPr="00563BA5">
              <w:rPr>
                <w:sz w:val="24"/>
                <w:szCs w:val="24"/>
                <w:lang w:eastAsia="ru-RU"/>
              </w:rPr>
              <w:t xml:space="preserve"> (Hübner) и de </w:t>
            </w:r>
            <w:r w:rsidRPr="00563BA5">
              <w:rPr>
                <w:i/>
                <w:sz w:val="24"/>
                <w:szCs w:val="24"/>
                <w:lang w:eastAsia="ru-RU"/>
              </w:rPr>
              <w:t>Spodoptera littoralis</w:t>
            </w:r>
            <w:r w:rsidRPr="00563BA5">
              <w:rPr>
                <w:sz w:val="24"/>
                <w:szCs w:val="24"/>
                <w:lang w:eastAsia="ru-RU"/>
              </w:rPr>
              <w:t xml:space="preserve"> (Boisd.), что подтверждается национальным органом по защите растений, в соответствии с </w:t>
            </w:r>
            <w:r w:rsidRPr="00563BA5">
              <w:rPr>
                <w:sz w:val="24"/>
                <w:szCs w:val="24"/>
                <w:lang w:eastAsia="ru-RU"/>
              </w:rPr>
              <w:lastRenderedPageBreak/>
              <w:t>Международными стандартами по фитосанитарным мерам</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выявлен ни один симптом присутствия организма  </w:t>
            </w:r>
            <w:r w:rsidRPr="00563BA5">
              <w:rPr>
                <w:i/>
                <w:sz w:val="24"/>
                <w:szCs w:val="24"/>
                <w:lang w:eastAsia="ru-RU"/>
              </w:rPr>
              <w:t>Helicoverpa armigera</w:t>
            </w:r>
            <w:r w:rsidRPr="00563BA5">
              <w:rPr>
                <w:sz w:val="24"/>
                <w:szCs w:val="24"/>
                <w:lang w:eastAsia="ru-RU"/>
              </w:rPr>
              <w:t xml:space="preserve"> (Hübner) или </w:t>
            </w:r>
            <w:r w:rsidRPr="00563BA5">
              <w:rPr>
                <w:i/>
                <w:sz w:val="24"/>
                <w:szCs w:val="24"/>
                <w:lang w:eastAsia="ru-RU"/>
              </w:rPr>
              <w:t>Spodoptera littoralis</w:t>
            </w:r>
            <w:r w:rsidRPr="00563BA5">
              <w:rPr>
                <w:sz w:val="24"/>
                <w:szCs w:val="24"/>
                <w:lang w:eastAsia="ru-RU"/>
              </w:rPr>
              <w:t xml:space="preserve"> (Boisd.) в месте производства  с начала последнего полного вегетационного периода;</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растения были подвержены обработке для их защиты от указанных организмов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27.1.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семейства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 xml:space="preserve">Pelargonium </w:t>
            </w:r>
            <w:r w:rsidRPr="00563BA5">
              <w:rPr>
                <w:sz w:val="24"/>
                <w:szCs w:val="24"/>
                <w:lang w:eastAsia="ru-RU"/>
              </w:rPr>
              <w:t>l'Hérit. ex Ait.,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позиции 27   раздела 1 настоящего приложения, официально заявляется, что: </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зоны, свободной от </w:t>
            </w:r>
            <w:r w:rsidRPr="00563BA5">
              <w:rPr>
                <w:i/>
                <w:sz w:val="24"/>
                <w:szCs w:val="24"/>
                <w:lang w:eastAsia="ru-RU"/>
              </w:rPr>
              <w:t>Spodoptera eridania</w:t>
            </w:r>
            <w:r w:rsidRPr="00563BA5">
              <w:rPr>
                <w:sz w:val="24"/>
                <w:szCs w:val="24"/>
                <w:lang w:eastAsia="ru-RU"/>
              </w:rPr>
              <w:t xml:space="preserve"> (Cramer), </w:t>
            </w:r>
            <w:r w:rsidRPr="00563BA5">
              <w:rPr>
                <w:i/>
                <w:sz w:val="24"/>
                <w:szCs w:val="24"/>
                <w:lang w:eastAsia="ru-RU"/>
              </w:rPr>
              <w:t xml:space="preserve">Spodoptera frugiperda </w:t>
            </w:r>
            <w:r w:rsidRPr="00563BA5">
              <w:rPr>
                <w:sz w:val="24"/>
                <w:szCs w:val="24"/>
                <w:lang w:eastAsia="ru-RU"/>
              </w:rPr>
              <w:t xml:space="preserve">Smith и de </w:t>
            </w:r>
            <w:r w:rsidRPr="00563BA5">
              <w:rPr>
                <w:i/>
                <w:sz w:val="24"/>
                <w:szCs w:val="24"/>
                <w:lang w:eastAsia="ru-RU"/>
              </w:rPr>
              <w:t>Spodoptera litura</w:t>
            </w:r>
            <w:r w:rsidRPr="00563BA5">
              <w:rPr>
                <w:sz w:val="24"/>
                <w:szCs w:val="24"/>
                <w:lang w:eastAsia="ru-RU"/>
              </w:rPr>
              <w:t xml:space="preserve"> (Fabricius), что подтверждается национальным органом по защите растений, в соответствии с Международными стандартами по фитосанитарным мерам;</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выявлен ни один симптом присутствия организма </w:t>
            </w:r>
            <w:r w:rsidRPr="00563BA5">
              <w:rPr>
                <w:i/>
                <w:sz w:val="24"/>
                <w:szCs w:val="24"/>
                <w:lang w:eastAsia="ru-RU"/>
              </w:rPr>
              <w:t>Spodoptera eridania</w:t>
            </w:r>
            <w:r w:rsidRPr="00563BA5">
              <w:rPr>
                <w:sz w:val="24"/>
                <w:szCs w:val="24"/>
                <w:lang w:eastAsia="ru-RU"/>
              </w:rPr>
              <w:t xml:space="preserve"> (Cramer), </w:t>
            </w:r>
            <w:r w:rsidRPr="00563BA5">
              <w:rPr>
                <w:i/>
                <w:sz w:val="24"/>
                <w:szCs w:val="24"/>
                <w:lang w:eastAsia="ru-RU"/>
              </w:rPr>
              <w:t>Spodoptera frugiperda</w:t>
            </w:r>
            <w:r w:rsidRPr="00563BA5">
              <w:rPr>
                <w:sz w:val="24"/>
                <w:szCs w:val="24"/>
                <w:lang w:eastAsia="ru-RU"/>
              </w:rPr>
              <w:t xml:space="preserve"> Smith, или </w:t>
            </w:r>
            <w:r w:rsidRPr="00563BA5">
              <w:rPr>
                <w:i/>
                <w:sz w:val="24"/>
                <w:szCs w:val="24"/>
                <w:lang w:eastAsia="ru-RU"/>
              </w:rPr>
              <w:t>Spodoptera litura</w:t>
            </w:r>
            <w:r w:rsidRPr="00563BA5">
              <w:rPr>
                <w:sz w:val="24"/>
                <w:szCs w:val="24"/>
                <w:lang w:eastAsia="ru-RU"/>
              </w:rPr>
              <w:t xml:space="preserve"> (Fabricius) в месте производства, с начала последнего полного вегетационного периода,</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c) растения были подвержены обработке для их защиты от указанных организмов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28.</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 xml:space="preserve">a) саженцы третьего поколения растений, полученные из материала, свободного от </w:t>
            </w:r>
            <w:r w:rsidRPr="00563BA5">
              <w:rPr>
                <w:i/>
                <w:sz w:val="24"/>
                <w:szCs w:val="24"/>
                <w:lang w:eastAsia="ru-RU"/>
              </w:rPr>
              <w:t>Chrysanthemumstunt</w:t>
            </w:r>
            <w:r w:rsidRPr="00563BA5">
              <w:rPr>
                <w:sz w:val="24"/>
                <w:szCs w:val="24"/>
                <w:lang w:eastAsia="ru-RU"/>
              </w:rPr>
              <w:t xml:space="preserve"> viroid, путем вирусологического тестирования или полученные напрямую из материала, в котором не </w:t>
            </w:r>
            <w:r w:rsidRPr="00563BA5">
              <w:rPr>
                <w:sz w:val="24"/>
                <w:szCs w:val="24"/>
                <w:lang w:eastAsia="ru-RU"/>
              </w:rPr>
              <w:lastRenderedPageBreak/>
              <w:t xml:space="preserve">менее чем 10% репрезентативных образцов заявлены как свободные от </w:t>
            </w:r>
            <w:r w:rsidRPr="00563BA5">
              <w:rPr>
                <w:i/>
                <w:sz w:val="24"/>
                <w:szCs w:val="24"/>
                <w:lang w:eastAsia="ru-RU"/>
              </w:rPr>
              <w:t xml:space="preserve">Chrysanthemum stunt </w:t>
            </w:r>
            <w:r w:rsidRPr="00563BA5">
              <w:rPr>
                <w:sz w:val="24"/>
                <w:szCs w:val="24"/>
                <w:lang w:eastAsia="ru-RU"/>
              </w:rPr>
              <w:t>viroid на протяжении официального обследования в период цветения</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b) растения или саженцы:</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из мест, в которых после официального контроля не менее одного раза в месяц, с интервалом в три последних месяца до отправки, в этот период не был выявлен ни один признак </w:t>
            </w:r>
            <w:r w:rsidRPr="00563BA5">
              <w:rPr>
                <w:i/>
                <w:sz w:val="24"/>
                <w:szCs w:val="24"/>
                <w:lang w:eastAsia="ru-RU"/>
              </w:rPr>
              <w:t>Puccinia horiana</w:t>
            </w:r>
            <w:r w:rsidRPr="00563BA5">
              <w:rPr>
                <w:sz w:val="24"/>
                <w:szCs w:val="24"/>
                <w:lang w:eastAsia="ru-RU"/>
              </w:rPr>
              <w:t xml:space="preserve"> Hennings, и в непосредственной близости от которых не появился ни один симптом </w:t>
            </w:r>
            <w:r w:rsidRPr="00563BA5">
              <w:rPr>
                <w:i/>
                <w:sz w:val="24"/>
                <w:szCs w:val="24"/>
                <w:lang w:eastAsia="ru-RU"/>
              </w:rPr>
              <w:t>Puccinia horiana</w:t>
            </w:r>
            <w:r w:rsidRPr="00563BA5">
              <w:rPr>
                <w:sz w:val="24"/>
                <w:szCs w:val="24"/>
                <w:lang w:eastAsia="ru-RU"/>
              </w:rPr>
              <w:t xml:space="preserve"> Hennings в последние три месяца до отправки</w:t>
            </w:r>
            <w:r w:rsidRPr="00563BA5">
              <w:rPr>
                <w:sz w:val="24"/>
                <w:szCs w:val="24"/>
                <w:lang w:val="ro-RO"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 были подвержены обработке против </w:t>
            </w:r>
            <w:r w:rsidRPr="00563BA5">
              <w:rPr>
                <w:i/>
                <w:sz w:val="24"/>
                <w:szCs w:val="24"/>
                <w:lang w:eastAsia="ru-RU"/>
              </w:rPr>
              <w:t>Puccinia horiana</w:t>
            </w:r>
            <w:r w:rsidRPr="00563BA5">
              <w:rPr>
                <w:sz w:val="24"/>
                <w:szCs w:val="24"/>
                <w:lang w:eastAsia="ru-RU"/>
              </w:rPr>
              <w:t xml:space="preserve"> Hennings,</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в случае укорененных саженцев, не был обнаружен ни один симптом </w:t>
            </w:r>
            <w:r w:rsidRPr="00563BA5">
              <w:rPr>
                <w:i/>
                <w:sz w:val="24"/>
                <w:szCs w:val="24"/>
                <w:lang w:eastAsia="ru-RU"/>
              </w:rPr>
              <w:t>Didymella ligulicola</w:t>
            </w:r>
            <w:r w:rsidRPr="00563BA5">
              <w:rPr>
                <w:sz w:val="24"/>
                <w:szCs w:val="24"/>
                <w:lang w:eastAsia="ru-RU"/>
              </w:rPr>
              <w:t xml:space="preserve"> (Baker, Dimock и Davis) v. Arx ни на саженцах, ни на растениях, из которых получены саженцы, или в случае укорененных саженцев не был выявлен ни один симптом </w:t>
            </w:r>
            <w:r w:rsidRPr="00563BA5">
              <w:rPr>
                <w:i/>
                <w:sz w:val="24"/>
                <w:szCs w:val="24"/>
                <w:lang w:eastAsia="ru-RU"/>
              </w:rPr>
              <w:t>Didymella ligulicola</w:t>
            </w:r>
            <w:r w:rsidRPr="00563BA5">
              <w:rPr>
                <w:sz w:val="24"/>
                <w:szCs w:val="24"/>
                <w:lang w:eastAsia="ru-RU"/>
              </w:rPr>
              <w:t xml:space="preserve"> (Baker, Dimock şi Davis) v. Arx ни на саженцах, ни в почве прорастания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28.1.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и </w:t>
            </w:r>
            <w:r w:rsidRPr="00563BA5">
              <w:rPr>
                <w:i/>
                <w:sz w:val="24"/>
                <w:szCs w:val="24"/>
                <w:lang w:eastAsia="ru-RU"/>
              </w:rPr>
              <w:t>Solanum lycopersicum</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требований, применяемых к растениям, указанным в позици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и в позициях 25.6, 25.7, 25.8, 27, 27.1, 28   раздела 1 настоящего приложения,   делается официальное заявление, подтверждающее, что: </w:t>
            </w:r>
          </w:p>
          <w:p w:rsidR="00D1033A" w:rsidRPr="00563BA5" w:rsidRDefault="00D1033A" w:rsidP="00FF023E">
            <w:pPr>
              <w:ind w:firstLine="0"/>
              <w:jc w:val="left"/>
              <w:rPr>
                <w:sz w:val="24"/>
                <w:szCs w:val="24"/>
                <w:lang w:eastAsia="ru-RU"/>
              </w:rPr>
            </w:pPr>
            <w:r w:rsidRPr="00563BA5">
              <w:rPr>
                <w:sz w:val="24"/>
                <w:szCs w:val="24"/>
                <w:lang w:eastAsia="ru-RU"/>
              </w:rPr>
              <w:t>a) растения постоянно выращивались в стране, свободной от</w:t>
            </w:r>
            <w:r w:rsidRPr="00563BA5">
              <w:rPr>
                <w:i/>
                <w:sz w:val="24"/>
                <w:szCs w:val="24"/>
                <w:lang w:eastAsia="ru-RU"/>
              </w:rPr>
              <w:t xml:space="preserve"> Chrysanthemum</w:t>
            </w:r>
            <w:r w:rsidRPr="00563BA5">
              <w:rPr>
                <w:sz w:val="24"/>
                <w:szCs w:val="24"/>
                <w:lang w:eastAsia="ru-RU"/>
              </w:rPr>
              <w:t xml:space="preserve"> stem necrosis virus</w:t>
            </w:r>
            <w:r w:rsidRPr="00563BA5">
              <w:rPr>
                <w:sz w:val="24"/>
                <w:szCs w:val="24"/>
                <w:lang w:val="ro-RO" w:eastAsia="ru-RU"/>
              </w:rPr>
              <w:t xml:space="preserve">; </w:t>
            </w: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растения постоянно выращивались в зоне, установленной национальным органом по защите растений, как свободная от</w:t>
            </w:r>
            <w:r w:rsidRPr="00563BA5">
              <w:rPr>
                <w:i/>
                <w:sz w:val="24"/>
                <w:szCs w:val="24"/>
                <w:lang w:eastAsia="ru-RU"/>
              </w:rPr>
              <w:t xml:space="preserve"> Chrysanthemumstem</w:t>
            </w:r>
            <w:r w:rsidRPr="00563BA5">
              <w:rPr>
                <w:sz w:val="24"/>
                <w:szCs w:val="24"/>
                <w:lang w:eastAsia="ru-RU"/>
              </w:rPr>
              <w:t xml:space="preserve"> necrosis virus, в соответствии с Международными стандартами по фитосанитарным мерам</w:t>
            </w:r>
            <w:r w:rsidRPr="00563BA5">
              <w:rPr>
                <w:sz w:val="24"/>
                <w:szCs w:val="24"/>
                <w:lang w:val="ro-RO" w:eastAsia="ru-RU"/>
              </w:rPr>
              <w:t>;</w:t>
            </w:r>
            <w:r w:rsidRPr="00563BA5">
              <w:rPr>
                <w:sz w:val="24"/>
                <w:szCs w:val="24"/>
                <w:lang w:eastAsia="ru-RU"/>
              </w:rPr>
              <w:t xml:space="preserve">⃰  </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c) растения постоянно выращивались в месте производства, установленном как </w:t>
            </w:r>
            <w:r w:rsidRPr="00563BA5">
              <w:rPr>
                <w:sz w:val="24"/>
                <w:szCs w:val="24"/>
                <w:lang w:eastAsia="ru-RU"/>
              </w:rPr>
              <w:lastRenderedPageBreak/>
              <w:t>свободное от</w:t>
            </w:r>
            <w:r w:rsidRPr="00563BA5">
              <w:rPr>
                <w:i/>
                <w:sz w:val="24"/>
                <w:szCs w:val="24"/>
                <w:lang w:eastAsia="ru-RU"/>
              </w:rPr>
              <w:t xml:space="preserve"> Chrysanthemum</w:t>
            </w:r>
            <w:r w:rsidRPr="00563BA5">
              <w:rPr>
                <w:sz w:val="24"/>
                <w:szCs w:val="24"/>
                <w:lang w:eastAsia="ru-RU"/>
              </w:rPr>
              <w:t xml:space="preserve"> stem necrosis virus и </w:t>
            </w:r>
            <w:r w:rsidRPr="00563BA5">
              <w:rPr>
                <w:iCs/>
                <w:sz w:val="24"/>
                <w:szCs w:val="24"/>
                <w:lang w:eastAsia="ru-RU"/>
              </w:rPr>
              <w:t>проверенном путем официальных инспекций, и, по необходимости, путем тестирования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29.</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Dianthus</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 растения были получены напрямую от маточных растений, которые были установлены как свободные от </w:t>
            </w:r>
            <w:r w:rsidRPr="00563BA5">
              <w:rPr>
                <w:i/>
                <w:sz w:val="24"/>
                <w:szCs w:val="24"/>
                <w:lang w:eastAsia="ru-RU"/>
              </w:rPr>
              <w:t>Erwinia chrysanthemipv. dianthicola</w:t>
            </w:r>
            <w:r w:rsidRPr="00563BA5">
              <w:rPr>
                <w:sz w:val="24"/>
                <w:szCs w:val="24"/>
                <w:lang w:eastAsia="ru-RU"/>
              </w:rPr>
              <w:t xml:space="preserve"> (Hellmers) Dickey, </w:t>
            </w:r>
            <w:r w:rsidRPr="00563BA5">
              <w:rPr>
                <w:i/>
                <w:sz w:val="24"/>
                <w:szCs w:val="24"/>
                <w:lang w:eastAsia="ru-RU"/>
              </w:rPr>
              <w:t>Pseudomonas caryophylli</w:t>
            </w:r>
            <w:r w:rsidRPr="00563BA5">
              <w:rPr>
                <w:sz w:val="24"/>
                <w:szCs w:val="24"/>
                <w:lang w:eastAsia="ru-RU"/>
              </w:rPr>
              <w:t xml:space="preserve"> (Burkholder) Starr и </w:t>
            </w:r>
            <w:r w:rsidRPr="00563BA5">
              <w:rPr>
                <w:i/>
                <w:sz w:val="24"/>
                <w:szCs w:val="24"/>
                <w:lang w:eastAsia="ru-RU"/>
              </w:rPr>
              <w:t>Burkholder</w:t>
            </w:r>
            <w:r w:rsidRPr="00563BA5">
              <w:rPr>
                <w:sz w:val="24"/>
                <w:szCs w:val="24"/>
                <w:lang w:eastAsia="ru-RU"/>
              </w:rPr>
              <w:t xml:space="preserve"> и </w:t>
            </w:r>
            <w:r w:rsidRPr="00563BA5">
              <w:rPr>
                <w:i/>
                <w:sz w:val="24"/>
                <w:szCs w:val="24"/>
                <w:lang w:eastAsia="ru-RU"/>
              </w:rPr>
              <w:t>Phialophoracinerescens</w:t>
            </w:r>
            <w:r w:rsidRPr="00563BA5">
              <w:rPr>
                <w:sz w:val="24"/>
                <w:szCs w:val="24"/>
                <w:lang w:eastAsia="ru-RU"/>
              </w:rPr>
              <w:t xml:space="preserve"> (Wollenw.) Van Beyma в ходе тестов, официально утвержденных и проводимых не реже одного раза за предшествующие два года;</w:t>
            </w:r>
          </w:p>
          <w:p w:rsidR="00D1033A" w:rsidRPr="00563BA5" w:rsidRDefault="00D1033A" w:rsidP="00FF023E">
            <w:pPr>
              <w:ind w:firstLine="0"/>
              <w:jc w:val="left"/>
              <w:rPr>
                <w:sz w:val="24"/>
                <w:szCs w:val="24"/>
                <w:lang w:val="ro-RO" w:eastAsia="ru-RU"/>
              </w:rPr>
            </w:pPr>
            <w:r w:rsidRPr="00563BA5">
              <w:rPr>
                <w:sz w:val="24"/>
                <w:szCs w:val="24"/>
                <w:lang w:eastAsia="ru-RU"/>
              </w:rPr>
              <w:t>- ни один симптом вредных организмов не был отмечен на растениях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30.</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Луковицы </w:t>
            </w:r>
            <w:r w:rsidRPr="00563BA5">
              <w:rPr>
                <w:i/>
                <w:sz w:val="24"/>
                <w:szCs w:val="24"/>
                <w:lang w:eastAsia="ru-RU"/>
              </w:rPr>
              <w:t xml:space="preserve">Tulipa </w:t>
            </w:r>
            <w:r w:rsidRPr="00563BA5">
              <w:rPr>
                <w:sz w:val="24"/>
                <w:szCs w:val="24"/>
                <w:lang w:eastAsia="ru-RU"/>
              </w:rPr>
              <w:t xml:space="preserve">L. şi </w:t>
            </w:r>
            <w:r w:rsidRPr="00563BA5">
              <w:rPr>
                <w:i/>
                <w:sz w:val="24"/>
                <w:szCs w:val="24"/>
                <w:lang w:eastAsia="ru-RU"/>
              </w:rPr>
              <w:t>Narcissus</w:t>
            </w:r>
            <w:r w:rsidRPr="00563BA5">
              <w:rPr>
                <w:sz w:val="24"/>
                <w:szCs w:val="24"/>
                <w:lang w:eastAsia="ru-RU"/>
              </w:rPr>
              <w:t xml:space="preserve"> L., кроме тех, для которых подтверждается  посредством упаковки или любым другим способом, что они предназначены для продажи конечным потребителям, которые не вовлечены в профессиональное производство цветов</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Ditylenchus dispaci</w:t>
            </w:r>
            <w:r w:rsidRPr="00563BA5">
              <w:rPr>
                <w:sz w:val="24"/>
                <w:szCs w:val="24"/>
                <w:lang w:eastAsia="ru-RU"/>
              </w:rPr>
              <w:t xml:space="preserve"> (Kühn) Filipjev не был обнаружен у растений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Pelargonium</w:t>
            </w:r>
            <w:r w:rsidRPr="00563BA5">
              <w:rPr>
                <w:sz w:val="24"/>
                <w:szCs w:val="24"/>
                <w:lang w:eastAsia="ru-RU"/>
              </w:rPr>
              <w:t xml:space="preserve"> l'Herit. ex Ait., предназначенные для посадки, кроме семян, происходящих из стран, в которых существует Tomato ringspot virus:</w:t>
            </w:r>
          </w:p>
          <w:p w:rsidR="00D1033A" w:rsidRPr="00563BA5" w:rsidRDefault="00D1033A" w:rsidP="00FF023E">
            <w:pPr>
              <w:ind w:firstLine="0"/>
              <w:jc w:val="left"/>
              <w:rPr>
                <w:sz w:val="24"/>
                <w:szCs w:val="24"/>
                <w:lang w:eastAsia="ru-RU"/>
              </w:rPr>
            </w:pPr>
            <w:r w:rsidRPr="00563BA5">
              <w:rPr>
                <w:sz w:val="24"/>
                <w:szCs w:val="24"/>
                <w:lang w:eastAsia="ru-RU"/>
              </w:rPr>
              <w:t xml:space="preserve">a) свободые от </w:t>
            </w:r>
            <w:r w:rsidRPr="00563BA5">
              <w:rPr>
                <w:i/>
                <w:sz w:val="24"/>
                <w:szCs w:val="24"/>
                <w:lang w:eastAsia="ru-RU"/>
              </w:rPr>
              <w:t>Xiphinema americanum</w:t>
            </w:r>
            <w:r w:rsidRPr="00563BA5">
              <w:rPr>
                <w:sz w:val="24"/>
                <w:szCs w:val="24"/>
                <w:lang w:eastAsia="ru-RU"/>
              </w:rPr>
              <w:t xml:space="preserve"> Cobb sensu lato (неевропейские популяции) или других векторов Tomato ringspot virus,</w:t>
            </w:r>
          </w:p>
          <w:p w:rsidR="00D1033A" w:rsidRPr="00563BA5" w:rsidRDefault="00D1033A" w:rsidP="00FF023E">
            <w:pPr>
              <w:ind w:firstLine="0"/>
              <w:jc w:val="left"/>
              <w:rPr>
                <w:sz w:val="24"/>
                <w:szCs w:val="24"/>
                <w:lang w:eastAsia="ru-RU"/>
              </w:rPr>
            </w:pPr>
            <w:r w:rsidRPr="00563BA5">
              <w:rPr>
                <w:sz w:val="24"/>
                <w:szCs w:val="24"/>
                <w:lang w:eastAsia="ru-RU"/>
              </w:rPr>
              <w:t xml:space="preserve">b) в которых присутствует </w:t>
            </w:r>
            <w:r w:rsidRPr="00563BA5">
              <w:rPr>
                <w:i/>
                <w:sz w:val="24"/>
                <w:szCs w:val="24"/>
                <w:lang w:eastAsia="ru-RU"/>
              </w:rPr>
              <w:t>Xiphinema americanum</w:t>
            </w:r>
            <w:r w:rsidRPr="00563BA5">
              <w:rPr>
                <w:sz w:val="24"/>
                <w:szCs w:val="24"/>
                <w:lang w:eastAsia="ru-RU"/>
              </w:rPr>
              <w:t xml:space="preserve"> Cobb sensu lato (неевропейские популяции) или другие векторы Tomato ringspot virus</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27 и 27.1 раздела 1 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получены непосредственно в местах проиводства, свободных от Tomato ringspot virus; или </w:t>
            </w:r>
          </w:p>
          <w:p w:rsidR="00D1033A" w:rsidRPr="00563BA5" w:rsidRDefault="00D1033A" w:rsidP="00FF023E">
            <w:pPr>
              <w:ind w:firstLine="0"/>
              <w:jc w:val="left"/>
              <w:rPr>
                <w:sz w:val="24"/>
                <w:szCs w:val="24"/>
                <w:lang w:eastAsia="ru-RU"/>
              </w:rPr>
            </w:pPr>
            <w:r w:rsidRPr="00563BA5">
              <w:rPr>
                <w:sz w:val="24"/>
                <w:szCs w:val="24"/>
                <w:lang w:eastAsia="ru-RU"/>
              </w:rPr>
              <w:t xml:space="preserve">b) растения являются саженцами не более чем в четвертом поколении, полученными из маточных растений, установленных как свободные от Tomato ringspot virus в ходе официальной системы вирусологического тестирования. </w:t>
            </w:r>
          </w:p>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 растения:</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мест производства, известных как свободные от Tomato ringspot virus в почве или на растениях; </w:t>
            </w:r>
            <w:r w:rsidRPr="00563BA5">
              <w:rPr>
                <w:sz w:val="24"/>
                <w:szCs w:val="24"/>
                <w:lang w:eastAsia="ru-RU"/>
              </w:rPr>
              <w:lastRenderedPageBreak/>
              <w:t>или</w:t>
            </w:r>
          </w:p>
          <w:p w:rsidR="00D1033A" w:rsidRPr="00563BA5" w:rsidRDefault="00D1033A" w:rsidP="00FF023E">
            <w:pPr>
              <w:ind w:firstLine="0"/>
              <w:jc w:val="left"/>
              <w:rPr>
                <w:sz w:val="24"/>
                <w:szCs w:val="24"/>
                <w:lang w:val="ro-RO" w:eastAsia="ru-RU"/>
              </w:rPr>
            </w:pPr>
            <w:r w:rsidRPr="00563BA5">
              <w:rPr>
                <w:sz w:val="24"/>
                <w:szCs w:val="24"/>
                <w:lang w:eastAsia="ru-RU"/>
              </w:rPr>
              <w:t>b) являются саженцами не более чем второго поколения, полученными от маточных растений, установленных как свободные от Tomato ringspot virus в ходе официальной системы вирусологического тестирования</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рода erbacee, предназначенные для посадки, другие, чем: </w:t>
            </w:r>
          </w:p>
          <w:p w:rsidR="00D1033A" w:rsidRPr="00563BA5" w:rsidRDefault="00D1033A" w:rsidP="00FF023E">
            <w:pPr>
              <w:ind w:firstLine="0"/>
              <w:jc w:val="left"/>
              <w:rPr>
                <w:sz w:val="24"/>
                <w:szCs w:val="24"/>
                <w:lang w:eastAsia="ru-RU"/>
              </w:rPr>
            </w:pPr>
            <w:r w:rsidRPr="00563BA5">
              <w:rPr>
                <w:sz w:val="24"/>
                <w:szCs w:val="24"/>
                <w:lang w:eastAsia="ru-RU"/>
              </w:rPr>
              <w:t>- луковицы,</w:t>
            </w:r>
          </w:p>
          <w:p w:rsidR="00D1033A" w:rsidRPr="00563BA5" w:rsidRDefault="00D1033A" w:rsidP="00FF023E">
            <w:pPr>
              <w:ind w:firstLine="0"/>
              <w:jc w:val="left"/>
              <w:rPr>
                <w:sz w:val="24"/>
                <w:szCs w:val="24"/>
                <w:lang w:eastAsia="ru-RU"/>
              </w:rPr>
            </w:pPr>
            <w:r w:rsidRPr="00563BA5">
              <w:rPr>
                <w:sz w:val="24"/>
                <w:szCs w:val="24"/>
                <w:lang w:eastAsia="ru-RU"/>
              </w:rPr>
              <w:t>- корневые отводки,</w:t>
            </w:r>
          </w:p>
          <w:p w:rsidR="00D1033A" w:rsidRPr="00563BA5" w:rsidRDefault="00D1033A" w:rsidP="00FF023E">
            <w:pPr>
              <w:ind w:firstLine="0"/>
              <w:jc w:val="left"/>
              <w:rPr>
                <w:sz w:val="24"/>
                <w:szCs w:val="24"/>
                <w:lang w:eastAsia="ru-RU"/>
              </w:rPr>
            </w:pPr>
            <w:r w:rsidRPr="00563BA5">
              <w:rPr>
                <w:sz w:val="24"/>
                <w:szCs w:val="24"/>
                <w:lang w:eastAsia="ru-RU"/>
              </w:rPr>
              <w:t xml:space="preserve">- растения семейства </w:t>
            </w:r>
            <w:r w:rsidRPr="00563BA5">
              <w:rPr>
                <w:i/>
                <w:sz w:val="24"/>
                <w:szCs w:val="24"/>
                <w:lang w:eastAsia="ru-RU"/>
              </w:rPr>
              <w:t>Gramineae,</w:t>
            </w:r>
          </w:p>
          <w:p w:rsidR="00D1033A" w:rsidRPr="00563BA5" w:rsidRDefault="00D1033A" w:rsidP="00FF023E">
            <w:pPr>
              <w:ind w:firstLine="0"/>
              <w:jc w:val="left"/>
              <w:rPr>
                <w:sz w:val="24"/>
                <w:szCs w:val="24"/>
                <w:lang w:eastAsia="ru-RU"/>
              </w:rPr>
            </w:pPr>
            <w:r w:rsidRPr="00563BA5">
              <w:rPr>
                <w:sz w:val="24"/>
                <w:szCs w:val="24"/>
                <w:lang w:eastAsia="ru-RU"/>
              </w:rPr>
              <w:t>- корневища,</w:t>
            </w:r>
          </w:p>
          <w:p w:rsidR="00D1033A" w:rsidRPr="00563BA5" w:rsidRDefault="00D1033A" w:rsidP="00FF023E">
            <w:pPr>
              <w:ind w:firstLine="0"/>
              <w:jc w:val="left"/>
              <w:rPr>
                <w:sz w:val="24"/>
                <w:szCs w:val="24"/>
                <w:lang w:eastAsia="ru-RU"/>
              </w:rPr>
            </w:pPr>
            <w:r w:rsidRPr="00563BA5">
              <w:rPr>
                <w:sz w:val="24"/>
                <w:szCs w:val="24"/>
                <w:lang w:eastAsia="ru-RU"/>
              </w:rPr>
              <w:t>- семена,</w:t>
            </w:r>
          </w:p>
          <w:p w:rsidR="00D1033A" w:rsidRPr="00563BA5" w:rsidRDefault="00D1033A" w:rsidP="00FF023E">
            <w:pPr>
              <w:ind w:firstLine="0"/>
              <w:jc w:val="left"/>
              <w:rPr>
                <w:sz w:val="24"/>
                <w:szCs w:val="24"/>
                <w:lang w:eastAsia="ru-RU"/>
              </w:rPr>
            </w:pPr>
            <w:r w:rsidRPr="00563BA5">
              <w:rPr>
                <w:sz w:val="24"/>
                <w:szCs w:val="24"/>
                <w:lang w:eastAsia="ru-RU"/>
              </w:rPr>
              <w:t>- клубни,</w:t>
            </w:r>
          </w:p>
          <w:p w:rsidR="00D1033A" w:rsidRPr="00563BA5" w:rsidRDefault="00D1033A" w:rsidP="00FF023E">
            <w:pPr>
              <w:ind w:firstLine="0"/>
              <w:jc w:val="left"/>
              <w:rPr>
                <w:sz w:val="24"/>
                <w:szCs w:val="24"/>
                <w:lang w:eastAsia="ru-RU"/>
              </w:rPr>
            </w:pPr>
            <w:r w:rsidRPr="00563BA5">
              <w:rPr>
                <w:sz w:val="24"/>
                <w:szCs w:val="24"/>
                <w:lang w:eastAsia="ru-RU"/>
              </w:rPr>
              <w:t xml:space="preserve">происходящие из третьих стран, в которых не известно о наличии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и 29  раздела 1 настоящего приложения,   официально заявляется, что растения были получены из питомника и: </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соответствии с Международными стандартами по фитосанитарным мерам,⃰ и указанной в рубрике „Дополнительная декларация” в фитосанитарных сертификатах</w:t>
            </w:r>
            <w:r w:rsidRPr="00563BA5">
              <w:rPr>
                <w:sz w:val="24"/>
                <w:szCs w:val="24"/>
                <w:lang w:val="ro-RO"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соответствии с Международными стандартами по фитосанитарным мерам,⃰ и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в ходе официальных инспекций, проводимых не реже одного раза в месяц в течение трех месяцев, предшествующих экспорту</w:t>
            </w:r>
            <w:r w:rsidRPr="00563BA5">
              <w:rPr>
                <w:sz w:val="24"/>
                <w:szCs w:val="24"/>
                <w:lang w:val="ro-RO" w:eastAsia="ru-RU"/>
              </w:rPr>
              <w:t>:</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или  </w:t>
            </w:r>
          </w:p>
          <w:p w:rsidR="00D1033A" w:rsidRPr="00563BA5" w:rsidRDefault="00D1033A" w:rsidP="00FF023E">
            <w:pPr>
              <w:ind w:firstLine="0"/>
              <w:jc w:val="left"/>
              <w:rPr>
                <w:sz w:val="24"/>
                <w:szCs w:val="24"/>
                <w:lang w:eastAsia="ru-RU"/>
              </w:rPr>
            </w:pPr>
            <w:r w:rsidRPr="00563BA5">
              <w:rPr>
                <w:sz w:val="24"/>
                <w:szCs w:val="24"/>
                <w:lang w:val="ro-RO" w:eastAsia="ru-RU"/>
              </w:rPr>
              <w:t xml:space="preserve">c) перед экспортом были подвержены обработке против </w:t>
            </w:r>
            <w:r w:rsidRPr="00563BA5">
              <w:rPr>
                <w:i/>
                <w:sz w:val="24"/>
                <w:szCs w:val="24"/>
                <w:lang w:val="ro-RO" w:eastAsia="ru-RU"/>
              </w:rPr>
              <w:t>Liriomyza sativae</w:t>
            </w:r>
            <w:r w:rsidRPr="00563BA5">
              <w:rPr>
                <w:sz w:val="24"/>
                <w:szCs w:val="24"/>
                <w:lang w:val="ro-RO" w:eastAsia="ru-RU"/>
              </w:rPr>
              <w:t xml:space="preserve"> (Blanchard) и </w:t>
            </w:r>
            <w:r w:rsidRPr="00563BA5">
              <w:rPr>
                <w:i/>
                <w:sz w:val="24"/>
                <w:szCs w:val="24"/>
                <w:lang w:val="ro-RO" w:eastAsia="ru-RU"/>
              </w:rPr>
              <w:t>Amauromyza maculosa</w:t>
            </w:r>
            <w:r w:rsidRPr="00563BA5">
              <w:rPr>
                <w:sz w:val="24"/>
                <w:szCs w:val="24"/>
                <w:lang w:val="ro-RO" w:eastAsia="ru-RU"/>
              </w:rPr>
              <w:t xml:space="preserve"> (Malloch), были официально инспектированы и были подтверждены как свободные от </w:t>
            </w:r>
            <w:r w:rsidRPr="00563BA5">
              <w:rPr>
                <w:i/>
                <w:sz w:val="24"/>
                <w:szCs w:val="24"/>
                <w:lang w:val="ro-RO" w:eastAsia="ru-RU"/>
              </w:rPr>
              <w:t>Liriomyza sativae</w:t>
            </w:r>
            <w:r w:rsidRPr="00563BA5">
              <w:rPr>
                <w:sz w:val="24"/>
                <w:szCs w:val="24"/>
                <w:lang w:val="ro-RO" w:eastAsia="ru-RU"/>
              </w:rPr>
              <w:t xml:space="preserve"> (Blanchard) и </w:t>
            </w:r>
            <w:r w:rsidRPr="00563BA5">
              <w:rPr>
                <w:i/>
                <w:sz w:val="24"/>
                <w:szCs w:val="24"/>
                <w:lang w:val="ro-RO" w:eastAsia="ru-RU"/>
              </w:rPr>
              <w:t>Amauromyza maculosa</w:t>
            </w:r>
            <w:r w:rsidRPr="00563BA5">
              <w:rPr>
                <w:sz w:val="24"/>
                <w:szCs w:val="24"/>
                <w:lang w:val="ro-RO" w:eastAsia="ru-RU"/>
              </w:rPr>
              <w:t xml:space="preserve"> (Malloch). </w:t>
            </w:r>
            <w:r w:rsidRPr="00563BA5">
              <w:rPr>
                <w:sz w:val="24"/>
                <w:szCs w:val="24"/>
                <w:lang w:eastAsia="ru-RU"/>
              </w:rPr>
              <w:t>В фитосанитарном сертификате должна быть описана примененная обработка;</w:t>
            </w:r>
          </w:p>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 xml:space="preserve">Amauromyza maculosa </w:t>
            </w:r>
            <w:r w:rsidRPr="00563BA5">
              <w:rPr>
                <w:sz w:val="24"/>
                <w:szCs w:val="24"/>
                <w:lang w:eastAsia="ru-RU"/>
              </w:rPr>
              <w:t xml:space="preserve">(Malloch), были выращены in vitro в стерильной среде, исключающей возможность заражения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 и перевозятся в прозрачных контейнерах в стерильных условиях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32.1.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Срезанные цветы рода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w:t>
            </w:r>
            <w:r w:rsidRPr="00563BA5">
              <w:rPr>
                <w:i/>
                <w:sz w:val="24"/>
                <w:szCs w:val="24"/>
                <w:lang w:eastAsia="ru-RU"/>
              </w:rPr>
              <w:t xml:space="preserve"> Gysophila</w:t>
            </w:r>
            <w:r w:rsidRPr="00563BA5">
              <w:rPr>
                <w:sz w:val="24"/>
                <w:szCs w:val="24"/>
                <w:lang w:eastAsia="ru-RU"/>
              </w:rPr>
              <w:t xml:space="preserve"> L. и </w:t>
            </w:r>
            <w:r w:rsidRPr="00563BA5">
              <w:rPr>
                <w:i/>
                <w:sz w:val="24"/>
                <w:szCs w:val="24"/>
                <w:lang w:eastAsia="ru-RU"/>
              </w:rPr>
              <w:t>Solidago</w:t>
            </w:r>
            <w:r w:rsidRPr="00563BA5">
              <w:rPr>
                <w:sz w:val="24"/>
                <w:szCs w:val="24"/>
                <w:lang w:eastAsia="ru-RU"/>
              </w:rPr>
              <w:t xml:space="preserve"> L. и листовые овощи рода </w:t>
            </w:r>
            <w:r w:rsidRPr="00563BA5">
              <w:rPr>
                <w:i/>
                <w:sz w:val="24"/>
                <w:szCs w:val="24"/>
                <w:lang w:eastAsia="ru-RU"/>
              </w:rPr>
              <w:t>Apium graveolens</w:t>
            </w:r>
            <w:r w:rsidRPr="00563BA5">
              <w:rPr>
                <w:sz w:val="24"/>
                <w:szCs w:val="24"/>
                <w:lang w:eastAsia="ru-RU"/>
              </w:rPr>
              <w:t xml:space="preserve"> L. и </w:t>
            </w:r>
            <w:r w:rsidRPr="00563BA5">
              <w:rPr>
                <w:i/>
                <w:sz w:val="24"/>
                <w:szCs w:val="24"/>
                <w:lang w:eastAsia="ru-RU"/>
              </w:rPr>
              <w:t>Ocimum</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срезанные цветы и листовые овощи: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происходят из страны, свободной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 xml:space="preserve">Amauromyza maculosa </w:t>
            </w:r>
            <w:r w:rsidRPr="00563BA5">
              <w:rPr>
                <w:sz w:val="24"/>
                <w:szCs w:val="24"/>
                <w:lang w:eastAsia="ru-RU"/>
              </w:rPr>
              <w:t>(Malloch)</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непосредственно перед экспортом прошли официальную проверку, в результате которой было подтверждено, что они свободны от </w:t>
            </w:r>
            <w:r w:rsidRPr="00563BA5">
              <w:rPr>
                <w:i/>
                <w:sz w:val="24"/>
                <w:szCs w:val="24"/>
                <w:lang w:eastAsia="ru-RU"/>
              </w:rPr>
              <w:t>Liriomyza sativae</w:t>
            </w:r>
            <w:r w:rsidRPr="00563BA5">
              <w:rPr>
                <w:sz w:val="24"/>
                <w:szCs w:val="24"/>
                <w:lang w:eastAsia="ru-RU"/>
              </w:rPr>
              <w:t xml:space="preserve"> (Blanchard) и </w:t>
            </w:r>
            <w:r w:rsidRPr="00563BA5">
              <w:rPr>
                <w:i/>
                <w:sz w:val="24"/>
                <w:szCs w:val="24"/>
                <w:lang w:eastAsia="ru-RU"/>
              </w:rPr>
              <w:t>Amauromyza maculosa</w:t>
            </w:r>
            <w:r w:rsidRPr="00563BA5">
              <w:rPr>
                <w:sz w:val="24"/>
                <w:szCs w:val="24"/>
                <w:lang w:eastAsia="ru-RU"/>
              </w:rPr>
              <w:t xml:space="preserve"> (Malloch)</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32.2.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Травянистые растения, предназначенные для посадки, другие чем:</w:t>
            </w:r>
          </w:p>
          <w:p w:rsidR="00D1033A" w:rsidRPr="00563BA5" w:rsidRDefault="00D1033A" w:rsidP="00FF023E">
            <w:pPr>
              <w:ind w:firstLine="0"/>
              <w:jc w:val="left"/>
              <w:rPr>
                <w:sz w:val="24"/>
                <w:szCs w:val="24"/>
                <w:lang w:eastAsia="ru-RU"/>
              </w:rPr>
            </w:pPr>
            <w:r w:rsidRPr="00563BA5">
              <w:rPr>
                <w:sz w:val="24"/>
                <w:szCs w:val="24"/>
                <w:lang w:eastAsia="ru-RU"/>
              </w:rPr>
              <w:t>- луковицы,</w:t>
            </w:r>
          </w:p>
          <w:p w:rsidR="00D1033A" w:rsidRPr="00563BA5" w:rsidRDefault="00D1033A" w:rsidP="00FF023E">
            <w:pPr>
              <w:ind w:firstLine="0"/>
              <w:jc w:val="left"/>
              <w:rPr>
                <w:sz w:val="24"/>
                <w:szCs w:val="24"/>
                <w:lang w:eastAsia="ru-RU"/>
              </w:rPr>
            </w:pPr>
            <w:r w:rsidRPr="00563BA5">
              <w:rPr>
                <w:sz w:val="24"/>
                <w:szCs w:val="24"/>
                <w:lang w:eastAsia="ru-RU"/>
              </w:rPr>
              <w:t>- корневые отводки,</w:t>
            </w:r>
          </w:p>
          <w:p w:rsidR="00D1033A" w:rsidRPr="00563BA5" w:rsidRDefault="00D1033A" w:rsidP="00FF023E">
            <w:pPr>
              <w:ind w:firstLine="0"/>
              <w:jc w:val="left"/>
              <w:rPr>
                <w:sz w:val="24"/>
                <w:szCs w:val="24"/>
                <w:lang w:eastAsia="ru-RU"/>
              </w:rPr>
            </w:pPr>
            <w:r w:rsidRPr="00563BA5">
              <w:rPr>
                <w:sz w:val="24"/>
                <w:szCs w:val="24"/>
                <w:lang w:eastAsia="ru-RU"/>
              </w:rPr>
              <w:t xml:space="preserve">- растения семейства </w:t>
            </w:r>
            <w:r w:rsidRPr="00563BA5">
              <w:rPr>
                <w:i/>
                <w:sz w:val="24"/>
                <w:szCs w:val="24"/>
                <w:lang w:eastAsia="ru-RU"/>
              </w:rPr>
              <w:t>Gramineae</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корневища,</w:t>
            </w:r>
          </w:p>
          <w:p w:rsidR="00D1033A" w:rsidRPr="00563BA5" w:rsidRDefault="00D1033A" w:rsidP="00FF023E">
            <w:pPr>
              <w:ind w:firstLine="0"/>
              <w:jc w:val="left"/>
              <w:rPr>
                <w:sz w:val="24"/>
                <w:szCs w:val="24"/>
                <w:lang w:eastAsia="ru-RU"/>
              </w:rPr>
            </w:pPr>
            <w:r w:rsidRPr="00563BA5">
              <w:rPr>
                <w:sz w:val="24"/>
                <w:szCs w:val="24"/>
                <w:lang w:eastAsia="ru-RU"/>
              </w:rPr>
              <w:t>- семена,</w:t>
            </w:r>
          </w:p>
          <w:p w:rsidR="00D1033A" w:rsidRPr="00563BA5" w:rsidRDefault="00D1033A" w:rsidP="00FF023E">
            <w:pPr>
              <w:ind w:firstLine="0"/>
              <w:jc w:val="left"/>
              <w:rPr>
                <w:sz w:val="24"/>
                <w:szCs w:val="24"/>
                <w:lang w:eastAsia="ru-RU"/>
              </w:rPr>
            </w:pPr>
            <w:r w:rsidRPr="00563BA5">
              <w:rPr>
                <w:sz w:val="24"/>
                <w:szCs w:val="24"/>
                <w:lang w:eastAsia="ru-RU"/>
              </w:rPr>
              <w:t>- клубни,</w:t>
            </w:r>
          </w:p>
          <w:p w:rsidR="00D1033A" w:rsidRPr="00563BA5" w:rsidRDefault="00D1033A" w:rsidP="00FF023E">
            <w:pPr>
              <w:ind w:firstLine="0"/>
              <w:jc w:val="left"/>
              <w:rPr>
                <w:sz w:val="24"/>
                <w:szCs w:val="24"/>
                <w:lang w:eastAsia="ru-RU"/>
              </w:rPr>
            </w:pPr>
            <w:r w:rsidRPr="00563BA5">
              <w:rPr>
                <w:sz w:val="24"/>
                <w:szCs w:val="24"/>
                <w:lang w:eastAsia="ru-RU"/>
              </w:rPr>
              <w:t>происходящие из третьих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и 29 и 32  раздела 1 настоящего приложения, официально заявляется, что растения: </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которая  известна  как свободная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замечен ни один симптом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в месте производства в ходе официальных проверок, осуществляемых не реже одного раза в месяц за последние три месяца перед сбора урожая;</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c) были официально проверены непосредственно перед экспортом и признаны как свободные от </w:t>
            </w:r>
            <w:r w:rsidRPr="00563BA5">
              <w:rPr>
                <w:i/>
                <w:sz w:val="24"/>
                <w:szCs w:val="24"/>
                <w:lang w:eastAsia="ru-RU"/>
              </w:rPr>
              <w:t xml:space="preserve">Liriomyza huidobrensis </w:t>
            </w:r>
            <w:r w:rsidRPr="00563BA5">
              <w:rPr>
                <w:sz w:val="24"/>
                <w:szCs w:val="24"/>
                <w:lang w:eastAsia="ru-RU"/>
              </w:rPr>
              <w:t xml:space="preserve">(Blanchard) и </w:t>
            </w:r>
            <w:r w:rsidRPr="00563BA5">
              <w:rPr>
                <w:i/>
                <w:sz w:val="24"/>
                <w:szCs w:val="24"/>
                <w:lang w:eastAsia="ru-RU"/>
              </w:rPr>
              <w:t xml:space="preserve">Liriomyza trifolii </w:t>
            </w:r>
            <w:r w:rsidRPr="00563BA5">
              <w:rPr>
                <w:sz w:val="24"/>
                <w:szCs w:val="24"/>
                <w:lang w:eastAsia="ru-RU"/>
              </w:rPr>
              <w:t xml:space="preserve">(Burgess), а также были подвергнуты обработке против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lastRenderedPageBreak/>
              <w:t xml:space="preserve">d) растения происходящие из посадочного материала (эксплантат), свободного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были выращены in vitro в стерильной среде, исключающей возможность заражения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перевозятся в прозрачных контейнерах в стерильных условиях</w:t>
            </w:r>
          </w:p>
        </w:tc>
      </w:tr>
      <w:tr w:rsidR="00D1033A" w:rsidRPr="00D10126" w:rsidTr="00FF023E">
        <w:tc>
          <w:tcPr>
            <w:tcW w:w="513" w:type="pct"/>
          </w:tcPr>
          <w:p w:rsidR="00D1033A" w:rsidRPr="00563BA5" w:rsidRDefault="00D1033A" w:rsidP="00FF023E">
            <w:pPr>
              <w:ind w:left="-108" w:right="-108" w:firstLine="0"/>
              <w:jc w:val="center"/>
              <w:rPr>
                <w:sz w:val="24"/>
                <w:szCs w:val="24"/>
                <w:lang w:eastAsia="ru-RU"/>
              </w:rPr>
            </w:pPr>
            <w:r w:rsidRPr="00563BA5">
              <w:rPr>
                <w:color w:val="000000"/>
                <w:sz w:val="24"/>
                <w:szCs w:val="24"/>
                <w:lang w:eastAsia="ru-RU"/>
              </w:rPr>
              <w:lastRenderedPageBreak/>
              <w:t>33.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 с корнями, высаженные или предназначенные для посадки в открытом грунте</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val="en-US" w:eastAsia="ru-RU"/>
              </w:rPr>
            </w:pPr>
            <w:r w:rsidRPr="00563BA5">
              <w:rPr>
                <w:sz w:val="24"/>
                <w:szCs w:val="24"/>
                <w:lang w:eastAsia="ru-RU"/>
              </w:rPr>
              <w:t xml:space="preserve">a) место производства было признано как свободное от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val="en-US" w:eastAsia="ru-RU"/>
              </w:rPr>
              <w:t>Sepedonicus</w:t>
            </w:r>
            <w:r w:rsidRPr="00563BA5">
              <w:rPr>
                <w:sz w:val="24"/>
                <w:szCs w:val="24"/>
                <w:lang w:val="en-US" w:eastAsia="ru-RU"/>
              </w:rPr>
              <w:t xml:space="preserve"> (Spieckermann and Kotthoff) Davis </w:t>
            </w:r>
            <w:r w:rsidRPr="00563BA5">
              <w:rPr>
                <w:i/>
                <w:sz w:val="24"/>
                <w:szCs w:val="24"/>
                <w:lang w:val="en-US" w:eastAsia="ru-RU"/>
              </w:rPr>
              <w:t xml:space="preserve">et al. </w:t>
            </w:r>
            <w:r w:rsidRPr="00563BA5">
              <w:rPr>
                <w:sz w:val="24"/>
                <w:szCs w:val="24"/>
                <w:lang w:eastAsia="ru-RU"/>
              </w:rPr>
              <w:t>иот</w:t>
            </w:r>
            <w:r w:rsidRPr="00563BA5">
              <w:rPr>
                <w:i/>
                <w:sz w:val="24"/>
                <w:szCs w:val="24"/>
                <w:lang w:val="en-US" w:eastAsia="ru-RU"/>
              </w:rPr>
              <w:t>Synchytrium endobioticum</w:t>
            </w:r>
            <w:r w:rsidRPr="00563BA5">
              <w:rPr>
                <w:sz w:val="24"/>
                <w:szCs w:val="24"/>
                <w:lang w:val="en-US" w:eastAsia="ru-RU"/>
              </w:rPr>
              <w:t xml:space="preserve"> (Schilbersky) Percival;</w:t>
            </w:r>
          </w:p>
          <w:p w:rsidR="00D1033A" w:rsidRPr="00563BA5" w:rsidRDefault="00D1033A" w:rsidP="00FF023E">
            <w:pPr>
              <w:ind w:firstLine="0"/>
              <w:jc w:val="left"/>
              <w:rPr>
                <w:sz w:val="24"/>
                <w:szCs w:val="24"/>
                <w:lang w:val="en-US" w:eastAsia="ru-RU"/>
              </w:rPr>
            </w:pPr>
            <w:r w:rsidRPr="00563BA5">
              <w:rPr>
                <w:sz w:val="24"/>
                <w:szCs w:val="24"/>
                <w:lang w:eastAsia="ru-RU"/>
              </w:rPr>
              <w:t>атакже</w:t>
            </w:r>
            <w:r w:rsidRPr="00563BA5">
              <w:rPr>
                <w:sz w:val="24"/>
                <w:szCs w:val="24"/>
                <w:lang w:val="en-US" w:eastAsia="ru-RU"/>
              </w:rPr>
              <w:t xml:space="preserve">, </w:t>
            </w:r>
            <w:r w:rsidRPr="00563BA5">
              <w:rPr>
                <w:sz w:val="24"/>
                <w:szCs w:val="24"/>
                <w:lang w:eastAsia="ru-RU"/>
              </w:rPr>
              <w:t>что</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b) </w:t>
            </w:r>
            <w:r w:rsidRPr="00563BA5">
              <w:rPr>
                <w:sz w:val="24"/>
                <w:szCs w:val="24"/>
                <w:lang w:eastAsia="ru-RU"/>
              </w:rPr>
              <w:t>растенияпроисходятсполя</w:t>
            </w:r>
            <w:r w:rsidRPr="00563BA5">
              <w:rPr>
                <w:sz w:val="24"/>
                <w:szCs w:val="24"/>
                <w:lang w:val="en-US" w:eastAsia="ru-RU"/>
              </w:rPr>
              <w:t xml:space="preserve">, </w:t>
            </w:r>
            <w:r w:rsidRPr="00563BA5">
              <w:rPr>
                <w:sz w:val="24"/>
                <w:szCs w:val="24"/>
                <w:lang w:eastAsia="ru-RU"/>
              </w:rPr>
              <w:t>признанногокаксвободноеот</w:t>
            </w:r>
            <w:r w:rsidRPr="00563BA5">
              <w:rPr>
                <w:i/>
                <w:sz w:val="24"/>
                <w:szCs w:val="24"/>
                <w:lang w:val="en-US" w:eastAsia="ru-RU"/>
              </w:rPr>
              <w:t>Globodera pallida</w:t>
            </w:r>
            <w:r w:rsidRPr="00563BA5">
              <w:rPr>
                <w:sz w:val="24"/>
                <w:szCs w:val="24"/>
                <w:lang w:val="en-US" w:eastAsia="ru-RU"/>
              </w:rPr>
              <w:t xml:space="preserve"> (Stone) Behrens </w:t>
            </w:r>
            <w:r w:rsidRPr="00563BA5">
              <w:rPr>
                <w:sz w:val="24"/>
                <w:szCs w:val="24"/>
                <w:lang w:eastAsia="ru-RU"/>
              </w:rPr>
              <w:t>и</w:t>
            </w:r>
            <w:r w:rsidRPr="00563BA5">
              <w:rPr>
                <w:i/>
                <w:sz w:val="24"/>
                <w:szCs w:val="24"/>
                <w:lang w:val="en-US" w:eastAsia="ru-RU"/>
              </w:rPr>
              <w:t>Globodera rostochiensis</w:t>
            </w:r>
            <w:r w:rsidRPr="00563BA5">
              <w:rPr>
                <w:sz w:val="24"/>
                <w:szCs w:val="24"/>
                <w:lang w:val="en-US" w:eastAsia="ru-RU"/>
              </w:rPr>
              <w:t xml:space="preserve"> (Wollenweber) Behrens</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Почва и среда произрастания растений, состоящая полностью или частично из земли или твердых органических веществ, а также растительных остатков, гумуса (включая торф или кору деревьев), или частично состоящих из любого твердого неорганического вещества, предназначенных для поддержания жизнедеятельности растений, происходящих из:</w:t>
            </w:r>
          </w:p>
          <w:p w:rsidR="00D1033A" w:rsidRPr="00563BA5" w:rsidRDefault="00D1033A" w:rsidP="00FF023E">
            <w:pPr>
              <w:ind w:firstLine="0"/>
              <w:jc w:val="left"/>
              <w:rPr>
                <w:sz w:val="24"/>
                <w:szCs w:val="24"/>
                <w:lang w:eastAsia="ru-RU"/>
              </w:rPr>
            </w:pPr>
            <w:r w:rsidRPr="00563BA5">
              <w:rPr>
                <w:sz w:val="24"/>
                <w:szCs w:val="24"/>
                <w:lang w:eastAsia="ru-RU"/>
              </w:rPr>
              <w:t>- Турции,</w:t>
            </w:r>
          </w:p>
          <w:p w:rsidR="00D1033A" w:rsidRPr="00563BA5" w:rsidRDefault="00D1033A" w:rsidP="00FF023E">
            <w:pPr>
              <w:ind w:firstLine="0"/>
              <w:jc w:val="left"/>
              <w:rPr>
                <w:sz w:val="24"/>
                <w:szCs w:val="24"/>
                <w:lang w:eastAsia="ru-RU"/>
              </w:rPr>
            </w:pPr>
            <w:r w:rsidRPr="00563BA5">
              <w:rPr>
                <w:sz w:val="24"/>
                <w:szCs w:val="24"/>
                <w:lang w:eastAsia="ru-RU"/>
              </w:rPr>
              <w:t>- Белоруссии, Грузии, России и Украины,</w:t>
            </w:r>
          </w:p>
          <w:p w:rsidR="00D1033A" w:rsidRPr="00563BA5" w:rsidRDefault="00D1033A" w:rsidP="00FF023E">
            <w:pPr>
              <w:ind w:firstLine="0"/>
              <w:jc w:val="left"/>
              <w:rPr>
                <w:sz w:val="24"/>
                <w:szCs w:val="24"/>
                <w:lang w:eastAsia="ru-RU"/>
              </w:rPr>
            </w:pPr>
            <w:r w:rsidRPr="00563BA5">
              <w:rPr>
                <w:sz w:val="24"/>
                <w:szCs w:val="24"/>
                <w:lang w:eastAsia="ru-RU"/>
              </w:rPr>
              <w:t xml:space="preserve">- неевропейских стран, кроме Алжира, Египта, Израиля, Ливии, Марокко и Туниса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среда произрастания во время посадки была:</w:t>
            </w:r>
          </w:p>
          <w:p w:rsidR="00D1033A" w:rsidRPr="00563BA5" w:rsidRDefault="00D1033A" w:rsidP="00FF023E">
            <w:pPr>
              <w:ind w:firstLine="0"/>
              <w:jc w:val="left"/>
              <w:rPr>
                <w:sz w:val="24"/>
                <w:szCs w:val="24"/>
                <w:lang w:eastAsia="ru-RU"/>
              </w:rPr>
            </w:pPr>
            <w:r w:rsidRPr="00563BA5">
              <w:rPr>
                <w:sz w:val="24"/>
                <w:szCs w:val="24"/>
                <w:lang w:eastAsia="ru-RU"/>
              </w:rPr>
              <w:t>- либо освобождена от почвы и органического вещества; либо</w:t>
            </w:r>
          </w:p>
          <w:p w:rsidR="00D1033A" w:rsidRPr="00563BA5" w:rsidRDefault="00D1033A" w:rsidP="00FF023E">
            <w:pPr>
              <w:ind w:firstLine="0"/>
              <w:jc w:val="left"/>
              <w:rPr>
                <w:sz w:val="24"/>
                <w:szCs w:val="24"/>
                <w:lang w:eastAsia="ru-RU"/>
              </w:rPr>
            </w:pPr>
            <w:r w:rsidRPr="00563BA5">
              <w:rPr>
                <w:sz w:val="24"/>
                <w:szCs w:val="24"/>
                <w:lang w:eastAsia="ru-RU"/>
              </w:rPr>
              <w:t>- свободна от насекомых и нематод или была подвергнута контролю или тепловой обработке либо фумигации, обеспечивающей ее чистоту от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 xml:space="preserve"> либо</w:t>
            </w:r>
          </w:p>
          <w:p w:rsidR="00D1033A" w:rsidRPr="00563BA5" w:rsidRDefault="00D1033A" w:rsidP="00FF023E">
            <w:pPr>
              <w:ind w:firstLine="0"/>
              <w:jc w:val="left"/>
              <w:rPr>
                <w:sz w:val="24"/>
                <w:szCs w:val="24"/>
                <w:lang w:eastAsia="ru-RU"/>
              </w:rPr>
            </w:pPr>
            <w:r w:rsidRPr="00563BA5">
              <w:rPr>
                <w:sz w:val="24"/>
                <w:szCs w:val="24"/>
                <w:lang w:eastAsia="ru-RU"/>
              </w:rPr>
              <w:t>- была подвергнута тепловой обработке или фумигации, обеспечивающей ее чистоту от  вредных организмов; и</w:t>
            </w:r>
          </w:p>
          <w:p w:rsidR="00D1033A" w:rsidRPr="00563BA5" w:rsidRDefault="00D1033A" w:rsidP="00FF023E">
            <w:pPr>
              <w:ind w:firstLine="0"/>
              <w:jc w:val="left"/>
              <w:rPr>
                <w:sz w:val="24"/>
                <w:szCs w:val="24"/>
                <w:lang w:eastAsia="ru-RU"/>
              </w:rPr>
            </w:pPr>
            <w:r w:rsidRPr="00563BA5">
              <w:rPr>
                <w:sz w:val="24"/>
                <w:szCs w:val="24"/>
                <w:lang w:eastAsia="ru-RU"/>
              </w:rPr>
              <w:t>b) с момента посадки:</w:t>
            </w:r>
          </w:p>
          <w:p w:rsidR="00D1033A" w:rsidRPr="00563BA5" w:rsidRDefault="00D1033A" w:rsidP="00FF023E">
            <w:pPr>
              <w:ind w:firstLine="0"/>
              <w:jc w:val="left"/>
              <w:rPr>
                <w:sz w:val="24"/>
                <w:szCs w:val="24"/>
                <w:lang w:eastAsia="ru-RU"/>
              </w:rPr>
            </w:pPr>
            <w:r w:rsidRPr="00563BA5">
              <w:rPr>
                <w:sz w:val="24"/>
                <w:szCs w:val="24"/>
                <w:lang w:eastAsia="ru-RU"/>
              </w:rPr>
              <w:t>- либо были приняты меры, гарантирующие поддержание среды обитания растений, свободной от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 xml:space="preserve"> либо </w:t>
            </w:r>
          </w:p>
          <w:p w:rsidR="00D1033A" w:rsidRPr="00563BA5" w:rsidRDefault="00D1033A" w:rsidP="00FF023E">
            <w:pPr>
              <w:ind w:firstLine="0"/>
              <w:jc w:val="left"/>
              <w:rPr>
                <w:sz w:val="24"/>
                <w:szCs w:val="24"/>
                <w:lang w:val="ro-RO" w:eastAsia="ru-RU"/>
              </w:rPr>
            </w:pPr>
            <w:r w:rsidRPr="00563BA5">
              <w:rPr>
                <w:sz w:val="24"/>
                <w:szCs w:val="24"/>
                <w:lang w:eastAsia="ru-RU"/>
              </w:rPr>
              <w:t xml:space="preserve">- за две недели до отправки растения были очищены от среды, где произрастали, с сохранением  минимально необходимого ее количества для поддержания их жизнеспособности при перевозке, а также среда произрастания соответствует требованиям, </w:t>
            </w:r>
            <w:r w:rsidRPr="00563BA5">
              <w:rPr>
                <w:sz w:val="24"/>
                <w:szCs w:val="24"/>
                <w:lang w:eastAsia="ru-RU"/>
              </w:rPr>
              <w:lastRenderedPageBreak/>
              <w:t>установленным в подпункте a)</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Официально заявляется, что в месте производства не был замечен ни один симптом Beet curly top virus (неевропейские изоляты) с начала последнего полного вегетационного периода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35.1.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 происходящих из стран, о которых известно, что в них присутствует Beet curly top virus</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позиции  35 раздела 1 настоящего приложения,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eastAsia="ru-RU"/>
              </w:rPr>
              <w:t>a) Beet curly top virus не появлялся в зоне производства</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замечен ни один симптом Beet curly top virus в месте производства или в непосредственной близости от него, с начала последнего полного вегетационного периода </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 предназначенные для посадки, другие, чем:</w:t>
            </w:r>
          </w:p>
          <w:p w:rsidR="00D1033A" w:rsidRPr="00563BA5" w:rsidRDefault="00D1033A" w:rsidP="00FF023E">
            <w:pPr>
              <w:ind w:firstLine="0"/>
              <w:jc w:val="left"/>
              <w:rPr>
                <w:sz w:val="24"/>
                <w:szCs w:val="24"/>
                <w:lang w:eastAsia="ru-RU"/>
              </w:rPr>
            </w:pPr>
            <w:r w:rsidRPr="00563BA5">
              <w:rPr>
                <w:sz w:val="24"/>
                <w:szCs w:val="24"/>
                <w:lang w:eastAsia="ru-RU"/>
              </w:rPr>
              <w:t>- луковицы,</w:t>
            </w:r>
          </w:p>
          <w:p w:rsidR="00D1033A" w:rsidRPr="00563BA5" w:rsidRDefault="00D1033A" w:rsidP="00FF023E">
            <w:pPr>
              <w:ind w:firstLine="0"/>
              <w:jc w:val="left"/>
              <w:rPr>
                <w:sz w:val="24"/>
                <w:szCs w:val="24"/>
                <w:lang w:eastAsia="ru-RU"/>
              </w:rPr>
            </w:pPr>
            <w:r w:rsidRPr="00563BA5">
              <w:rPr>
                <w:sz w:val="24"/>
                <w:szCs w:val="24"/>
                <w:lang w:eastAsia="ru-RU"/>
              </w:rPr>
              <w:t>- корневые отводки,</w:t>
            </w:r>
          </w:p>
          <w:p w:rsidR="00D1033A" w:rsidRPr="00563BA5" w:rsidRDefault="00D1033A" w:rsidP="00FF023E">
            <w:pPr>
              <w:ind w:firstLine="0"/>
              <w:jc w:val="left"/>
              <w:rPr>
                <w:sz w:val="24"/>
                <w:szCs w:val="24"/>
                <w:lang w:eastAsia="ru-RU"/>
              </w:rPr>
            </w:pPr>
            <w:r w:rsidRPr="00563BA5">
              <w:rPr>
                <w:sz w:val="24"/>
                <w:szCs w:val="24"/>
                <w:lang w:eastAsia="ru-RU"/>
              </w:rPr>
              <w:t>- корневища,</w:t>
            </w:r>
          </w:p>
          <w:p w:rsidR="00D1033A" w:rsidRPr="00563BA5" w:rsidRDefault="00D1033A" w:rsidP="00FF023E">
            <w:pPr>
              <w:ind w:firstLine="0"/>
              <w:jc w:val="left"/>
              <w:rPr>
                <w:sz w:val="24"/>
                <w:szCs w:val="24"/>
                <w:lang w:eastAsia="ru-RU"/>
              </w:rPr>
            </w:pPr>
            <w:r w:rsidRPr="00563BA5">
              <w:rPr>
                <w:sz w:val="24"/>
                <w:szCs w:val="24"/>
                <w:lang w:eastAsia="ru-RU"/>
              </w:rPr>
              <w:t>- семена,</w:t>
            </w:r>
          </w:p>
          <w:p w:rsidR="00D1033A" w:rsidRPr="00563BA5" w:rsidRDefault="00D1033A" w:rsidP="00FF023E">
            <w:pPr>
              <w:ind w:firstLine="0"/>
              <w:jc w:val="left"/>
              <w:rPr>
                <w:sz w:val="24"/>
                <w:szCs w:val="24"/>
                <w:lang w:eastAsia="ru-RU"/>
              </w:rPr>
            </w:pPr>
            <w:r w:rsidRPr="00563BA5">
              <w:rPr>
                <w:sz w:val="24"/>
                <w:szCs w:val="24"/>
                <w:lang w:eastAsia="ru-RU"/>
              </w:rPr>
              <w:t>- клубни,</w:t>
            </w:r>
          </w:p>
          <w:p w:rsidR="00D1033A" w:rsidRPr="00563BA5" w:rsidRDefault="00D1033A" w:rsidP="00FF023E">
            <w:pPr>
              <w:ind w:firstLine="0"/>
              <w:jc w:val="left"/>
              <w:rPr>
                <w:sz w:val="24"/>
                <w:szCs w:val="24"/>
                <w:lang w:eastAsia="ru-RU"/>
              </w:rPr>
            </w:pPr>
            <w:r w:rsidRPr="00563BA5">
              <w:rPr>
                <w:sz w:val="24"/>
                <w:szCs w:val="24"/>
                <w:lang w:eastAsia="ru-RU"/>
              </w:rPr>
              <w:t>происходящие из третьих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позициях  27, 27.1, 28, 29, 31, 32 и 32.2 раздела 1 настоящего приложения,официально заявляется, что растения были получены из питомника и: </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Thrips palmi</w:t>
            </w:r>
            <w:r w:rsidRPr="00563BA5">
              <w:rPr>
                <w:sz w:val="24"/>
                <w:szCs w:val="24"/>
                <w:lang w:eastAsia="ru-RU"/>
              </w:rPr>
              <w:t xml:space="preserve"> Karny,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FF023E">
            <w:pPr>
              <w:ind w:firstLine="0"/>
              <w:jc w:val="left"/>
              <w:rPr>
                <w:sz w:val="24"/>
                <w:szCs w:val="24"/>
                <w:lang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Thrips palmi</w:t>
            </w:r>
            <w:r w:rsidRPr="00563BA5">
              <w:rPr>
                <w:sz w:val="24"/>
                <w:szCs w:val="24"/>
                <w:lang w:eastAsia="ru-RU"/>
              </w:rPr>
              <w:t xml:space="preserve"> Karny в соответствии с Международными стандартами по фитосанитарным мерам,⃰ и указанного в рубрике»„Дополнительная декларация» в фитосанитарных сертификатах, и заявленного как свободное от </w:t>
            </w:r>
            <w:r w:rsidRPr="00563BA5">
              <w:rPr>
                <w:i/>
                <w:sz w:val="24"/>
                <w:szCs w:val="24"/>
                <w:lang w:eastAsia="ru-RU"/>
              </w:rPr>
              <w:t>Thrips palmi</w:t>
            </w:r>
            <w:r w:rsidRPr="00563BA5">
              <w:rPr>
                <w:sz w:val="24"/>
                <w:szCs w:val="24"/>
                <w:lang w:eastAsia="ru-RU"/>
              </w:rPr>
              <w:t xml:space="preserve"> Karny в ходе официальных инспекций, проводимых не реже одного раза в месяц в течение трех месяцев, предшествующих экспорту; </w:t>
            </w:r>
            <w:r w:rsidRPr="00563BA5">
              <w:rPr>
                <w:sz w:val="24"/>
                <w:szCs w:val="24"/>
                <w:lang w:eastAsia="ru-RU"/>
              </w:rPr>
              <w:lastRenderedPageBreak/>
              <w:t xml:space="preserve">или  </w:t>
            </w:r>
          </w:p>
          <w:p w:rsidR="00D1033A" w:rsidRPr="00563BA5" w:rsidRDefault="00D1033A" w:rsidP="00FF023E">
            <w:pPr>
              <w:ind w:firstLine="0"/>
              <w:jc w:val="left"/>
              <w:rPr>
                <w:sz w:val="24"/>
                <w:szCs w:val="24"/>
                <w:lang w:eastAsia="ru-RU"/>
              </w:rPr>
            </w:pPr>
            <w:r w:rsidRPr="00563BA5">
              <w:rPr>
                <w:sz w:val="24"/>
                <w:szCs w:val="24"/>
                <w:lang w:eastAsia="ru-RU"/>
              </w:rPr>
              <w:t xml:space="preserve">c) перед экспортом были подвержены обработке против </w:t>
            </w:r>
            <w:r w:rsidRPr="00563BA5">
              <w:rPr>
                <w:i/>
                <w:sz w:val="24"/>
                <w:szCs w:val="24"/>
                <w:lang w:eastAsia="ru-RU"/>
              </w:rPr>
              <w:t>Thrips palmi</w:t>
            </w:r>
            <w:r w:rsidRPr="00563BA5">
              <w:rPr>
                <w:sz w:val="24"/>
                <w:szCs w:val="24"/>
                <w:lang w:eastAsia="ru-RU"/>
              </w:rPr>
              <w:t xml:space="preserve"> Karny, была проведена официальная инспекция и были подтверждены как свободные от </w:t>
            </w:r>
            <w:r w:rsidRPr="00563BA5">
              <w:rPr>
                <w:i/>
                <w:sz w:val="24"/>
                <w:szCs w:val="24"/>
                <w:lang w:eastAsia="ru-RU"/>
              </w:rPr>
              <w:t>Thrips palmi</w:t>
            </w:r>
            <w:r w:rsidRPr="00563BA5">
              <w:rPr>
                <w:sz w:val="24"/>
                <w:szCs w:val="24"/>
                <w:lang w:eastAsia="ru-RU"/>
              </w:rPr>
              <w:t xml:space="preserve"> Karny. В фитосанитарном сертификате должна быть описана примененная обработка;</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Thrips palmi</w:t>
            </w:r>
            <w:r w:rsidRPr="00563BA5">
              <w:rPr>
                <w:sz w:val="24"/>
                <w:szCs w:val="24"/>
                <w:lang w:eastAsia="ru-RU"/>
              </w:rPr>
              <w:t xml:space="preserve"> Karny и выращены in vitro в стерильной среде, исключающей возможность заражения </w:t>
            </w:r>
            <w:r w:rsidRPr="00563BA5">
              <w:rPr>
                <w:i/>
                <w:sz w:val="24"/>
                <w:szCs w:val="24"/>
                <w:lang w:eastAsia="ru-RU"/>
              </w:rPr>
              <w:t>Thrips palmi</w:t>
            </w:r>
            <w:r w:rsidRPr="00563BA5">
              <w:rPr>
                <w:sz w:val="24"/>
                <w:szCs w:val="24"/>
                <w:lang w:eastAsia="ru-RU"/>
              </w:rPr>
              <w:t xml:space="preserve"> Karny, и перевозятся в прозрачных контейнерах в стерильных условиях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36.1.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Срезанные цветы рода </w:t>
            </w:r>
            <w:r w:rsidRPr="00563BA5">
              <w:rPr>
                <w:i/>
                <w:sz w:val="24"/>
                <w:szCs w:val="24"/>
                <w:lang w:eastAsia="ru-RU"/>
              </w:rPr>
              <w:t>Orchidaceae</w:t>
            </w:r>
            <w:r w:rsidRPr="00563BA5">
              <w:rPr>
                <w:sz w:val="24"/>
                <w:szCs w:val="24"/>
                <w:lang w:eastAsia="ru-RU"/>
              </w:rPr>
              <w:t xml:space="preserve">, плоды рода </w:t>
            </w:r>
            <w:r w:rsidRPr="00563BA5">
              <w:rPr>
                <w:i/>
                <w:sz w:val="24"/>
                <w:szCs w:val="24"/>
                <w:lang w:eastAsia="ru-RU"/>
              </w:rPr>
              <w:t>Momordica</w:t>
            </w:r>
            <w:r w:rsidRPr="00563BA5">
              <w:rPr>
                <w:sz w:val="24"/>
                <w:szCs w:val="24"/>
                <w:lang w:eastAsia="ru-RU"/>
              </w:rPr>
              <w:t xml:space="preserve"> L. и </w:t>
            </w:r>
            <w:r w:rsidRPr="00563BA5">
              <w:rPr>
                <w:i/>
                <w:sz w:val="24"/>
                <w:szCs w:val="24"/>
                <w:lang w:eastAsia="ru-RU"/>
              </w:rPr>
              <w:t xml:space="preserve">Solanum melongena </w:t>
            </w:r>
            <w:r w:rsidRPr="00563BA5">
              <w:rPr>
                <w:sz w:val="24"/>
                <w:szCs w:val="24"/>
                <w:lang w:eastAsia="ru-RU"/>
              </w:rPr>
              <w:t>L., происходящие из третьих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о том, что срезанные цветы и плоды:</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из страны, свободной от </w:t>
            </w:r>
            <w:r w:rsidRPr="00563BA5">
              <w:rPr>
                <w:i/>
                <w:sz w:val="24"/>
                <w:szCs w:val="24"/>
                <w:lang w:eastAsia="ru-RU"/>
              </w:rPr>
              <w:t>Thrips palmi</w:t>
            </w:r>
            <w:r w:rsidRPr="00563BA5">
              <w:rPr>
                <w:sz w:val="24"/>
                <w:szCs w:val="24"/>
                <w:lang w:eastAsia="ru-RU"/>
              </w:rPr>
              <w:t xml:space="preserve"> Karny;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-непосредственно перед экспортом подверглись официальной проверке и было подтверждено, что они свободны от </w:t>
            </w:r>
            <w:r w:rsidRPr="00563BA5">
              <w:rPr>
                <w:i/>
                <w:sz w:val="24"/>
                <w:szCs w:val="24"/>
                <w:lang w:eastAsia="ru-RU"/>
              </w:rPr>
              <w:t>Thrips palmi</w:t>
            </w:r>
            <w:r w:rsidRPr="00563BA5">
              <w:rPr>
                <w:sz w:val="24"/>
                <w:szCs w:val="24"/>
                <w:lang w:eastAsia="ru-RU"/>
              </w:rPr>
              <w:t xml:space="preserve"> Karny</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36.2.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sz w:val="24"/>
                <w:szCs w:val="24"/>
                <w:lang w:eastAsia="ru-RU"/>
              </w:rPr>
              <w:t>Capsicum</w:t>
            </w:r>
            <w:r w:rsidRPr="00563BA5">
              <w:rPr>
                <w:sz w:val="24"/>
                <w:szCs w:val="24"/>
                <w:lang w:eastAsia="ru-RU"/>
              </w:rPr>
              <w:t xml:space="preserve"> L., происходящие из Белиза, Коста-Рики, Доминиканской Республики, Сальвадора, Гватемалы, Гондураса, Ямайки, Мексики, Никарагуа, Панамы, Пуэрто-Рико, Соединенных Штатвов Америки, Французской Полинезии, где было подтверждено присутствие </w:t>
            </w:r>
            <w:r w:rsidRPr="00563BA5">
              <w:rPr>
                <w:i/>
                <w:sz w:val="24"/>
                <w:szCs w:val="24"/>
                <w:lang w:eastAsia="ru-RU"/>
              </w:rPr>
              <w:t>Anthonomus eugenii</w:t>
            </w:r>
            <w:r w:rsidRPr="00563BA5">
              <w:rPr>
                <w:sz w:val="24"/>
                <w:szCs w:val="24"/>
                <w:lang w:eastAsia="ru-RU"/>
              </w:rPr>
              <w:t xml:space="preserve"> Cano</w:t>
            </w:r>
          </w:p>
          <w:p w:rsidR="00D1033A" w:rsidRPr="00563BA5" w:rsidRDefault="00D1033A" w:rsidP="00FF023E">
            <w:pPr>
              <w:ind w:firstLine="0"/>
              <w:jc w:val="left"/>
              <w:rPr>
                <w:sz w:val="24"/>
                <w:szCs w:val="24"/>
                <w:lang w:eastAsia="ru-RU"/>
              </w:rPr>
            </w:pP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 плоды:</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 xml:space="preserve">Anthonomus eugenii </w:t>
            </w:r>
            <w:r w:rsidRPr="00563BA5">
              <w:rPr>
                <w:sz w:val="24"/>
                <w:szCs w:val="24"/>
                <w:lang w:eastAsia="ru-RU"/>
              </w:rPr>
              <w:t>Cano,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стране как свободное от </w:t>
            </w:r>
            <w:r w:rsidRPr="00563BA5">
              <w:rPr>
                <w:i/>
                <w:sz w:val="24"/>
                <w:szCs w:val="24"/>
                <w:lang w:eastAsia="ru-RU"/>
              </w:rPr>
              <w:t>Anthonomus eugenii</w:t>
            </w:r>
            <w:r w:rsidRPr="00563BA5">
              <w:rPr>
                <w:sz w:val="24"/>
                <w:szCs w:val="24"/>
                <w:lang w:eastAsia="ru-RU"/>
              </w:rPr>
              <w:t xml:space="preserve"> Cano в соответствии с Международными стандартами по фитосанитарным мерам,⃰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Anthonomus eugenii</w:t>
            </w:r>
            <w:r w:rsidRPr="00563BA5">
              <w:rPr>
                <w:sz w:val="24"/>
                <w:szCs w:val="24"/>
                <w:lang w:eastAsia="ru-RU"/>
              </w:rPr>
              <w:t xml:space="preserve"> Cano в ходе официальных инспекций, проводимых в месте производства  и непосредственной близости не реже одного раза в месяц в течение двух месяцев, предшествующих экспорту</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sidRPr="00563BA5">
              <w:rPr>
                <w:sz w:val="24"/>
                <w:szCs w:val="24"/>
                <w:lang w:eastAsia="ru-RU"/>
              </w:rPr>
              <w:t xml:space="preserve">, предназначенные для посадки, кроме семян, происходящих из неевропейских стран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запретов, применяемых к растениям, указанным в позиции 17   главы   II приложения №1 к Постановлению Правительства № 356   от 31 мая 2012 года,</w:t>
            </w:r>
            <w:r>
              <w:rPr>
                <w:sz w:val="24"/>
                <w:szCs w:val="24"/>
                <w:lang w:eastAsia="ru-RU"/>
              </w:rPr>
              <w:t>и,</w:t>
            </w:r>
            <w:r w:rsidRPr="00563BA5">
              <w:rPr>
                <w:sz w:val="24"/>
                <w:szCs w:val="24"/>
                <w:lang w:eastAsia="ru-RU"/>
              </w:rPr>
              <w:t xml:space="preserve"> в зависимости от ситуации, официально заявляется, что</w:t>
            </w:r>
            <w:r w:rsidRPr="00563BA5">
              <w:rPr>
                <w:sz w:val="24"/>
                <w:szCs w:val="24"/>
                <w:lang w:val="ro-RO" w:eastAsia="ru-RU"/>
              </w:rPr>
              <w:t>:</w:t>
            </w:r>
          </w:p>
          <w:p w:rsidR="00D1033A" w:rsidRPr="00563BA5" w:rsidRDefault="00D1033A" w:rsidP="00FF023E">
            <w:pPr>
              <w:ind w:firstLine="0"/>
              <w:jc w:val="left"/>
              <w:rPr>
                <w:sz w:val="24"/>
                <w:szCs w:val="24"/>
                <w:lang w:val="ro-RO" w:eastAsia="ru-RU"/>
              </w:rPr>
            </w:pPr>
            <w:r w:rsidRPr="00563BA5">
              <w:rPr>
                <w:sz w:val="24"/>
                <w:szCs w:val="24"/>
                <w:lang w:eastAsia="ru-RU"/>
              </w:rPr>
              <w:t xml:space="preserve">a) либо растения происходят из зоны, свободной от Palm lethal yellowing mycoplasm viroid и </w:t>
            </w:r>
            <w:r w:rsidRPr="00563BA5">
              <w:rPr>
                <w:sz w:val="24"/>
                <w:szCs w:val="24"/>
                <w:lang w:val="ro-RO" w:eastAsia="ru-RU"/>
              </w:rPr>
              <w:t>Catang-Catang</w:t>
            </w:r>
            <w:r w:rsidRPr="00563BA5">
              <w:rPr>
                <w:sz w:val="24"/>
                <w:szCs w:val="24"/>
                <w:lang w:eastAsia="ru-RU"/>
              </w:rPr>
              <w:t>, и не был замечен ни один симптом в месте производства или в непосредственной близости от него с начала последнего полного вегетационного периода</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b) либо в месте производства или в непосредственной близости от него с начала последнего полного вегетационного периода не был замечен ни один симптом Palm lethal yellowing mycoplasm viroid и </w:t>
            </w:r>
            <w:r w:rsidRPr="00563BA5">
              <w:rPr>
                <w:sz w:val="24"/>
                <w:szCs w:val="24"/>
                <w:lang w:val="ro-RO" w:eastAsia="ru-RU"/>
              </w:rPr>
              <w:t>Catang-Catang</w:t>
            </w:r>
            <w:r w:rsidRPr="00563BA5">
              <w:rPr>
                <w:sz w:val="24"/>
                <w:szCs w:val="24"/>
                <w:lang w:eastAsia="ru-RU"/>
              </w:rPr>
              <w:t xml:space="preserve">, а растения с места производства, обнаружившие симптомы, вызывающие подозрения относительно заражения  соответствующими вредными организмами, были удалены и подвержены обработке для борьбы с </w:t>
            </w:r>
            <w:r w:rsidRPr="00563BA5">
              <w:rPr>
                <w:i/>
                <w:sz w:val="24"/>
                <w:szCs w:val="24"/>
                <w:lang w:eastAsia="ru-RU"/>
              </w:rPr>
              <w:t>Myndus crudus</w:t>
            </w:r>
            <w:r w:rsidRPr="00563BA5">
              <w:rPr>
                <w:sz w:val="24"/>
                <w:szCs w:val="24"/>
                <w:lang w:eastAsia="ru-RU"/>
              </w:rPr>
              <w:t xml:space="preserve"> Van Duzee,</w:t>
            </w:r>
          </w:p>
          <w:p w:rsidR="00D1033A" w:rsidRPr="00563BA5" w:rsidRDefault="00D1033A" w:rsidP="00FF023E">
            <w:pPr>
              <w:ind w:firstLine="0"/>
              <w:jc w:val="left"/>
              <w:rPr>
                <w:sz w:val="24"/>
                <w:szCs w:val="24"/>
                <w:lang w:eastAsia="ru-RU"/>
              </w:rPr>
            </w:pPr>
            <w:r w:rsidRPr="00563BA5">
              <w:rPr>
                <w:sz w:val="24"/>
                <w:szCs w:val="24"/>
                <w:lang w:eastAsia="ru-RU"/>
              </w:rPr>
              <w:t>c) в случае культуры тканей, растения были получены из растений, соответствующих требованиям подпунктов a) или b)</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37.1.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sidRPr="00563BA5">
              <w:rPr>
                <w:sz w:val="24"/>
                <w:szCs w:val="24"/>
                <w:lang w:eastAsia="ru-RU"/>
              </w:rPr>
              <w:t xml:space="preserve"> предназначенные для посадки,  имеющие в диаметре у основания ствола более 5 см, принадлежащие следующим родам: </w:t>
            </w:r>
            <w:r w:rsidRPr="00563BA5">
              <w:rPr>
                <w:i/>
                <w:sz w:val="24"/>
                <w:szCs w:val="24"/>
                <w:lang w:eastAsia="ru-RU"/>
              </w:rPr>
              <w:t>Brahea</w:t>
            </w:r>
            <w:r w:rsidRPr="00563BA5">
              <w:rPr>
                <w:sz w:val="24"/>
                <w:szCs w:val="24"/>
                <w:lang w:eastAsia="ru-RU"/>
              </w:rPr>
              <w:t xml:space="preserve"> Mart., </w:t>
            </w:r>
            <w:r w:rsidRPr="00563BA5">
              <w:rPr>
                <w:i/>
                <w:sz w:val="24"/>
                <w:szCs w:val="24"/>
                <w:lang w:eastAsia="ru-RU"/>
              </w:rPr>
              <w:t>Butia</w:t>
            </w:r>
            <w:r w:rsidRPr="00563BA5">
              <w:rPr>
                <w:sz w:val="24"/>
                <w:szCs w:val="24"/>
                <w:lang w:eastAsia="ru-RU"/>
              </w:rPr>
              <w:t xml:space="preserve"> Becc., </w:t>
            </w:r>
            <w:r w:rsidRPr="00563BA5">
              <w:rPr>
                <w:i/>
                <w:sz w:val="24"/>
                <w:szCs w:val="24"/>
                <w:lang w:eastAsia="ru-RU"/>
              </w:rPr>
              <w:t>Chamaerop</w:t>
            </w:r>
            <w:r w:rsidRPr="00563BA5">
              <w:rPr>
                <w:sz w:val="24"/>
                <w:szCs w:val="24"/>
                <w:lang w:eastAsia="ru-RU"/>
              </w:rPr>
              <w:t xml:space="preserve">s L., </w:t>
            </w:r>
            <w:r w:rsidRPr="00563BA5">
              <w:rPr>
                <w:i/>
                <w:sz w:val="24"/>
                <w:szCs w:val="24"/>
                <w:lang w:eastAsia="ru-RU"/>
              </w:rPr>
              <w:t>Jubaea</w:t>
            </w:r>
            <w:r w:rsidRPr="00563BA5">
              <w:rPr>
                <w:sz w:val="24"/>
                <w:szCs w:val="24"/>
                <w:lang w:eastAsia="ru-RU"/>
              </w:rPr>
              <w:t xml:space="preserve"> Kunth, </w:t>
            </w:r>
            <w:r w:rsidRPr="00563BA5">
              <w:rPr>
                <w:i/>
                <w:sz w:val="24"/>
                <w:szCs w:val="24"/>
                <w:lang w:eastAsia="ru-RU"/>
              </w:rPr>
              <w:t xml:space="preserve">Livistona </w:t>
            </w:r>
            <w:r w:rsidRPr="00563BA5">
              <w:rPr>
                <w:sz w:val="24"/>
                <w:szCs w:val="24"/>
                <w:lang w:eastAsia="ru-RU"/>
              </w:rPr>
              <w:t xml:space="preserve">R. Br., </w:t>
            </w:r>
            <w:r w:rsidRPr="00563BA5">
              <w:rPr>
                <w:i/>
                <w:sz w:val="24"/>
                <w:szCs w:val="24"/>
                <w:lang w:eastAsia="ru-RU"/>
              </w:rPr>
              <w:t>Phoenix</w:t>
            </w:r>
            <w:r w:rsidRPr="00563BA5">
              <w:rPr>
                <w:sz w:val="24"/>
                <w:szCs w:val="24"/>
                <w:lang w:eastAsia="ru-RU"/>
              </w:rPr>
              <w:t xml:space="preserve"> L.,</w:t>
            </w:r>
            <w:r w:rsidRPr="00563BA5">
              <w:rPr>
                <w:i/>
                <w:sz w:val="24"/>
                <w:szCs w:val="24"/>
                <w:lang w:eastAsia="ru-RU"/>
              </w:rPr>
              <w:t xml:space="preserve"> Sabal</w:t>
            </w:r>
            <w:r w:rsidRPr="00563BA5">
              <w:rPr>
                <w:sz w:val="24"/>
                <w:szCs w:val="24"/>
                <w:lang w:eastAsia="ru-RU"/>
              </w:rPr>
              <w:t xml:space="preserve"> Adans., </w:t>
            </w:r>
            <w:r w:rsidRPr="00563BA5">
              <w:rPr>
                <w:i/>
                <w:sz w:val="24"/>
                <w:szCs w:val="24"/>
                <w:lang w:eastAsia="ru-RU"/>
              </w:rPr>
              <w:t>Syagrus</w:t>
            </w:r>
            <w:r w:rsidRPr="00563BA5">
              <w:rPr>
                <w:sz w:val="24"/>
                <w:szCs w:val="24"/>
                <w:lang w:eastAsia="ru-RU"/>
              </w:rPr>
              <w:t xml:space="preserve"> Mart., </w:t>
            </w:r>
            <w:r w:rsidRPr="00563BA5">
              <w:rPr>
                <w:i/>
                <w:sz w:val="24"/>
                <w:szCs w:val="24"/>
                <w:lang w:eastAsia="ru-RU"/>
              </w:rPr>
              <w:t>Trachycarpus</w:t>
            </w:r>
            <w:r w:rsidRPr="00563BA5">
              <w:rPr>
                <w:sz w:val="24"/>
                <w:szCs w:val="24"/>
                <w:lang w:eastAsia="ru-RU"/>
              </w:rPr>
              <w:t xml:space="preserve"> H. Wendl., </w:t>
            </w:r>
            <w:r w:rsidRPr="00563BA5">
              <w:rPr>
                <w:i/>
                <w:sz w:val="24"/>
                <w:szCs w:val="24"/>
                <w:lang w:eastAsia="ru-RU"/>
              </w:rPr>
              <w:t>Trithrinax</w:t>
            </w:r>
            <w:r w:rsidRPr="00563BA5">
              <w:rPr>
                <w:sz w:val="24"/>
                <w:szCs w:val="24"/>
                <w:lang w:eastAsia="ru-RU"/>
              </w:rPr>
              <w:t xml:space="preserve"> Mart., </w:t>
            </w:r>
            <w:r w:rsidRPr="00563BA5">
              <w:rPr>
                <w:i/>
                <w:sz w:val="24"/>
                <w:szCs w:val="24"/>
                <w:lang w:eastAsia="ru-RU"/>
              </w:rPr>
              <w:t xml:space="preserve">Washingtonia </w:t>
            </w:r>
            <w:r w:rsidRPr="00563BA5">
              <w:rPr>
                <w:sz w:val="24"/>
                <w:szCs w:val="24"/>
                <w:lang w:eastAsia="ru-RU"/>
              </w:rPr>
              <w:t>Raf</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запретов, применяемых к растениям, указанным в позиции 17  главы  II приложения №1  к Постановлению Правительства № 356 от 31 мая 2012 года, в позиции  37 раздела 1 настоящего приложения, официально заявляется, что растения: </w:t>
            </w:r>
          </w:p>
          <w:p w:rsidR="00D1033A" w:rsidRPr="00563BA5" w:rsidRDefault="00D1033A" w:rsidP="00FF023E">
            <w:pPr>
              <w:ind w:firstLine="0"/>
              <w:jc w:val="left"/>
              <w:rPr>
                <w:sz w:val="24"/>
                <w:szCs w:val="24"/>
                <w:lang w:eastAsia="ru-RU"/>
              </w:rPr>
            </w:pPr>
            <w:r w:rsidRPr="00563BA5">
              <w:rPr>
                <w:sz w:val="24"/>
                <w:szCs w:val="24"/>
                <w:lang w:eastAsia="ru-RU"/>
              </w:rPr>
              <w:t xml:space="preserve">a) постоянно выращивались в стране, свободной от </w:t>
            </w:r>
            <w:r w:rsidRPr="00563BA5">
              <w:rPr>
                <w:i/>
                <w:sz w:val="24"/>
                <w:szCs w:val="24"/>
                <w:lang w:eastAsia="ru-RU"/>
              </w:rPr>
              <w:t>Paysandisia archon</w:t>
            </w:r>
            <w:r w:rsidRPr="00563BA5">
              <w:rPr>
                <w:sz w:val="24"/>
                <w:szCs w:val="24"/>
                <w:lang w:eastAsia="ru-RU"/>
              </w:rPr>
              <w:t xml:space="preserve"> (Burmeister); или</w:t>
            </w:r>
          </w:p>
          <w:p w:rsidR="00D1033A" w:rsidRPr="00563BA5" w:rsidRDefault="00D1033A" w:rsidP="00FF023E">
            <w:pPr>
              <w:ind w:firstLine="0"/>
              <w:jc w:val="left"/>
              <w:rPr>
                <w:sz w:val="24"/>
                <w:szCs w:val="24"/>
                <w:lang w:eastAsia="ru-RU"/>
              </w:rPr>
            </w:pPr>
            <w:r w:rsidRPr="00563BA5">
              <w:rPr>
                <w:sz w:val="24"/>
                <w:szCs w:val="24"/>
                <w:lang w:eastAsia="ru-RU"/>
              </w:rPr>
              <w:t xml:space="preserve">b) постоянно выращивались в зоне, установленной национальным органом по защите растений как свободная от </w:t>
            </w:r>
            <w:r w:rsidRPr="00563BA5">
              <w:rPr>
                <w:i/>
                <w:sz w:val="24"/>
                <w:szCs w:val="24"/>
                <w:lang w:eastAsia="ru-RU"/>
              </w:rPr>
              <w:t>Paysandisia archon</w:t>
            </w:r>
            <w:r w:rsidRPr="00563BA5">
              <w:rPr>
                <w:sz w:val="24"/>
                <w:szCs w:val="24"/>
                <w:lang w:eastAsia="ru-RU"/>
              </w:rPr>
              <w:t xml:space="preserve"> (Burmeister), в соответствии с Международными стандартами по фитосанитарным мерам*;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c) в течение не менее двух лет до </w:t>
            </w:r>
            <w:r w:rsidRPr="00563BA5">
              <w:rPr>
                <w:sz w:val="24"/>
                <w:szCs w:val="24"/>
                <w:lang w:eastAsia="ru-RU"/>
              </w:rPr>
              <w:lastRenderedPageBreak/>
              <w:t>экспорта выращивались в месте производства:</w:t>
            </w:r>
          </w:p>
          <w:p w:rsidR="00D1033A" w:rsidRPr="00563BA5" w:rsidRDefault="00D1033A" w:rsidP="00FF023E">
            <w:pPr>
              <w:ind w:firstLine="0"/>
              <w:jc w:val="left"/>
              <w:rPr>
                <w:sz w:val="24"/>
                <w:szCs w:val="24"/>
                <w:lang w:eastAsia="ru-RU"/>
              </w:rPr>
            </w:pPr>
            <w:r w:rsidRPr="00563BA5">
              <w:rPr>
                <w:sz w:val="24"/>
                <w:szCs w:val="24"/>
                <w:lang w:eastAsia="ru-RU"/>
              </w:rPr>
              <w:t>- официально зарегистрированном и контролируемом национальным органом по защите растений из страны происхождения, и</w:t>
            </w:r>
          </w:p>
          <w:p w:rsidR="00D1033A" w:rsidRPr="00563BA5" w:rsidRDefault="00D1033A" w:rsidP="00FF023E">
            <w:pPr>
              <w:ind w:firstLine="0"/>
              <w:jc w:val="left"/>
              <w:rPr>
                <w:sz w:val="24"/>
                <w:szCs w:val="24"/>
                <w:lang w:eastAsia="ru-RU"/>
              </w:rPr>
            </w:pPr>
            <w:r w:rsidRPr="00563BA5">
              <w:rPr>
                <w:sz w:val="24"/>
                <w:szCs w:val="24"/>
                <w:lang w:eastAsia="ru-RU"/>
              </w:rPr>
              <w:t xml:space="preserve">- где растения размещены в месте, обеспечивающем полную физическую защиту от внедрения </w:t>
            </w:r>
            <w:r w:rsidRPr="00563BA5">
              <w:rPr>
                <w:i/>
                <w:sz w:val="24"/>
                <w:szCs w:val="24"/>
                <w:lang w:eastAsia="ru-RU"/>
              </w:rPr>
              <w:t>Paysandisia archon</w:t>
            </w:r>
            <w:r w:rsidRPr="00563BA5">
              <w:rPr>
                <w:sz w:val="24"/>
                <w:szCs w:val="24"/>
                <w:lang w:eastAsia="ru-RU"/>
              </w:rPr>
              <w:t xml:space="preserve"> (Burmeister) или в котором применяются профилактические обработки, и</w:t>
            </w:r>
          </w:p>
          <w:p w:rsidR="00D1033A" w:rsidRPr="00563BA5" w:rsidRDefault="00D1033A" w:rsidP="00FF023E">
            <w:pPr>
              <w:ind w:firstLine="0"/>
              <w:jc w:val="left"/>
              <w:rPr>
                <w:sz w:val="24"/>
                <w:szCs w:val="24"/>
                <w:lang w:eastAsia="ru-RU"/>
              </w:rPr>
            </w:pPr>
            <w:r w:rsidRPr="00563BA5">
              <w:rPr>
                <w:sz w:val="24"/>
                <w:szCs w:val="24"/>
                <w:lang w:eastAsia="ru-RU"/>
              </w:rPr>
              <w:t xml:space="preserve">- в котором не был обнаружен ни один симптом </w:t>
            </w:r>
            <w:r w:rsidRPr="00563BA5">
              <w:rPr>
                <w:i/>
                <w:sz w:val="24"/>
                <w:szCs w:val="24"/>
                <w:lang w:eastAsia="ru-RU"/>
              </w:rPr>
              <w:t>Paysandisia archon</w:t>
            </w:r>
            <w:r w:rsidRPr="00563BA5">
              <w:rPr>
                <w:sz w:val="24"/>
                <w:szCs w:val="24"/>
                <w:lang w:eastAsia="ru-RU"/>
              </w:rPr>
              <w:t xml:space="preserve"> (Burmeister) в течение 3-х официальных проверок в год, проведенных в фазах развития вредных организмов, в том числе и перед экспортом </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38.</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Fuchsia</w:t>
            </w:r>
            <w:r w:rsidRPr="00563BA5">
              <w:rPr>
                <w:sz w:val="24"/>
                <w:szCs w:val="24"/>
                <w:lang w:eastAsia="ru-RU"/>
              </w:rPr>
              <w:t xml:space="preserve"> L., предназначенные для посадки, кроме семян, происходящих из США или Бразилии </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что не был обнаружен ни один симптом </w:t>
            </w:r>
            <w:r w:rsidRPr="00563BA5">
              <w:rPr>
                <w:i/>
                <w:sz w:val="24"/>
                <w:szCs w:val="24"/>
                <w:lang w:eastAsia="ru-RU"/>
              </w:rPr>
              <w:t>Aculops fuchsiae</w:t>
            </w:r>
            <w:r w:rsidRPr="00563BA5">
              <w:rPr>
                <w:sz w:val="24"/>
                <w:szCs w:val="24"/>
                <w:lang w:eastAsia="ru-RU"/>
              </w:rPr>
              <w:t xml:space="preserve"> Keifer в месте производства и что непосредственно перед экспортом  растения были проверены и установлены как свободные от </w:t>
            </w:r>
            <w:r w:rsidRPr="00563BA5">
              <w:rPr>
                <w:i/>
                <w:sz w:val="24"/>
                <w:szCs w:val="24"/>
                <w:lang w:eastAsia="ru-RU"/>
              </w:rPr>
              <w:t>Aculops fuchsiae</w:t>
            </w:r>
            <w:r w:rsidRPr="00563BA5">
              <w:rPr>
                <w:sz w:val="24"/>
                <w:szCs w:val="24"/>
                <w:lang w:eastAsia="ru-RU"/>
              </w:rPr>
              <w:t xml:space="preserve"> Keifer</w:t>
            </w:r>
          </w:p>
        </w:tc>
      </w:tr>
      <w:tr w:rsidR="00D1033A" w:rsidRPr="00F80DF9" w:rsidTr="00FF023E">
        <w:trPr>
          <w:trHeight w:val="6687"/>
        </w:trPr>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39.</w:t>
            </w: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Деревья и кустарники, предназначенные для посадки, другие, чем семена и растения для тканевых культур, происходящие из третьих стран, других, чем европейские и средиземноморские</w:t>
            </w: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eastAsia="ru-RU"/>
              </w:rPr>
            </w:pPr>
          </w:p>
          <w:p w:rsidR="00D1033A" w:rsidRPr="00563BA5" w:rsidRDefault="00D1033A" w:rsidP="00FF023E">
            <w:pPr>
              <w:rPr>
                <w:sz w:val="24"/>
                <w:szCs w:val="24"/>
                <w:lang w:val="ro-RO" w:eastAsia="ru-RU"/>
              </w:rPr>
            </w:pP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1, 2, 3, 5, 13,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и в  позициях 8, 8.1, 9, 10, 11.1, 11.2, 12, 13, 13.1, 14, 16, 17, 19, 19.1, 20, 22, 22.1, 23, 23.1, 24, 25.6, 25.7, 26, 27, 27.1, 28, 29, 32, 32.1, 33, 34, 36, 36.1, 37, 37.1, 38 раздела 1 настоящего приложения, официально заявляется, что растения были:</w:t>
            </w:r>
          </w:p>
          <w:p w:rsidR="00D1033A" w:rsidRPr="00563BA5" w:rsidRDefault="00D1033A" w:rsidP="00FF023E">
            <w:pPr>
              <w:ind w:firstLine="0"/>
              <w:jc w:val="left"/>
              <w:rPr>
                <w:sz w:val="24"/>
                <w:szCs w:val="24"/>
                <w:lang w:eastAsia="ru-RU"/>
              </w:rPr>
            </w:pPr>
            <w:r w:rsidRPr="00563BA5">
              <w:rPr>
                <w:sz w:val="24"/>
                <w:szCs w:val="24"/>
                <w:lang w:eastAsia="ru-RU"/>
              </w:rPr>
              <w:t>- очищены (т.е. свободны от растительных остатков) от цветов и плодов,</w:t>
            </w:r>
          </w:p>
          <w:p w:rsidR="00D1033A" w:rsidRPr="00563BA5" w:rsidRDefault="00D1033A" w:rsidP="00FF023E">
            <w:pPr>
              <w:ind w:firstLine="0"/>
              <w:jc w:val="left"/>
              <w:rPr>
                <w:sz w:val="24"/>
                <w:szCs w:val="24"/>
                <w:lang w:eastAsia="ru-RU"/>
              </w:rPr>
            </w:pPr>
            <w:r w:rsidRPr="00563BA5">
              <w:rPr>
                <w:sz w:val="24"/>
                <w:szCs w:val="24"/>
                <w:lang w:eastAsia="ru-RU"/>
              </w:rPr>
              <w:t>- выращены в питомнике,</w:t>
            </w:r>
          </w:p>
          <w:p w:rsidR="00D1033A" w:rsidRPr="00563BA5" w:rsidRDefault="00D1033A" w:rsidP="00FF023E">
            <w:pPr>
              <w:jc w:val="left"/>
              <w:rPr>
                <w:sz w:val="24"/>
                <w:szCs w:val="24"/>
                <w:lang w:val="ro-RO" w:eastAsia="ru-RU"/>
              </w:rPr>
            </w:pPr>
            <w:r w:rsidRPr="00563BA5">
              <w:rPr>
                <w:sz w:val="24"/>
                <w:szCs w:val="24"/>
                <w:lang w:eastAsia="ru-RU"/>
              </w:rPr>
              <w:t>- подвергнуты проверке в фазах развития вредных организмов, в том числе и непосредственно перед экспортом, и были установлены как свободные от симптомов нематодов, насекомых, клещей, вредных грибов, или что они были подвергнуты обработке для уничтожения этих организмов</w:t>
            </w:r>
          </w:p>
        </w:tc>
      </w:tr>
      <w:tr w:rsidR="00D1033A" w:rsidRPr="00F80DF9" w:rsidTr="00FF023E">
        <w:trPr>
          <w:trHeight w:val="2141"/>
        </w:trPr>
        <w:tc>
          <w:tcPr>
            <w:tcW w:w="513" w:type="pct"/>
          </w:tcPr>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r w:rsidRPr="00563BA5">
              <w:rPr>
                <w:sz w:val="24"/>
                <w:szCs w:val="24"/>
                <w:lang w:eastAsia="ru-RU"/>
              </w:rPr>
              <w:t>40.</w:t>
            </w: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r w:rsidRPr="00563BA5">
              <w:rPr>
                <w:sz w:val="24"/>
                <w:szCs w:val="24"/>
                <w:lang w:eastAsia="ru-RU"/>
              </w:rPr>
              <w:t>41</w:t>
            </w:r>
            <w:r>
              <w:rPr>
                <w:sz w:val="24"/>
                <w:szCs w:val="24"/>
                <w:lang w:eastAsia="ru-RU"/>
              </w:rPr>
              <w:t>.</w:t>
            </w: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jc w:val="center"/>
              <w:rPr>
                <w:sz w:val="24"/>
                <w:szCs w:val="24"/>
                <w:lang w:eastAsia="ru-RU"/>
              </w:rPr>
            </w:pPr>
          </w:p>
          <w:p w:rsidR="00D1033A" w:rsidRPr="00563BA5" w:rsidRDefault="00D1033A" w:rsidP="00FF023E">
            <w:pPr>
              <w:ind w:left="-108" w:right="-108" w:firstLine="0"/>
              <w:rPr>
                <w:sz w:val="24"/>
                <w:szCs w:val="24"/>
                <w:lang w:eastAsia="ru-RU"/>
              </w:rPr>
            </w:pPr>
            <w:r w:rsidRPr="00563BA5">
              <w:rPr>
                <w:sz w:val="24"/>
                <w:szCs w:val="24"/>
                <w:lang w:eastAsia="ru-RU"/>
              </w:rPr>
              <w:t>42.</w:t>
            </w:r>
          </w:p>
        </w:tc>
        <w:tc>
          <w:tcPr>
            <w:tcW w:w="2048" w:type="pct"/>
          </w:tcPr>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Деревья и кустарники, предназначенные для посадки, другие, чем семена и растения для тканевых культур, происходящие из третьих стран, других, чем европейские и средиземноморские</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Растения однолетние и двухлетние, другие, чем злаковые, предназначенные, для посадки, другие, чем семена, происходящие  из  стран,  других, чем европейские и средиеземноморские </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noProof/>
                <w:color w:val="000000"/>
                <w:sz w:val="24"/>
                <w:szCs w:val="24"/>
                <w:lang w:eastAsia="ru-RU"/>
              </w:rPr>
            </w:pPr>
          </w:p>
          <w:p w:rsidR="00D1033A" w:rsidRPr="00563BA5" w:rsidRDefault="00D1033A" w:rsidP="00FF023E">
            <w:pPr>
              <w:ind w:firstLine="0"/>
              <w:jc w:val="left"/>
              <w:rPr>
                <w:noProof/>
                <w:color w:val="000000"/>
                <w:sz w:val="24"/>
                <w:szCs w:val="24"/>
                <w:lang w:eastAsia="ru-RU"/>
              </w:rPr>
            </w:pPr>
          </w:p>
          <w:p w:rsidR="00D1033A" w:rsidRPr="00563BA5" w:rsidRDefault="00D1033A" w:rsidP="00FF023E">
            <w:pPr>
              <w:ind w:firstLine="0"/>
              <w:jc w:val="left"/>
              <w:rPr>
                <w:noProof/>
                <w:color w:val="000000"/>
                <w:sz w:val="24"/>
                <w:szCs w:val="24"/>
                <w:lang w:eastAsia="ru-RU"/>
              </w:rPr>
            </w:pPr>
          </w:p>
          <w:p w:rsidR="00D1033A" w:rsidRPr="00563BA5" w:rsidRDefault="00D1033A" w:rsidP="00FF023E">
            <w:pPr>
              <w:ind w:firstLine="0"/>
              <w:jc w:val="left"/>
              <w:rPr>
                <w:noProof/>
                <w:color w:val="000000"/>
                <w:sz w:val="24"/>
                <w:szCs w:val="24"/>
                <w:lang w:eastAsia="ru-RU"/>
              </w:rPr>
            </w:pPr>
          </w:p>
          <w:p w:rsidR="00D1033A" w:rsidRPr="00D10126" w:rsidRDefault="00D1033A" w:rsidP="00FF023E">
            <w:pPr>
              <w:ind w:firstLine="0"/>
              <w:jc w:val="left"/>
              <w:rPr>
                <w:sz w:val="24"/>
                <w:szCs w:val="24"/>
                <w:lang w:val="ro-RO" w:eastAsia="ru-RU"/>
              </w:rPr>
            </w:pPr>
            <w:r w:rsidRPr="00563BA5">
              <w:rPr>
                <w:noProof/>
                <w:color w:val="000000"/>
                <w:sz w:val="24"/>
                <w:szCs w:val="24"/>
                <w:lang w:eastAsia="ru-RU"/>
              </w:rPr>
              <w:t>Растения семейства злаковыхмноголетних декоративных трав субсемейства</w:t>
            </w:r>
            <w:r w:rsidRPr="00563BA5">
              <w:rPr>
                <w:i/>
                <w:noProof/>
                <w:color w:val="000000"/>
                <w:sz w:val="24"/>
                <w:szCs w:val="24"/>
                <w:lang w:val="ro-RO" w:eastAsia="ru-RU"/>
              </w:rPr>
              <w:t>Bambusoideae</w:t>
            </w:r>
            <w:r w:rsidRPr="00563BA5">
              <w:rPr>
                <w:noProof/>
                <w:color w:val="000000"/>
                <w:sz w:val="24"/>
                <w:szCs w:val="24"/>
                <w:lang w:val="ro-RO" w:eastAsia="ru-RU"/>
              </w:rPr>
              <w:t xml:space="preserve">, </w:t>
            </w:r>
            <w:r w:rsidRPr="00563BA5">
              <w:rPr>
                <w:i/>
                <w:noProof/>
                <w:color w:val="000000"/>
                <w:sz w:val="24"/>
                <w:szCs w:val="24"/>
                <w:lang w:val="ro-RO" w:eastAsia="ru-RU"/>
              </w:rPr>
              <w:t>Panaicoideae</w:t>
            </w:r>
            <w:r w:rsidRPr="00563BA5">
              <w:rPr>
                <w:noProof/>
                <w:color w:val="000000"/>
                <w:sz w:val="24"/>
                <w:szCs w:val="24"/>
                <w:lang w:val="ro-RO" w:eastAsia="ru-RU"/>
              </w:rPr>
              <w:t xml:space="preserve"> şi genurile </w:t>
            </w:r>
            <w:r w:rsidRPr="00563BA5">
              <w:rPr>
                <w:i/>
                <w:iCs/>
                <w:noProof/>
                <w:color w:val="000000"/>
                <w:sz w:val="24"/>
                <w:szCs w:val="24"/>
                <w:lang w:val="ro-RO" w:eastAsia="ru-RU"/>
              </w:rPr>
              <w:t xml:space="preserve">Buchloe, Bouteloua </w:t>
            </w:r>
            <w:r w:rsidRPr="00563BA5">
              <w:rPr>
                <w:noProof/>
                <w:color w:val="000000"/>
                <w:sz w:val="24"/>
                <w:szCs w:val="24"/>
                <w:lang w:val="ro-RO" w:eastAsia="ru-RU"/>
              </w:rPr>
              <w:t xml:space="preserve">Lag., </w:t>
            </w:r>
            <w:r w:rsidRPr="00563BA5">
              <w:rPr>
                <w:i/>
                <w:iCs/>
                <w:noProof/>
                <w:color w:val="000000"/>
                <w:sz w:val="24"/>
                <w:szCs w:val="24"/>
                <w:lang w:val="ro-RO" w:eastAsia="ru-RU"/>
              </w:rPr>
              <w:t>Calamagrostis</w:t>
            </w:r>
            <w:r w:rsidRPr="00563BA5">
              <w:rPr>
                <w:noProof/>
                <w:color w:val="000000"/>
                <w:sz w:val="24"/>
                <w:szCs w:val="24"/>
                <w:lang w:val="ro-RO" w:eastAsia="ru-RU"/>
              </w:rPr>
              <w:t xml:space="preserve">, </w:t>
            </w:r>
            <w:r w:rsidRPr="00563BA5">
              <w:rPr>
                <w:i/>
                <w:iCs/>
                <w:noProof/>
                <w:color w:val="000000"/>
                <w:sz w:val="24"/>
                <w:szCs w:val="24"/>
                <w:lang w:val="ro-RO" w:eastAsia="ru-RU"/>
              </w:rPr>
              <w:t xml:space="preserve">Cortaderia </w:t>
            </w:r>
            <w:r w:rsidRPr="00563BA5">
              <w:rPr>
                <w:noProof/>
                <w:color w:val="000000"/>
                <w:sz w:val="24"/>
                <w:szCs w:val="24"/>
                <w:lang w:val="ro-RO" w:eastAsia="ru-RU"/>
              </w:rPr>
              <w:t xml:space="preserve">Stapf., </w:t>
            </w:r>
            <w:r w:rsidRPr="00563BA5">
              <w:rPr>
                <w:i/>
                <w:iCs/>
                <w:noProof/>
                <w:color w:val="000000"/>
                <w:sz w:val="24"/>
                <w:szCs w:val="24"/>
                <w:lang w:val="ro-RO" w:eastAsia="ru-RU"/>
              </w:rPr>
              <w:t xml:space="preserve">Glyceria </w:t>
            </w:r>
            <w:r w:rsidRPr="00563BA5">
              <w:rPr>
                <w:noProof/>
                <w:color w:val="000000"/>
                <w:sz w:val="24"/>
                <w:szCs w:val="24"/>
                <w:lang w:val="ro-RO" w:eastAsia="ru-RU"/>
              </w:rPr>
              <w:t xml:space="preserve">R. Br., </w:t>
            </w:r>
            <w:r w:rsidRPr="00563BA5">
              <w:rPr>
                <w:i/>
                <w:iCs/>
                <w:noProof/>
                <w:color w:val="000000"/>
                <w:sz w:val="24"/>
                <w:szCs w:val="24"/>
                <w:lang w:val="ro-RO" w:eastAsia="ru-RU"/>
              </w:rPr>
              <w:t xml:space="preserve">Hakonechloa </w:t>
            </w:r>
            <w:r w:rsidRPr="00563BA5">
              <w:rPr>
                <w:noProof/>
                <w:color w:val="000000"/>
                <w:sz w:val="24"/>
                <w:szCs w:val="24"/>
                <w:lang w:val="ro-RO" w:eastAsia="ru-RU"/>
              </w:rPr>
              <w:t xml:space="preserve">Mak. ex. Honda, </w:t>
            </w:r>
            <w:r w:rsidRPr="00563BA5">
              <w:rPr>
                <w:i/>
                <w:iCs/>
                <w:noProof/>
                <w:color w:val="000000"/>
                <w:sz w:val="24"/>
                <w:szCs w:val="24"/>
                <w:lang w:val="ro-RO" w:eastAsia="ru-RU"/>
              </w:rPr>
              <w:t>Hystrix</w:t>
            </w:r>
            <w:r w:rsidRPr="00563BA5">
              <w:rPr>
                <w:noProof/>
                <w:color w:val="000000"/>
                <w:sz w:val="24"/>
                <w:szCs w:val="24"/>
                <w:lang w:val="ro-RO" w:eastAsia="ru-RU"/>
              </w:rPr>
              <w:t xml:space="preserve">, </w:t>
            </w:r>
            <w:r w:rsidRPr="00563BA5">
              <w:rPr>
                <w:i/>
                <w:iCs/>
                <w:noProof/>
                <w:color w:val="000000"/>
                <w:sz w:val="24"/>
                <w:szCs w:val="24"/>
                <w:lang w:val="ro-RO" w:eastAsia="ru-RU"/>
              </w:rPr>
              <w:t>Molinia</w:t>
            </w:r>
            <w:r w:rsidRPr="00563BA5">
              <w:rPr>
                <w:noProof/>
                <w:color w:val="000000"/>
                <w:sz w:val="24"/>
                <w:szCs w:val="24"/>
                <w:lang w:val="ro-RO" w:eastAsia="ru-RU"/>
              </w:rPr>
              <w:t xml:space="preserve">, </w:t>
            </w:r>
            <w:r w:rsidRPr="00563BA5">
              <w:rPr>
                <w:i/>
                <w:iCs/>
                <w:noProof/>
                <w:color w:val="000000"/>
                <w:sz w:val="24"/>
                <w:szCs w:val="24"/>
                <w:lang w:val="ro-RO" w:eastAsia="ru-RU"/>
              </w:rPr>
              <w:t xml:space="preserve">Phalaris </w:t>
            </w:r>
            <w:r w:rsidRPr="00563BA5">
              <w:rPr>
                <w:noProof/>
                <w:color w:val="000000"/>
                <w:sz w:val="24"/>
                <w:szCs w:val="24"/>
                <w:lang w:val="ro-RO" w:eastAsia="ru-RU"/>
              </w:rPr>
              <w:t xml:space="preserve">L., </w:t>
            </w:r>
            <w:r w:rsidRPr="00563BA5">
              <w:rPr>
                <w:i/>
                <w:iCs/>
                <w:noProof/>
                <w:color w:val="000000"/>
                <w:sz w:val="24"/>
                <w:szCs w:val="24"/>
                <w:lang w:val="ro-RO" w:eastAsia="ru-RU"/>
              </w:rPr>
              <w:t>Shibataea</w:t>
            </w:r>
            <w:r w:rsidRPr="00563BA5">
              <w:rPr>
                <w:noProof/>
                <w:color w:val="000000"/>
                <w:sz w:val="24"/>
                <w:szCs w:val="24"/>
                <w:lang w:val="ro-RO" w:eastAsia="ru-RU"/>
              </w:rPr>
              <w:t xml:space="preserve">, </w:t>
            </w:r>
            <w:r w:rsidRPr="00563BA5">
              <w:rPr>
                <w:i/>
                <w:iCs/>
                <w:noProof/>
                <w:color w:val="000000"/>
                <w:sz w:val="24"/>
                <w:szCs w:val="24"/>
                <w:lang w:val="ro-RO" w:eastAsia="ru-RU"/>
              </w:rPr>
              <w:t xml:space="preserve">Spartina </w:t>
            </w:r>
            <w:r w:rsidRPr="00563BA5">
              <w:rPr>
                <w:noProof/>
                <w:color w:val="000000"/>
                <w:sz w:val="24"/>
                <w:szCs w:val="24"/>
                <w:lang w:val="ro-RO" w:eastAsia="ru-RU"/>
              </w:rPr>
              <w:t xml:space="preserve">Schreb., </w:t>
            </w:r>
            <w:r w:rsidRPr="00563BA5">
              <w:rPr>
                <w:i/>
                <w:iCs/>
                <w:noProof/>
                <w:color w:val="000000"/>
                <w:sz w:val="24"/>
                <w:szCs w:val="24"/>
                <w:lang w:val="ro-RO" w:eastAsia="ru-RU"/>
              </w:rPr>
              <w:t xml:space="preserve">Stipa </w:t>
            </w:r>
            <w:r w:rsidRPr="00563BA5">
              <w:rPr>
                <w:noProof/>
                <w:color w:val="000000"/>
                <w:sz w:val="24"/>
                <w:szCs w:val="24"/>
                <w:lang w:val="ro-RO" w:eastAsia="ru-RU"/>
              </w:rPr>
              <w:t>L. и</w:t>
            </w:r>
            <w:r w:rsidRPr="00563BA5">
              <w:rPr>
                <w:rFonts w:ascii="Calibri" w:hAnsi="Calibri"/>
                <w:i/>
                <w:iCs/>
                <w:noProof/>
                <w:color w:val="000000"/>
                <w:sz w:val="24"/>
                <w:szCs w:val="24"/>
                <w:lang w:val="ro-RO" w:eastAsia="ru-RU"/>
              </w:rPr>
              <w:t xml:space="preserve">Uniola </w:t>
            </w:r>
            <w:r w:rsidRPr="00563BA5">
              <w:rPr>
                <w:rFonts w:ascii="Calibri" w:hAnsi="Calibri"/>
                <w:noProof/>
                <w:color w:val="000000"/>
                <w:sz w:val="24"/>
                <w:szCs w:val="24"/>
                <w:lang w:val="ro-RO" w:eastAsia="ru-RU"/>
              </w:rPr>
              <w:t xml:space="preserve">L. </w:t>
            </w:r>
            <w:r w:rsidRPr="00350E16">
              <w:rPr>
                <w:noProof/>
                <w:color w:val="000000"/>
                <w:sz w:val="24"/>
                <w:szCs w:val="24"/>
                <w:lang w:val="ro-RO" w:eastAsia="ru-RU"/>
              </w:rPr>
              <w:t xml:space="preserve">предназначенные для посадки, другие, кроме семена, происходящие из стран,других, чем европейские </w:t>
            </w:r>
            <w:r w:rsidRPr="00D10126">
              <w:rPr>
                <w:noProof/>
                <w:color w:val="000000"/>
                <w:sz w:val="24"/>
                <w:szCs w:val="24"/>
                <w:lang w:val="ro-RO" w:eastAsia="ru-RU"/>
              </w:rPr>
              <w:t>и средиземноморские</w:t>
            </w:r>
          </w:p>
          <w:p w:rsidR="00D1033A" w:rsidRPr="00350E16" w:rsidRDefault="00D1033A" w:rsidP="00FF023E">
            <w:pPr>
              <w:ind w:firstLine="0"/>
              <w:jc w:val="left"/>
              <w:rPr>
                <w:sz w:val="24"/>
                <w:szCs w:val="24"/>
                <w:lang w:val="ro-RO" w:eastAsia="ru-RU"/>
              </w:rPr>
            </w:pPr>
          </w:p>
          <w:p w:rsidR="00D1033A" w:rsidRPr="00D10126" w:rsidRDefault="00D1033A" w:rsidP="00FF023E">
            <w:pPr>
              <w:rPr>
                <w:sz w:val="24"/>
                <w:szCs w:val="24"/>
                <w:lang w:val="ro-RO" w:eastAsia="ru-RU"/>
              </w:rPr>
            </w:pPr>
          </w:p>
        </w:tc>
        <w:tc>
          <w:tcPr>
            <w:tcW w:w="2439" w:type="pct"/>
          </w:tcPr>
          <w:p w:rsidR="00D1033A" w:rsidRPr="00563BA5" w:rsidRDefault="00D1033A" w:rsidP="00FF023E">
            <w:pPr>
              <w:ind w:firstLine="0"/>
              <w:jc w:val="left"/>
              <w:rPr>
                <w:sz w:val="24"/>
                <w:szCs w:val="24"/>
                <w:lang w:val="ro-RO" w:eastAsia="ru-RU"/>
              </w:rPr>
            </w:pPr>
          </w:p>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2, 3, 8,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11.1, 11.2, 11,3, 12, 13, 13.1, 14, 16, 17, 19, 19.1, 20, 22, 22.1, 23, 23.1, 24, 33, 36,  37.1, 38,39,45, официально устанавливается, что растения находятся в вегетационном покое и без листьев</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Без  нанесения ущерба  положениям , применяемым к растениям, указанным в позициях 11,13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w:t>
            </w:r>
            <w:r>
              <w:rPr>
                <w:sz w:val="24"/>
                <w:szCs w:val="24"/>
                <w:lang w:eastAsia="ru-RU"/>
              </w:rPr>
              <w:t>.</w:t>
            </w:r>
            <w:r w:rsidRPr="00563BA5">
              <w:rPr>
                <w:sz w:val="24"/>
                <w:szCs w:val="24"/>
                <w:lang w:eastAsia="ru-RU"/>
              </w:rPr>
              <w:t>6,</w:t>
            </w:r>
            <w:r>
              <w:rPr>
                <w:sz w:val="24"/>
                <w:szCs w:val="24"/>
                <w:lang w:eastAsia="ru-RU"/>
              </w:rPr>
              <w:t xml:space="preserve"> 25.</w:t>
            </w:r>
            <w:r w:rsidRPr="00563BA5">
              <w:rPr>
                <w:sz w:val="24"/>
                <w:szCs w:val="24"/>
                <w:lang w:eastAsia="ru-RU"/>
              </w:rPr>
              <w:t xml:space="preserve">7,32,32.1,32.2,33,34,35,35.1 раздела 1 настоящего приложения, официально заявляется, что растения: </w:t>
            </w:r>
          </w:p>
          <w:p w:rsidR="00D1033A" w:rsidRPr="00563BA5" w:rsidRDefault="00D1033A" w:rsidP="00FF023E">
            <w:pPr>
              <w:ind w:firstLine="0"/>
              <w:jc w:val="left"/>
              <w:rPr>
                <w:sz w:val="24"/>
                <w:szCs w:val="24"/>
                <w:lang w:eastAsia="ru-RU"/>
              </w:rPr>
            </w:pPr>
            <w:r w:rsidRPr="00563BA5">
              <w:rPr>
                <w:sz w:val="24"/>
                <w:szCs w:val="24"/>
                <w:lang w:eastAsia="ru-RU"/>
              </w:rPr>
              <w:t>-были выращены в питомниках,</w:t>
            </w:r>
          </w:p>
          <w:p w:rsidR="00D1033A" w:rsidRPr="00563BA5" w:rsidRDefault="00D1033A" w:rsidP="00FF023E">
            <w:pPr>
              <w:ind w:firstLine="0"/>
              <w:jc w:val="left"/>
              <w:rPr>
                <w:sz w:val="24"/>
                <w:szCs w:val="24"/>
                <w:lang w:eastAsia="ru-RU"/>
              </w:rPr>
            </w:pPr>
            <w:r w:rsidRPr="00563BA5">
              <w:rPr>
                <w:sz w:val="24"/>
                <w:szCs w:val="24"/>
                <w:lang w:eastAsia="ru-RU"/>
              </w:rPr>
              <w:t>- свободны от растительных остатков, цветов и плодов,</w:t>
            </w:r>
          </w:p>
          <w:p w:rsidR="00D1033A" w:rsidRPr="00563BA5" w:rsidRDefault="00D1033A" w:rsidP="00FF023E">
            <w:pPr>
              <w:ind w:firstLine="0"/>
              <w:jc w:val="left"/>
              <w:rPr>
                <w:sz w:val="24"/>
                <w:szCs w:val="24"/>
                <w:lang w:eastAsia="ru-RU"/>
              </w:rPr>
            </w:pPr>
            <w:r w:rsidRPr="00563BA5">
              <w:rPr>
                <w:sz w:val="24"/>
                <w:szCs w:val="24"/>
                <w:lang w:eastAsia="ru-RU"/>
              </w:rPr>
              <w:t>- были подвергнуты проверке в фазах развития вредных организмов перед экспортом, и</w:t>
            </w:r>
          </w:p>
          <w:p w:rsidR="00D1033A" w:rsidRPr="00563BA5" w:rsidRDefault="00D1033A" w:rsidP="00FF023E">
            <w:pPr>
              <w:ind w:firstLine="0"/>
              <w:jc w:val="left"/>
              <w:rPr>
                <w:sz w:val="24"/>
                <w:szCs w:val="24"/>
                <w:lang w:eastAsia="ru-RU"/>
              </w:rPr>
            </w:pPr>
            <w:r w:rsidRPr="00563BA5">
              <w:rPr>
                <w:sz w:val="24"/>
                <w:szCs w:val="24"/>
                <w:lang w:eastAsia="ru-RU"/>
              </w:rPr>
              <w:t>-не был установлен ни один симптом вредных бактерий, вирусов и аналогичных вредных организмов, 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не был установлен ни  один симптом нематодов, насекомых, клещей, вредных грибов,  или </w:t>
            </w:r>
          </w:p>
          <w:p w:rsidR="00D1033A" w:rsidRPr="00563BA5" w:rsidRDefault="00D1033A" w:rsidP="00FF023E">
            <w:pPr>
              <w:ind w:firstLine="0"/>
              <w:jc w:val="left"/>
              <w:rPr>
                <w:sz w:val="24"/>
                <w:szCs w:val="24"/>
                <w:lang w:eastAsia="ru-RU"/>
              </w:rPr>
            </w:pPr>
            <w:r w:rsidRPr="00563BA5">
              <w:rPr>
                <w:sz w:val="24"/>
                <w:szCs w:val="24"/>
                <w:lang w:eastAsia="ru-RU"/>
              </w:rPr>
              <w:t>-  были подвергнуты обработке для уничтожения этих вредных организмов</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Без  нанесения ущерба  положениям, применяемым к растениям, указанным в  позициях 33,  34  раздела 1 настоящего приложения, официально заявляется, что растения: </w:t>
            </w:r>
          </w:p>
          <w:p w:rsidR="00D1033A" w:rsidRPr="00563BA5" w:rsidRDefault="00D1033A" w:rsidP="00FF023E">
            <w:pPr>
              <w:ind w:firstLine="0"/>
              <w:jc w:val="left"/>
              <w:rPr>
                <w:sz w:val="24"/>
                <w:szCs w:val="24"/>
                <w:lang w:eastAsia="ru-RU"/>
              </w:rPr>
            </w:pPr>
            <w:r w:rsidRPr="00563BA5">
              <w:rPr>
                <w:sz w:val="24"/>
                <w:szCs w:val="24"/>
                <w:lang w:eastAsia="ru-RU"/>
              </w:rPr>
              <w:t>- были выращены в питомниках,</w:t>
            </w:r>
          </w:p>
          <w:p w:rsidR="00D1033A" w:rsidRPr="00563BA5" w:rsidRDefault="00D1033A" w:rsidP="00FF023E">
            <w:pPr>
              <w:ind w:firstLine="0"/>
              <w:jc w:val="left"/>
              <w:rPr>
                <w:sz w:val="24"/>
                <w:szCs w:val="24"/>
                <w:lang w:eastAsia="ru-RU"/>
              </w:rPr>
            </w:pPr>
            <w:r w:rsidRPr="00563BA5">
              <w:rPr>
                <w:sz w:val="24"/>
                <w:szCs w:val="24"/>
                <w:lang w:eastAsia="ru-RU"/>
              </w:rPr>
              <w:t>- свободны от растительных остатков, цветков и плодов,</w:t>
            </w:r>
          </w:p>
          <w:p w:rsidR="00D1033A" w:rsidRPr="00563BA5" w:rsidRDefault="00D1033A" w:rsidP="00FF023E">
            <w:pPr>
              <w:ind w:firstLine="0"/>
              <w:jc w:val="left"/>
              <w:rPr>
                <w:sz w:val="24"/>
                <w:szCs w:val="24"/>
                <w:lang w:eastAsia="ru-RU"/>
              </w:rPr>
            </w:pPr>
            <w:r w:rsidRPr="00563BA5">
              <w:rPr>
                <w:sz w:val="24"/>
                <w:szCs w:val="24"/>
                <w:lang w:eastAsia="ru-RU"/>
              </w:rPr>
              <w:t>- были подвергнуты проверке в фазах развития вредных организмов перед экспортом, 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не был установлен ни один из </w:t>
            </w:r>
            <w:r w:rsidRPr="00563BA5">
              <w:rPr>
                <w:sz w:val="24"/>
                <w:szCs w:val="24"/>
                <w:lang w:eastAsia="ru-RU"/>
              </w:rPr>
              <w:lastRenderedPageBreak/>
              <w:t>симптомов вредных бактерий, вирусов,  или  аналогичных вредных вирусов, и</w:t>
            </w:r>
          </w:p>
          <w:p w:rsidR="00D1033A" w:rsidRPr="00563BA5" w:rsidRDefault="00D1033A" w:rsidP="00FF023E">
            <w:pPr>
              <w:ind w:firstLine="0"/>
              <w:jc w:val="left"/>
              <w:rPr>
                <w:sz w:val="24"/>
                <w:szCs w:val="24"/>
                <w:lang w:eastAsia="ru-RU"/>
              </w:rPr>
            </w:pPr>
            <w:r w:rsidRPr="00563BA5">
              <w:rPr>
                <w:sz w:val="24"/>
                <w:szCs w:val="24"/>
                <w:lang w:eastAsia="ru-RU"/>
              </w:rPr>
              <w:t>-  не был установлен ни один из симптомов вредных бактерий, насекомых, клещей и грибов и  не были подвергнуты обработке для уничтожения этих вредных организмов</w:t>
            </w:r>
          </w:p>
        </w:tc>
      </w:tr>
      <w:tr w:rsidR="00D1033A" w:rsidRPr="00F80DF9" w:rsidTr="00FF023E">
        <w:tc>
          <w:tcPr>
            <w:tcW w:w="513" w:type="pct"/>
          </w:tcPr>
          <w:p w:rsidR="00D1033A" w:rsidRPr="00563BA5" w:rsidRDefault="00D1033A" w:rsidP="00FF023E">
            <w:pPr>
              <w:ind w:firstLine="0"/>
              <w:jc w:val="center"/>
              <w:rPr>
                <w:sz w:val="24"/>
                <w:szCs w:val="24"/>
                <w:lang w:val="ro-RO" w:eastAsia="ru-RU"/>
              </w:rPr>
            </w:pPr>
            <w:r w:rsidRPr="00563BA5">
              <w:rPr>
                <w:sz w:val="24"/>
                <w:szCs w:val="24"/>
                <w:lang w:eastAsia="ru-RU"/>
              </w:rPr>
              <w:lastRenderedPageBreak/>
              <w:t>43</w:t>
            </w:r>
            <w:r w:rsidRPr="00563BA5">
              <w:rPr>
                <w:sz w:val="24"/>
                <w:szCs w:val="24"/>
                <w:lang w:val="ro-RO" w:eastAsia="ru-RU"/>
              </w:rPr>
              <w:t>.</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Растения низкорослые, натуральные или искусственные, предназначенные для посадки, другие, чем семена, происходящие из третьих стран, неевропейских  </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нанесения  ущерба положениям, применяемым к растениям, указанным в позициях 1, 2, 3, 8, 13, 15, 16, 17, 18  главы  II приложения №1  к Постановлению Правительства № 356 от 31 мая 2012 года</w:t>
            </w:r>
            <w:r>
              <w:rPr>
                <w:sz w:val="24"/>
                <w:szCs w:val="24"/>
                <w:lang w:eastAsia="ru-RU"/>
              </w:rPr>
              <w:t xml:space="preserve">, </w:t>
            </w:r>
            <w:r w:rsidRPr="00563BA5">
              <w:rPr>
                <w:sz w:val="24"/>
                <w:szCs w:val="24"/>
                <w:lang w:eastAsia="ru-RU"/>
              </w:rPr>
              <w:t xml:space="preserve"> и в позициях 8, 9, 10, 11.1, 11.2, 12, 13, 13.1, 14, 16, 17, 19, 19.1, 20, 22, 22.1, 23, 23.1, 24, 25.6, 25.7, 26, 27, 27.1, 28, 32, 32.1, 33, 34, 36, 36.1, 37, 37.1, 38, 39, 40, 42  раздела 1 настоящего приложения, предоставляется официальное заявление, согласно которому:</w:t>
            </w:r>
          </w:p>
          <w:p w:rsidR="00D1033A" w:rsidRPr="00563BA5" w:rsidRDefault="00D1033A" w:rsidP="00FF023E">
            <w:pPr>
              <w:ind w:firstLine="0"/>
              <w:jc w:val="left"/>
              <w:rPr>
                <w:sz w:val="24"/>
                <w:szCs w:val="24"/>
                <w:lang w:val="ro-RO" w:eastAsia="ru-RU"/>
              </w:rPr>
            </w:pPr>
            <w:r w:rsidRPr="00563BA5">
              <w:rPr>
                <w:sz w:val="24"/>
                <w:szCs w:val="24"/>
                <w:lang w:eastAsia="ru-RU"/>
              </w:rPr>
              <w:t>a) растения, включая собранные непосредственно из мест их природного произрастания, были выращены, сохранены и сформированы не менее чем в течение двух последовательных лет, предшествующих экспорту, в официально зарегистрированных питомниках в режиме официального контроля</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b) растения из питомников, упомянутых в подпункте a):</w:t>
            </w:r>
          </w:p>
          <w:p w:rsidR="00D1033A" w:rsidRPr="00563BA5" w:rsidRDefault="00D1033A" w:rsidP="00FF023E">
            <w:pPr>
              <w:ind w:firstLine="0"/>
              <w:jc w:val="left"/>
              <w:rPr>
                <w:sz w:val="24"/>
                <w:szCs w:val="24"/>
                <w:lang w:eastAsia="ru-RU"/>
              </w:rPr>
            </w:pPr>
            <w:r w:rsidRPr="00563BA5">
              <w:rPr>
                <w:sz w:val="24"/>
                <w:szCs w:val="24"/>
                <w:lang w:eastAsia="ru-RU"/>
              </w:rPr>
              <w:t>(a) по меньшей мере, в период, указанный в подпункте a):</w:t>
            </w:r>
          </w:p>
          <w:p w:rsidR="00D1033A" w:rsidRPr="00563BA5" w:rsidRDefault="00D1033A" w:rsidP="00FF023E">
            <w:pPr>
              <w:ind w:firstLine="0"/>
              <w:jc w:val="left"/>
              <w:rPr>
                <w:sz w:val="24"/>
                <w:szCs w:val="24"/>
                <w:lang w:eastAsia="ru-RU"/>
              </w:rPr>
            </w:pPr>
            <w:r w:rsidRPr="00563BA5">
              <w:rPr>
                <w:sz w:val="24"/>
                <w:szCs w:val="24"/>
                <w:lang w:eastAsia="ru-RU"/>
              </w:rPr>
              <w:t>- росли в цветочных горшках на полках высотой не менее 50 см над уровнем почвы,</w:t>
            </w:r>
          </w:p>
          <w:p w:rsidR="00D1033A" w:rsidRPr="00563BA5" w:rsidRDefault="00D1033A" w:rsidP="00FF023E">
            <w:pPr>
              <w:ind w:firstLine="0"/>
              <w:jc w:val="left"/>
              <w:rPr>
                <w:sz w:val="24"/>
                <w:szCs w:val="24"/>
                <w:lang w:eastAsia="ru-RU"/>
              </w:rPr>
            </w:pPr>
            <w:r w:rsidRPr="00563BA5">
              <w:rPr>
                <w:sz w:val="24"/>
                <w:szCs w:val="24"/>
                <w:lang w:eastAsia="ru-RU"/>
              </w:rPr>
              <w:t xml:space="preserve">- подвергались обработкам для защиты от поражения  неевропейской ржавчиной: </w:t>
            </w:r>
          </w:p>
          <w:p w:rsidR="00D1033A" w:rsidRPr="00563BA5" w:rsidRDefault="00D1033A" w:rsidP="00FF023E">
            <w:pPr>
              <w:ind w:firstLine="0"/>
              <w:jc w:val="left"/>
              <w:rPr>
                <w:sz w:val="24"/>
                <w:szCs w:val="24"/>
                <w:lang w:eastAsia="ru-RU"/>
              </w:rPr>
            </w:pPr>
            <w:r w:rsidRPr="00563BA5">
              <w:rPr>
                <w:sz w:val="24"/>
                <w:szCs w:val="24"/>
                <w:lang w:eastAsia="ru-RU"/>
              </w:rPr>
              <w:t>активное вещество, концентрация и дата применения указываются в фитосанитарном сертификате в графе «Дезинсекция и/или дезинфекция»,</w:t>
            </w:r>
          </w:p>
          <w:p w:rsidR="00D1033A" w:rsidRPr="00563BA5" w:rsidRDefault="00D1033A" w:rsidP="00FF023E">
            <w:pPr>
              <w:ind w:firstLine="0"/>
              <w:jc w:val="left"/>
              <w:rPr>
                <w:sz w:val="24"/>
                <w:szCs w:val="24"/>
                <w:lang w:eastAsia="ru-RU"/>
              </w:rPr>
            </w:pPr>
            <w:r w:rsidRPr="00563BA5">
              <w:rPr>
                <w:sz w:val="24"/>
                <w:szCs w:val="24"/>
                <w:lang w:eastAsia="ru-RU"/>
              </w:rPr>
              <w:t xml:space="preserve">- официально проконтролированы не менее 6 раз в год, с установлением   интервалов, для выявления присутствия вредных организмов, указанных в приложениях к </w:t>
            </w:r>
            <w:r w:rsidRPr="00563BA5">
              <w:rPr>
                <w:sz w:val="24"/>
                <w:szCs w:val="24"/>
                <w:lang w:eastAsia="ru-RU"/>
              </w:rPr>
              <w:lastRenderedPageBreak/>
              <w:t>Постановлению Правительства  №356 от 31 мая 2012 г.  Проверки должны проводиться и в отношении растений в непосредственной близости  питомников в соответствии с требованиями, изложенными в подпункте a). Проверки осуществляются, по крайней мере, путем визуального осмотра каждого ряда в поле или в питомнике и путем визуального осмотра всех частей растений, выше среды произрастания, путем отбора образцов в количестве не менее 300 растений одного рода, в которых количество растений соответствующего рода не должно превышать 3000 растений или 10% растений, в случае если имеется более чем 3000 растений соответствующего рода;</w:t>
            </w:r>
          </w:p>
          <w:p w:rsidR="00D1033A" w:rsidRPr="00563BA5" w:rsidRDefault="00D1033A" w:rsidP="00FF023E">
            <w:pPr>
              <w:ind w:firstLine="0"/>
              <w:jc w:val="left"/>
              <w:rPr>
                <w:sz w:val="24"/>
                <w:szCs w:val="24"/>
                <w:lang w:eastAsia="ru-RU"/>
              </w:rPr>
            </w:pPr>
            <w:r w:rsidRPr="00563BA5">
              <w:rPr>
                <w:sz w:val="24"/>
                <w:szCs w:val="24"/>
                <w:lang w:eastAsia="ru-RU"/>
              </w:rPr>
              <w:t xml:space="preserve">- в результате контроля были найдены растения, свободные от вредных организмов в соответствии с требованиями, указанными в подпункте (a), третий абзац. Пораженные растения уничтожаются. Оставшиеся растения эффективно обрабатывают и, кроме того, они хранятся в течение определенного времени и обследуются на предмет отсутствия соответствующих вредных организмов; </w:t>
            </w:r>
          </w:p>
          <w:p w:rsidR="00D1033A" w:rsidRPr="00563BA5" w:rsidRDefault="00D1033A" w:rsidP="00FF023E">
            <w:pPr>
              <w:ind w:firstLine="0"/>
              <w:jc w:val="left"/>
              <w:rPr>
                <w:sz w:val="24"/>
                <w:szCs w:val="24"/>
                <w:lang w:eastAsia="ru-RU"/>
              </w:rPr>
            </w:pPr>
            <w:r w:rsidRPr="00563BA5">
              <w:rPr>
                <w:sz w:val="24"/>
                <w:szCs w:val="24"/>
                <w:lang w:eastAsia="ru-RU"/>
              </w:rPr>
              <w:t>- выращены в искусственных либо в природных условиях и подвергнуты фумигации или тепловой обработке и установлены как свободные от любого вредного организма,</w:t>
            </w:r>
          </w:p>
          <w:p w:rsidR="00D1033A" w:rsidRPr="00563BA5" w:rsidRDefault="00D1033A" w:rsidP="00FF023E">
            <w:pPr>
              <w:ind w:firstLine="0"/>
              <w:jc w:val="left"/>
              <w:rPr>
                <w:sz w:val="24"/>
                <w:szCs w:val="24"/>
                <w:lang w:eastAsia="ru-RU"/>
              </w:rPr>
            </w:pPr>
            <w:r w:rsidRPr="00563BA5">
              <w:rPr>
                <w:sz w:val="24"/>
                <w:szCs w:val="24"/>
                <w:lang w:eastAsia="ru-RU"/>
              </w:rPr>
              <w:t>- хранились в условиях, гарантирующих, что среда произрастания была сохранена свободной от вредных организмов, в том числе, и в течение двух недель,  предшествующих экспорту,</w:t>
            </w:r>
          </w:p>
          <w:p w:rsidR="00D1033A" w:rsidRPr="00563BA5" w:rsidRDefault="00D1033A" w:rsidP="00FF023E">
            <w:pPr>
              <w:ind w:firstLine="0"/>
              <w:jc w:val="left"/>
              <w:rPr>
                <w:sz w:val="24"/>
                <w:szCs w:val="24"/>
                <w:lang w:eastAsia="ru-RU"/>
              </w:rPr>
            </w:pPr>
            <w:r w:rsidRPr="00563BA5">
              <w:rPr>
                <w:sz w:val="24"/>
                <w:szCs w:val="24"/>
                <w:lang w:eastAsia="ru-RU"/>
              </w:rPr>
              <w:t>- очищены и промыты чистой водой с целью удаления среды произрастания так, чтобы корни были оголены; или</w:t>
            </w:r>
          </w:p>
          <w:p w:rsidR="00D1033A" w:rsidRPr="00563BA5" w:rsidRDefault="00D1033A" w:rsidP="00FF023E">
            <w:pPr>
              <w:ind w:firstLine="0"/>
              <w:jc w:val="left"/>
              <w:rPr>
                <w:sz w:val="24"/>
                <w:szCs w:val="24"/>
                <w:lang w:eastAsia="ru-RU"/>
              </w:rPr>
            </w:pPr>
            <w:r w:rsidRPr="00563BA5">
              <w:rPr>
                <w:sz w:val="24"/>
                <w:szCs w:val="24"/>
                <w:lang w:eastAsia="ru-RU"/>
              </w:rPr>
              <w:t xml:space="preserve">- были очищены и промыты чистой водой для удаления среды произрастания в условиях, описанных в  абзаце  пятом подпункта (a),  или </w:t>
            </w:r>
          </w:p>
          <w:p w:rsidR="00D1033A" w:rsidRPr="00563BA5" w:rsidRDefault="00D1033A" w:rsidP="00FF023E">
            <w:pPr>
              <w:ind w:firstLine="0"/>
              <w:jc w:val="left"/>
              <w:rPr>
                <w:sz w:val="24"/>
                <w:szCs w:val="24"/>
                <w:lang w:eastAsia="ru-RU"/>
              </w:rPr>
            </w:pPr>
            <w:r w:rsidRPr="00563BA5">
              <w:rPr>
                <w:sz w:val="24"/>
                <w:szCs w:val="24"/>
                <w:lang w:eastAsia="ru-RU"/>
              </w:rPr>
              <w:t xml:space="preserve">- были обработаны для обеспечения </w:t>
            </w:r>
            <w:r w:rsidRPr="00563BA5">
              <w:rPr>
                <w:sz w:val="24"/>
                <w:szCs w:val="24"/>
                <w:lang w:eastAsia="ru-RU"/>
              </w:rPr>
              <w:lastRenderedPageBreak/>
              <w:t>того, что среда произрастания свободна от вредных организмов; активное вещество, концентрация и дата проведения обработок отмечаются в фитосанитарном сертификате в графе «дезинфекция и/или дезинсекция»,</w:t>
            </w:r>
          </w:p>
          <w:p w:rsidR="00D1033A" w:rsidRPr="00563BA5" w:rsidRDefault="00D1033A" w:rsidP="00FF023E">
            <w:pPr>
              <w:ind w:firstLine="0"/>
              <w:jc w:val="left"/>
              <w:rPr>
                <w:sz w:val="24"/>
                <w:szCs w:val="24"/>
                <w:lang w:val="ro-RO" w:eastAsia="ru-RU"/>
              </w:rPr>
            </w:pPr>
            <w:r w:rsidRPr="00563BA5">
              <w:rPr>
                <w:sz w:val="24"/>
                <w:szCs w:val="24"/>
                <w:lang w:eastAsia="ru-RU"/>
              </w:rPr>
              <w:t>(b) упакованы в контейнеры, запечатанные в официальном порядке, с указанием регистрационного номера питомника; этот номер указывается в рубрике «Дополнительная декларация» фитосанитарного сертификата, что позволяет идентифицировать участки</w:t>
            </w:r>
          </w:p>
        </w:tc>
      </w:tr>
      <w:tr w:rsidR="00D1033A" w:rsidRPr="00F80DF9" w:rsidTr="00FF023E">
        <w:tc>
          <w:tcPr>
            <w:tcW w:w="513" w:type="pct"/>
          </w:tcPr>
          <w:p w:rsidR="00D1033A" w:rsidRPr="00563BA5" w:rsidRDefault="00D1033A" w:rsidP="00FF023E">
            <w:pPr>
              <w:ind w:firstLine="0"/>
              <w:jc w:val="center"/>
              <w:rPr>
                <w:sz w:val="24"/>
                <w:szCs w:val="24"/>
                <w:lang w:val="ro-RO" w:eastAsia="ru-RU"/>
              </w:rPr>
            </w:pPr>
            <w:r w:rsidRPr="00563BA5">
              <w:rPr>
                <w:sz w:val="24"/>
                <w:szCs w:val="24"/>
                <w:lang w:eastAsia="ru-RU"/>
              </w:rPr>
              <w:lastRenderedPageBreak/>
              <w:t>4</w:t>
            </w:r>
            <w:r w:rsidRPr="00563BA5">
              <w:rPr>
                <w:sz w:val="24"/>
                <w:szCs w:val="24"/>
                <w:lang w:val="ro-RO" w:eastAsia="ru-RU"/>
              </w:rPr>
              <w:t>4.</w:t>
            </w:r>
          </w:p>
        </w:tc>
        <w:tc>
          <w:tcPr>
            <w:tcW w:w="2048" w:type="pct"/>
          </w:tcPr>
          <w:p w:rsidR="00D1033A" w:rsidRPr="00563BA5" w:rsidRDefault="00D1033A" w:rsidP="00FF023E">
            <w:pPr>
              <w:ind w:firstLine="0"/>
              <w:jc w:val="left"/>
              <w:rPr>
                <w:sz w:val="24"/>
                <w:szCs w:val="24"/>
                <w:lang w:val="ro-RO" w:eastAsia="ru-RU"/>
              </w:rPr>
            </w:pPr>
            <w:r w:rsidRPr="00563BA5">
              <w:rPr>
                <w:sz w:val="24"/>
                <w:szCs w:val="24"/>
                <w:lang w:val="ro-RO" w:eastAsia="ru-RU"/>
              </w:rPr>
              <w:t xml:space="preserve">Растения многолетние травянистые, предназначенные для посадки, другие, чем семена из семейства Caryophyllaceae (кроме </w:t>
            </w:r>
            <w:r w:rsidRPr="00563BA5">
              <w:rPr>
                <w:i/>
                <w:sz w:val="24"/>
                <w:szCs w:val="24"/>
                <w:lang w:val="ro-RO" w:eastAsia="ru-RU"/>
              </w:rPr>
              <w:t>Dianthus L</w:t>
            </w:r>
            <w:r w:rsidRPr="00563BA5">
              <w:rPr>
                <w:sz w:val="24"/>
                <w:szCs w:val="24"/>
                <w:lang w:val="ro-RO" w:eastAsia="ru-RU"/>
              </w:rPr>
              <w:t xml:space="preserve">.), Compositae (кроме </w:t>
            </w:r>
            <w:r w:rsidRPr="00563BA5">
              <w:rPr>
                <w:i/>
                <w:sz w:val="24"/>
                <w:szCs w:val="24"/>
                <w:lang w:val="ro-RO" w:eastAsia="ru-RU"/>
              </w:rPr>
              <w:t xml:space="preserve">Dendranthema </w:t>
            </w:r>
            <w:r w:rsidRPr="00563BA5">
              <w:rPr>
                <w:sz w:val="24"/>
                <w:szCs w:val="24"/>
                <w:lang w:val="ro-RO" w:eastAsia="ru-RU"/>
              </w:rPr>
              <w:t xml:space="preserve">(DC) Des Moul.), </w:t>
            </w:r>
            <w:r w:rsidRPr="00563BA5">
              <w:rPr>
                <w:i/>
                <w:sz w:val="24"/>
                <w:szCs w:val="24"/>
                <w:lang w:val="ro-RO" w:eastAsia="ru-RU"/>
              </w:rPr>
              <w:t>Cruciferae, Leguminosae</w:t>
            </w:r>
            <w:r w:rsidRPr="00563BA5">
              <w:rPr>
                <w:sz w:val="24"/>
                <w:szCs w:val="24"/>
                <w:lang w:val="ro-RO" w:eastAsia="ru-RU"/>
              </w:rPr>
              <w:t xml:space="preserve"> и</w:t>
            </w:r>
            <w:r w:rsidRPr="00563BA5">
              <w:rPr>
                <w:i/>
                <w:sz w:val="24"/>
                <w:szCs w:val="24"/>
                <w:lang w:val="ro-RO" w:eastAsia="ru-RU"/>
              </w:rPr>
              <w:t xml:space="preserve"> Rosaceae</w:t>
            </w:r>
            <w:r w:rsidRPr="00563BA5">
              <w:rPr>
                <w:sz w:val="24"/>
                <w:szCs w:val="24"/>
                <w:lang w:val="ro-RO" w:eastAsia="ru-RU"/>
              </w:rPr>
              <w:t xml:space="preserve"> (кроме </w:t>
            </w:r>
            <w:r w:rsidRPr="00563BA5">
              <w:rPr>
                <w:i/>
                <w:sz w:val="24"/>
                <w:szCs w:val="24"/>
                <w:lang w:val="ro-RO" w:eastAsia="ru-RU"/>
              </w:rPr>
              <w:t>Fragaria L</w:t>
            </w:r>
            <w:r w:rsidRPr="00563BA5">
              <w:rPr>
                <w:sz w:val="24"/>
                <w:szCs w:val="24"/>
                <w:lang w:val="ro-RO" w:eastAsia="ru-RU"/>
              </w:rPr>
              <w:t>.), происходящие из стран других, чем европейские и средиземноморские страны</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позициях 32, 32.1 32.2, 33 и 34  раздела 1 настоящего приложения, официально заявляется, что растения:</w:t>
            </w:r>
          </w:p>
          <w:p w:rsidR="00D1033A" w:rsidRPr="00563BA5" w:rsidRDefault="00D1033A" w:rsidP="00FF023E">
            <w:pPr>
              <w:ind w:firstLine="0"/>
              <w:jc w:val="left"/>
              <w:rPr>
                <w:sz w:val="24"/>
                <w:szCs w:val="24"/>
                <w:lang w:eastAsia="ru-RU"/>
              </w:rPr>
            </w:pPr>
            <w:r w:rsidRPr="00563BA5">
              <w:rPr>
                <w:sz w:val="24"/>
                <w:szCs w:val="24"/>
                <w:lang w:eastAsia="ru-RU"/>
              </w:rPr>
              <w:t>- были выращены в питомнике, и</w:t>
            </w:r>
          </w:p>
          <w:p w:rsidR="00D1033A" w:rsidRPr="00563BA5" w:rsidRDefault="00D1033A" w:rsidP="00FF023E">
            <w:pPr>
              <w:ind w:firstLine="0"/>
              <w:jc w:val="left"/>
              <w:rPr>
                <w:sz w:val="24"/>
                <w:szCs w:val="24"/>
                <w:lang w:eastAsia="ru-RU"/>
              </w:rPr>
            </w:pPr>
            <w:r w:rsidRPr="00563BA5">
              <w:rPr>
                <w:sz w:val="24"/>
                <w:szCs w:val="24"/>
                <w:lang w:eastAsia="ru-RU"/>
              </w:rPr>
              <w:t>- очищены от растительных остатков, цветков и плодов, и</w:t>
            </w:r>
          </w:p>
          <w:p w:rsidR="00D1033A" w:rsidRPr="00563BA5" w:rsidRDefault="00D1033A" w:rsidP="00FF023E">
            <w:pPr>
              <w:ind w:firstLine="0"/>
              <w:jc w:val="left"/>
              <w:rPr>
                <w:sz w:val="24"/>
                <w:szCs w:val="24"/>
                <w:lang w:eastAsia="ru-RU"/>
              </w:rPr>
            </w:pPr>
            <w:r w:rsidRPr="00563BA5">
              <w:rPr>
                <w:sz w:val="24"/>
                <w:szCs w:val="24"/>
                <w:lang w:eastAsia="ru-RU"/>
              </w:rPr>
              <w:t>- были подвержены проверкам в фазах развития вредных организмов непосредственно перед экспортом, и</w:t>
            </w:r>
          </w:p>
          <w:p w:rsidR="00D1033A" w:rsidRPr="00563BA5" w:rsidRDefault="00D1033A" w:rsidP="00FF023E">
            <w:pPr>
              <w:ind w:firstLine="0"/>
              <w:jc w:val="left"/>
              <w:rPr>
                <w:sz w:val="24"/>
                <w:szCs w:val="24"/>
                <w:lang w:eastAsia="ru-RU"/>
              </w:rPr>
            </w:pPr>
            <w:r w:rsidRPr="00563BA5">
              <w:rPr>
                <w:sz w:val="24"/>
                <w:szCs w:val="24"/>
                <w:lang w:eastAsia="ru-RU"/>
              </w:rPr>
              <w:t>- не был выявлен ни один симптом вредных бактерий, вирусов и вирусоподобных организмов, и</w:t>
            </w:r>
          </w:p>
          <w:p w:rsidR="00D1033A" w:rsidRPr="00563BA5" w:rsidRDefault="00D1033A" w:rsidP="00FF023E">
            <w:pPr>
              <w:ind w:firstLine="0"/>
              <w:jc w:val="left"/>
              <w:rPr>
                <w:sz w:val="24"/>
                <w:szCs w:val="24"/>
                <w:lang w:val="ro-RO" w:eastAsia="ru-RU"/>
              </w:rPr>
            </w:pPr>
            <w:r w:rsidRPr="00563BA5">
              <w:rPr>
                <w:sz w:val="24"/>
                <w:szCs w:val="24"/>
                <w:lang w:eastAsia="ru-RU"/>
              </w:rPr>
              <w:t>- либо не был выявлен ни один симптом нематодов, насекомых, клещей и грибов, или растения были подвергнуты обработке для уничтожения данных организмов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45.</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Травянистые растения и растения из родов </w:t>
            </w:r>
            <w:r w:rsidRPr="00563BA5">
              <w:rPr>
                <w:i/>
                <w:sz w:val="24"/>
                <w:szCs w:val="24"/>
                <w:lang w:eastAsia="ru-RU"/>
              </w:rPr>
              <w:t>Ficus L</w:t>
            </w:r>
            <w:r w:rsidRPr="00563BA5">
              <w:rPr>
                <w:sz w:val="24"/>
                <w:szCs w:val="24"/>
                <w:lang w:eastAsia="ru-RU"/>
              </w:rPr>
              <w:t xml:space="preserve">. и </w:t>
            </w:r>
            <w:r w:rsidRPr="00563BA5">
              <w:rPr>
                <w:i/>
                <w:sz w:val="24"/>
                <w:szCs w:val="24"/>
                <w:lang w:eastAsia="ru-RU"/>
              </w:rPr>
              <w:t>Hibiscus</w:t>
            </w:r>
            <w:r w:rsidRPr="00563BA5">
              <w:rPr>
                <w:sz w:val="24"/>
                <w:szCs w:val="24"/>
                <w:lang w:eastAsia="ru-RU"/>
              </w:rPr>
              <w:t xml:space="preserve"> L., предназначенные для посадки, другие, чем луковицы, корневые отводки, корневища, семена и клубни, происходящие из стран, кроме Европы</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позициях 27, 27.1, 28, 29, 32, 32.2 и 36 раздела 1 настоящего приложения, официально заявляется, что растения: </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зоны, признанной национальным органом по защите растений в стране экспорта как свободная от </w:t>
            </w:r>
            <w:r w:rsidRPr="00563BA5">
              <w:rPr>
                <w:i/>
                <w:sz w:val="24"/>
                <w:szCs w:val="24"/>
                <w:lang w:eastAsia="ru-RU"/>
              </w:rPr>
              <w:t>Bemisia tabaci</w:t>
            </w:r>
            <w:r w:rsidRPr="00563BA5">
              <w:rPr>
                <w:sz w:val="24"/>
                <w:szCs w:val="24"/>
                <w:lang w:eastAsia="ru-RU"/>
              </w:rPr>
              <w:t xml:space="preserve"> Genn. (неевропейские популяции), в соответствии с Международными стандартами по фитосанитарным мерам,⃰ и указанной в рубрике «Дополнительная декларация» в фитосанитарных сертификатах, или</w:t>
            </w:r>
          </w:p>
          <w:p w:rsidR="00D1033A" w:rsidRPr="00563BA5" w:rsidRDefault="00D1033A" w:rsidP="00FF023E">
            <w:pPr>
              <w:ind w:firstLine="0"/>
              <w:jc w:val="left"/>
              <w:rPr>
                <w:sz w:val="24"/>
                <w:szCs w:val="24"/>
                <w:lang w:eastAsia="ru-RU"/>
              </w:rPr>
            </w:pPr>
            <w:r w:rsidRPr="00563BA5">
              <w:rPr>
                <w:sz w:val="24"/>
                <w:szCs w:val="24"/>
                <w:lang w:eastAsia="ru-RU"/>
              </w:rPr>
              <w:t xml:space="preserve">b) происходят из места производства, признанного национальным органом по защите растений в соответствующей </w:t>
            </w:r>
            <w:r w:rsidRPr="00563BA5">
              <w:rPr>
                <w:sz w:val="24"/>
                <w:szCs w:val="24"/>
                <w:lang w:eastAsia="ru-RU"/>
              </w:rPr>
              <w:lastRenderedPageBreak/>
              <w:t xml:space="preserve">стране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в соответствии с Международными стандартами по фитосанитарным мерам,⃰ и указанного в рубрике «Дополнительная декларация» в фитосанитарных сертификатах, и заявленного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в ходе официальных инспекций, проводимых не реже одного раза в три недели в течение девяти недель, предшествующих экспорту; или</w:t>
            </w:r>
          </w:p>
          <w:p w:rsidR="00D1033A" w:rsidRPr="00563BA5" w:rsidRDefault="00D1033A" w:rsidP="00FF023E">
            <w:pPr>
              <w:ind w:firstLine="0"/>
              <w:jc w:val="left"/>
              <w:rPr>
                <w:sz w:val="24"/>
                <w:szCs w:val="24"/>
                <w:lang w:eastAsia="ru-RU"/>
              </w:rPr>
            </w:pPr>
            <w:r w:rsidRPr="00563BA5">
              <w:rPr>
                <w:sz w:val="24"/>
                <w:szCs w:val="24"/>
                <w:lang w:eastAsia="ru-RU"/>
              </w:rPr>
              <w:t xml:space="preserve">c) были подвергнуты обработке, обеспечивающей отсутствие </w:t>
            </w:r>
            <w:r w:rsidRPr="00563BA5">
              <w:rPr>
                <w:i/>
                <w:sz w:val="24"/>
                <w:szCs w:val="24"/>
                <w:lang w:eastAsia="ru-RU"/>
              </w:rPr>
              <w:t>Bemisia tabaci</w:t>
            </w:r>
            <w:r w:rsidRPr="00563BA5">
              <w:rPr>
                <w:sz w:val="24"/>
                <w:szCs w:val="24"/>
                <w:lang w:eastAsia="ru-RU"/>
              </w:rPr>
              <w:t xml:space="preserve"> Genn. (неевропейские популяции) тогда, когда содержались или производились в месте производства, в котором был выявлен вид </w:t>
            </w:r>
            <w:r w:rsidRPr="00563BA5">
              <w:rPr>
                <w:i/>
                <w:sz w:val="24"/>
                <w:szCs w:val="24"/>
                <w:lang w:eastAsia="ru-RU"/>
              </w:rPr>
              <w:t>Bemisia tabaci</w:t>
            </w:r>
            <w:r w:rsidRPr="00563BA5">
              <w:rPr>
                <w:sz w:val="24"/>
                <w:szCs w:val="24"/>
                <w:lang w:eastAsia="ru-RU"/>
              </w:rPr>
              <w:t xml:space="preserve"> Genn. (неевропейские популяции), которое  после применения процедур по уничтожению </w:t>
            </w:r>
            <w:r w:rsidRPr="00563BA5">
              <w:rPr>
                <w:i/>
                <w:sz w:val="24"/>
                <w:szCs w:val="24"/>
                <w:lang w:eastAsia="ru-RU"/>
              </w:rPr>
              <w:t>Bemisia tabaci</w:t>
            </w:r>
            <w:r w:rsidRPr="00563BA5">
              <w:rPr>
                <w:sz w:val="24"/>
                <w:szCs w:val="24"/>
                <w:lang w:eastAsia="ru-RU"/>
              </w:rPr>
              <w:t xml:space="preserve"> Genn. (популяции  вне Европы) было установлено как свободное от </w:t>
            </w:r>
            <w:r w:rsidRPr="00563BA5">
              <w:rPr>
                <w:i/>
                <w:sz w:val="24"/>
                <w:szCs w:val="24"/>
                <w:lang w:eastAsia="ru-RU"/>
              </w:rPr>
              <w:t>Bemisia tabaci</w:t>
            </w:r>
            <w:r w:rsidRPr="00563BA5">
              <w:rPr>
                <w:sz w:val="24"/>
                <w:szCs w:val="24"/>
                <w:lang w:eastAsia="ru-RU"/>
              </w:rPr>
              <w:t xml:space="preserve"> Genn. (неевропейские популяции), как на основании официальных проверок, проводимых не реже одного раза в неделю в течение девяти недель, предшествующих экспорту, так и на основании процедур по надзору в течение всего вышеупомянутого периода. Примененная обработка указывается в фитосанитарном сертификате;</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Bemisia tabaci</w:t>
            </w:r>
            <w:r w:rsidRPr="00563BA5">
              <w:rPr>
                <w:sz w:val="24"/>
                <w:szCs w:val="24"/>
                <w:lang w:eastAsia="ru-RU"/>
              </w:rPr>
              <w:t xml:space="preserve"> Genn. (неевропейские популяции), были выращены </w:t>
            </w:r>
            <w:r w:rsidRPr="00563BA5">
              <w:rPr>
                <w:i/>
                <w:sz w:val="24"/>
                <w:szCs w:val="24"/>
                <w:lang w:eastAsia="ru-RU"/>
              </w:rPr>
              <w:t xml:space="preserve">in vitro </w:t>
            </w:r>
            <w:r w:rsidRPr="00563BA5">
              <w:rPr>
                <w:sz w:val="24"/>
                <w:szCs w:val="24"/>
                <w:lang w:eastAsia="ru-RU"/>
              </w:rPr>
              <w:t xml:space="preserve">в стерильной среде, исключающей возможность заражения </w:t>
            </w:r>
            <w:r w:rsidRPr="00563BA5">
              <w:rPr>
                <w:i/>
                <w:sz w:val="24"/>
                <w:szCs w:val="24"/>
                <w:lang w:eastAsia="ru-RU"/>
              </w:rPr>
              <w:t>Bemisia tabaci</w:t>
            </w:r>
            <w:r w:rsidRPr="00563BA5">
              <w:rPr>
                <w:sz w:val="24"/>
                <w:szCs w:val="24"/>
                <w:lang w:eastAsia="ru-RU"/>
              </w:rPr>
              <w:t xml:space="preserve"> Genn. (неевропейские популяции), и перевозятся в прозрачных контейнерах в стерильных условиях</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45.1.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Срезанные цветы вида </w:t>
            </w:r>
            <w:r w:rsidRPr="00563BA5">
              <w:rPr>
                <w:i/>
                <w:sz w:val="24"/>
                <w:szCs w:val="24"/>
                <w:lang w:eastAsia="ru-RU"/>
              </w:rPr>
              <w:t>Aster</w:t>
            </w:r>
            <w:r w:rsidRPr="00563BA5">
              <w:rPr>
                <w:sz w:val="24"/>
                <w:szCs w:val="24"/>
                <w:lang w:eastAsia="ru-RU"/>
              </w:rPr>
              <w:t xml:space="preserve"> spp., </w:t>
            </w:r>
            <w:r w:rsidRPr="00563BA5">
              <w:rPr>
                <w:i/>
                <w:sz w:val="24"/>
                <w:szCs w:val="24"/>
                <w:lang w:eastAsia="ru-RU"/>
              </w:rPr>
              <w:t>Eryngium</w:t>
            </w:r>
            <w:r w:rsidRPr="00563BA5">
              <w:rPr>
                <w:sz w:val="24"/>
                <w:szCs w:val="24"/>
                <w:lang w:eastAsia="ru-RU"/>
              </w:rPr>
              <w:t xml:space="preserve"> L., </w:t>
            </w:r>
            <w:r w:rsidRPr="00563BA5">
              <w:rPr>
                <w:i/>
                <w:sz w:val="24"/>
                <w:szCs w:val="24"/>
                <w:lang w:eastAsia="ru-RU"/>
              </w:rPr>
              <w:t>Gysophila</w:t>
            </w:r>
            <w:r w:rsidRPr="00563BA5">
              <w:rPr>
                <w:sz w:val="24"/>
                <w:szCs w:val="24"/>
                <w:lang w:eastAsia="ru-RU"/>
              </w:rPr>
              <w:t xml:space="preserve"> L., </w:t>
            </w:r>
            <w:r w:rsidRPr="00563BA5">
              <w:rPr>
                <w:i/>
                <w:sz w:val="24"/>
                <w:szCs w:val="24"/>
                <w:lang w:eastAsia="ru-RU"/>
              </w:rPr>
              <w:t>Hypericum</w:t>
            </w:r>
            <w:r w:rsidRPr="00563BA5">
              <w:rPr>
                <w:sz w:val="24"/>
                <w:szCs w:val="24"/>
                <w:lang w:eastAsia="ru-RU"/>
              </w:rPr>
              <w:t xml:space="preserve"> L., </w:t>
            </w:r>
            <w:r w:rsidRPr="00563BA5">
              <w:rPr>
                <w:i/>
                <w:sz w:val="24"/>
                <w:szCs w:val="24"/>
                <w:lang w:eastAsia="ru-RU"/>
              </w:rPr>
              <w:t>Lisianthus</w:t>
            </w:r>
            <w:r w:rsidRPr="00563BA5">
              <w:rPr>
                <w:sz w:val="24"/>
                <w:szCs w:val="24"/>
                <w:lang w:eastAsia="ru-RU"/>
              </w:rPr>
              <w:t xml:space="preserve"> L., </w:t>
            </w:r>
            <w:r w:rsidRPr="00563BA5">
              <w:rPr>
                <w:i/>
                <w:sz w:val="24"/>
                <w:szCs w:val="24"/>
                <w:lang w:eastAsia="ru-RU"/>
              </w:rPr>
              <w:t>Rosa</w:t>
            </w:r>
            <w:r w:rsidRPr="00563BA5">
              <w:rPr>
                <w:sz w:val="24"/>
                <w:szCs w:val="24"/>
                <w:lang w:eastAsia="ru-RU"/>
              </w:rPr>
              <w:t xml:space="preserve"> L., </w:t>
            </w:r>
            <w:r w:rsidRPr="00563BA5">
              <w:rPr>
                <w:i/>
                <w:sz w:val="24"/>
                <w:szCs w:val="24"/>
                <w:lang w:eastAsia="ru-RU"/>
              </w:rPr>
              <w:t>Solidago</w:t>
            </w:r>
            <w:r w:rsidRPr="00563BA5">
              <w:rPr>
                <w:sz w:val="24"/>
                <w:szCs w:val="24"/>
                <w:lang w:eastAsia="ru-RU"/>
              </w:rPr>
              <w:t xml:space="preserve"> L., </w:t>
            </w:r>
            <w:r w:rsidRPr="00563BA5">
              <w:rPr>
                <w:i/>
                <w:sz w:val="24"/>
                <w:szCs w:val="24"/>
                <w:lang w:eastAsia="ru-RU"/>
              </w:rPr>
              <w:t>Trachelium</w:t>
            </w:r>
            <w:r w:rsidRPr="00563BA5">
              <w:rPr>
                <w:sz w:val="24"/>
                <w:szCs w:val="24"/>
                <w:lang w:eastAsia="ru-RU"/>
              </w:rPr>
              <w:t xml:space="preserve"> L. и листовые зеленые </w:t>
            </w:r>
            <w:r w:rsidRPr="00563BA5">
              <w:rPr>
                <w:sz w:val="24"/>
                <w:szCs w:val="24"/>
                <w:lang w:eastAsia="ru-RU"/>
              </w:rPr>
              <w:lastRenderedPageBreak/>
              <w:t xml:space="preserve">овощи вида </w:t>
            </w:r>
            <w:r w:rsidRPr="00563BA5">
              <w:rPr>
                <w:i/>
                <w:sz w:val="24"/>
                <w:szCs w:val="24"/>
                <w:lang w:eastAsia="ru-RU"/>
              </w:rPr>
              <w:t>Ocinum</w:t>
            </w:r>
            <w:r w:rsidRPr="00563BA5">
              <w:rPr>
                <w:sz w:val="24"/>
                <w:szCs w:val="24"/>
                <w:lang w:eastAsia="ru-RU"/>
              </w:rPr>
              <w:t xml:space="preserve"> L., происходящие из неевропейских стран</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Официальное заявление о том, что срезанные цветы и листовые овощи:</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из страны, свободной от </w:t>
            </w:r>
            <w:r w:rsidRPr="00563BA5">
              <w:rPr>
                <w:i/>
                <w:sz w:val="24"/>
                <w:szCs w:val="24"/>
                <w:lang w:eastAsia="ru-RU"/>
              </w:rPr>
              <w:t>Bemisia tabaci</w:t>
            </w:r>
            <w:r w:rsidRPr="00563BA5">
              <w:rPr>
                <w:sz w:val="24"/>
                <w:szCs w:val="24"/>
                <w:lang w:eastAsia="ru-RU"/>
              </w:rPr>
              <w:t xml:space="preserve"> Genn. (неевропейские </w:t>
            </w:r>
            <w:r w:rsidRPr="00563BA5">
              <w:rPr>
                <w:sz w:val="24"/>
                <w:szCs w:val="24"/>
                <w:lang w:eastAsia="ru-RU"/>
              </w:rPr>
              <w:lastRenderedPageBreak/>
              <w:t>популяции); или</w:t>
            </w:r>
          </w:p>
          <w:p w:rsidR="00D1033A" w:rsidRPr="00563BA5" w:rsidRDefault="00D1033A" w:rsidP="00FF023E">
            <w:pPr>
              <w:ind w:firstLine="0"/>
              <w:jc w:val="left"/>
              <w:rPr>
                <w:sz w:val="24"/>
                <w:szCs w:val="24"/>
                <w:lang w:eastAsia="ru-RU"/>
              </w:rPr>
            </w:pPr>
            <w:r w:rsidRPr="00563BA5">
              <w:rPr>
                <w:sz w:val="24"/>
                <w:szCs w:val="24"/>
                <w:lang w:eastAsia="ru-RU"/>
              </w:rPr>
              <w:t xml:space="preserve">- непосредственно перед экспортом были проверены в официальном порядке и установлены как свободные от </w:t>
            </w:r>
            <w:r w:rsidRPr="00563BA5">
              <w:rPr>
                <w:i/>
                <w:sz w:val="24"/>
                <w:szCs w:val="24"/>
                <w:lang w:eastAsia="ru-RU"/>
              </w:rPr>
              <w:t>Bemisia tabaci</w:t>
            </w:r>
            <w:r w:rsidRPr="00563BA5">
              <w:rPr>
                <w:sz w:val="24"/>
                <w:szCs w:val="24"/>
                <w:lang w:eastAsia="ru-RU"/>
              </w:rPr>
              <w:t xml:space="preserve"> Genn. (неевропейские популяции)</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45.2.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рода </w:t>
            </w:r>
            <w:r w:rsidRPr="00563BA5">
              <w:rPr>
                <w:i/>
                <w:iCs/>
                <w:sz w:val="24"/>
                <w:szCs w:val="24"/>
                <w:lang w:eastAsia="ru-RU"/>
              </w:rPr>
              <w:t xml:space="preserve">Solanum lycopersicum </w:t>
            </w:r>
            <w:r w:rsidRPr="00563BA5">
              <w:rPr>
                <w:sz w:val="24"/>
                <w:szCs w:val="24"/>
                <w:lang w:eastAsia="ru-RU"/>
              </w:rPr>
              <w:t xml:space="preserve">L., предназначенные для посадки, другие, чем семена, происходящие из стран, в которых был выявлен Tomato yellow leaf curl virus, </w:t>
            </w:r>
          </w:p>
          <w:p w:rsidR="00D1033A" w:rsidRPr="00563BA5" w:rsidRDefault="00D1033A" w:rsidP="00FF023E">
            <w:pPr>
              <w:ind w:firstLine="0"/>
              <w:jc w:val="left"/>
              <w:rPr>
                <w:sz w:val="24"/>
                <w:szCs w:val="24"/>
                <w:lang w:eastAsia="ru-RU"/>
              </w:rPr>
            </w:pPr>
            <w:r w:rsidRPr="00563BA5">
              <w:rPr>
                <w:sz w:val="24"/>
                <w:szCs w:val="24"/>
                <w:lang w:eastAsia="ru-RU"/>
              </w:rPr>
              <w:t xml:space="preserve">a) там, где не выявлен </w:t>
            </w:r>
            <w:r w:rsidRPr="00563BA5">
              <w:rPr>
                <w:i/>
                <w:sz w:val="24"/>
                <w:szCs w:val="24"/>
                <w:lang w:eastAsia="ru-RU"/>
              </w:rPr>
              <w:t>Bemisia tabaci</w:t>
            </w:r>
            <w:r w:rsidRPr="00563BA5">
              <w:rPr>
                <w:sz w:val="24"/>
                <w:szCs w:val="24"/>
                <w:lang w:eastAsia="ru-RU"/>
              </w:rPr>
              <w:t xml:space="preserve"> Genn</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b) там, где выявлено появление </w:t>
            </w:r>
            <w:r w:rsidRPr="00563BA5">
              <w:rPr>
                <w:i/>
                <w:sz w:val="24"/>
                <w:szCs w:val="24"/>
                <w:lang w:eastAsia="ru-RU"/>
              </w:rPr>
              <w:t>Bemisia tabaci</w:t>
            </w:r>
            <w:r w:rsidRPr="00563BA5">
              <w:rPr>
                <w:sz w:val="24"/>
                <w:szCs w:val="24"/>
                <w:lang w:eastAsia="ru-RU"/>
              </w:rPr>
              <w:t xml:space="preserve"> Genn.</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требований, предъявляемых к растениям, указанным в позиции 13   главы   II приложения №1 к  Постановлению Правительства № 356 от 31 мая 2012 года</w:t>
            </w:r>
            <w:r>
              <w:rPr>
                <w:sz w:val="24"/>
                <w:szCs w:val="24"/>
                <w:lang w:eastAsia="ru-RU"/>
              </w:rPr>
              <w:t>, и в  позициях 25.</w:t>
            </w:r>
            <w:r w:rsidRPr="00563BA5">
              <w:rPr>
                <w:sz w:val="24"/>
                <w:szCs w:val="24"/>
                <w:lang w:eastAsia="ru-RU"/>
              </w:rPr>
              <w:t>6,25</w:t>
            </w:r>
            <w:r>
              <w:rPr>
                <w:sz w:val="24"/>
                <w:szCs w:val="24"/>
                <w:lang w:eastAsia="ru-RU"/>
              </w:rPr>
              <w:t>.</w:t>
            </w:r>
            <w:r w:rsidRPr="00563BA5">
              <w:rPr>
                <w:sz w:val="24"/>
                <w:szCs w:val="24"/>
                <w:lang w:eastAsia="ru-RU"/>
              </w:rPr>
              <w:t>7, 25,8   раздела 1 настоящего приложения, официально заявляется, что у растений не был выявлен ни один симптом Tomato yellow leaf curl virus,</w:t>
            </w:r>
          </w:p>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у растений не был выявлен ни один симптом Tomato yellow leaf curl virus, и</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 свободных от </w:t>
            </w:r>
            <w:r w:rsidRPr="00563BA5">
              <w:rPr>
                <w:i/>
                <w:sz w:val="24"/>
                <w:szCs w:val="24"/>
                <w:lang w:eastAsia="ru-RU"/>
              </w:rPr>
              <w:t>Bemisia tabaci</w:t>
            </w:r>
            <w:r w:rsidRPr="00563BA5">
              <w:rPr>
                <w:sz w:val="24"/>
                <w:szCs w:val="24"/>
                <w:lang w:eastAsia="ru-RU"/>
              </w:rPr>
              <w:t xml:space="preserve"> Genn., или</w:t>
            </w:r>
          </w:p>
          <w:p w:rsidR="00D1033A" w:rsidRPr="00563BA5" w:rsidRDefault="00D1033A" w:rsidP="00FF023E">
            <w:pPr>
              <w:ind w:firstLine="0"/>
              <w:jc w:val="left"/>
              <w:rPr>
                <w:sz w:val="24"/>
                <w:szCs w:val="24"/>
                <w:lang w:eastAsia="ru-RU"/>
              </w:rPr>
            </w:pPr>
            <w:r w:rsidRPr="00563BA5">
              <w:rPr>
                <w:sz w:val="24"/>
                <w:szCs w:val="24"/>
                <w:lang w:eastAsia="ru-RU"/>
              </w:rPr>
              <w:t xml:space="preserve">(b) место производства было установлено как свободное от </w:t>
            </w:r>
            <w:r w:rsidRPr="00563BA5">
              <w:rPr>
                <w:i/>
                <w:sz w:val="24"/>
                <w:szCs w:val="24"/>
                <w:lang w:eastAsia="ru-RU"/>
              </w:rPr>
              <w:t>Bemisia tabaci</w:t>
            </w:r>
            <w:r w:rsidRPr="00563BA5">
              <w:rPr>
                <w:sz w:val="24"/>
                <w:szCs w:val="24"/>
                <w:lang w:eastAsia="ru-RU"/>
              </w:rPr>
              <w:t xml:space="preserve"> Genn. в ходе официальных инспекций, проводимых не реже одного раза в месяц в течение трех месяцев, предшествующих экспорту; </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 xml:space="preserve">b) в месте производства не был обнаружен ни один симптом Tomato yellow leaf curl virus и место производства было подвержено обработке 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режиму контроля для того, чтобы оно было  свободно от </w:t>
            </w:r>
            <w:r w:rsidRPr="00563BA5">
              <w:rPr>
                <w:i/>
                <w:sz w:val="24"/>
                <w:szCs w:val="24"/>
                <w:lang w:eastAsia="ru-RU"/>
              </w:rPr>
              <w:t>Bemisia tabaci</w:t>
            </w:r>
            <w:r w:rsidRPr="00563BA5">
              <w:rPr>
                <w:sz w:val="24"/>
                <w:szCs w:val="24"/>
                <w:lang w:eastAsia="ru-RU"/>
              </w:rPr>
              <w:t xml:space="preserve"> Genn</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46.</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Растения, предназначенные для посадки, другие, чем семена, луковицы, корневые отводки, корневища, происходящие из стран, в которых известно о наличии следующих вредных организмов:</w:t>
            </w:r>
          </w:p>
          <w:p w:rsidR="00D1033A" w:rsidRPr="00563BA5" w:rsidRDefault="00D1033A" w:rsidP="00FF023E">
            <w:pPr>
              <w:ind w:firstLine="0"/>
              <w:jc w:val="left"/>
              <w:rPr>
                <w:sz w:val="24"/>
                <w:szCs w:val="24"/>
                <w:lang w:val="en-US" w:eastAsia="ru-RU"/>
              </w:rPr>
            </w:pPr>
            <w:r w:rsidRPr="00563BA5">
              <w:rPr>
                <w:sz w:val="24"/>
                <w:szCs w:val="24"/>
                <w:lang w:val="en-US" w:eastAsia="ru-RU"/>
              </w:rPr>
              <w:t>- Bean golden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Cowpea mild mottle virus,</w:t>
            </w:r>
          </w:p>
          <w:p w:rsidR="00D1033A" w:rsidRPr="00563BA5" w:rsidRDefault="00D1033A" w:rsidP="00FF023E">
            <w:pPr>
              <w:ind w:firstLine="0"/>
              <w:jc w:val="left"/>
              <w:rPr>
                <w:sz w:val="24"/>
                <w:szCs w:val="24"/>
                <w:lang w:val="en-US" w:eastAsia="ru-RU"/>
              </w:rPr>
            </w:pPr>
            <w:r w:rsidRPr="00563BA5">
              <w:rPr>
                <w:sz w:val="24"/>
                <w:szCs w:val="24"/>
                <w:lang w:val="en-US" w:eastAsia="ru-RU"/>
              </w:rPr>
              <w:t>- Lettuce infectious zellow virus,</w:t>
            </w:r>
          </w:p>
          <w:p w:rsidR="00D1033A" w:rsidRPr="00563BA5" w:rsidRDefault="00D1033A" w:rsidP="00FF023E">
            <w:pPr>
              <w:ind w:firstLine="0"/>
              <w:jc w:val="left"/>
              <w:rPr>
                <w:sz w:val="24"/>
                <w:szCs w:val="24"/>
                <w:lang w:val="en-US" w:eastAsia="ru-RU"/>
              </w:rPr>
            </w:pPr>
            <w:r w:rsidRPr="00563BA5">
              <w:rPr>
                <w:sz w:val="24"/>
                <w:szCs w:val="24"/>
                <w:lang w:val="en-US" w:eastAsia="ru-RU"/>
              </w:rPr>
              <w:t>- Pepper mild tigré virus,</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Squash leaf curl virus, </w:t>
            </w:r>
          </w:p>
          <w:p w:rsidR="00D1033A" w:rsidRPr="00D10126" w:rsidRDefault="00D1033A" w:rsidP="00FF023E">
            <w:pPr>
              <w:ind w:firstLine="0"/>
              <w:jc w:val="left"/>
              <w:rPr>
                <w:sz w:val="24"/>
                <w:szCs w:val="24"/>
                <w:lang w:val="en-US" w:eastAsia="ru-RU"/>
              </w:rPr>
            </w:pPr>
            <w:r w:rsidRPr="00D10126">
              <w:rPr>
                <w:sz w:val="24"/>
                <w:szCs w:val="24"/>
                <w:lang w:val="en-US" w:eastAsia="ru-RU"/>
              </w:rPr>
              <w:t xml:space="preserve">- </w:t>
            </w:r>
            <w:r w:rsidRPr="00563BA5">
              <w:rPr>
                <w:sz w:val="24"/>
                <w:szCs w:val="24"/>
                <w:lang w:eastAsia="ru-RU"/>
              </w:rPr>
              <w:t>другиевирусы</w:t>
            </w:r>
            <w:r w:rsidRPr="00D10126">
              <w:rPr>
                <w:sz w:val="24"/>
                <w:szCs w:val="24"/>
                <w:lang w:val="en-US" w:eastAsia="ru-RU"/>
              </w:rPr>
              <w:t xml:space="preserve">, </w:t>
            </w:r>
            <w:r w:rsidRPr="00563BA5">
              <w:rPr>
                <w:sz w:val="24"/>
                <w:szCs w:val="24"/>
                <w:lang w:eastAsia="ru-RU"/>
              </w:rPr>
              <w:t>передающиесячерез</w:t>
            </w:r>
            <w:r w:rsidRPr="00563BA5">
              <w:rPr>
                <w:i/>
                <w:sz w:val="24"/>
                <w:szCs w:val="24"/>
                <w:lang w:val="en-US" w:eastAsia="ru-RU"/>
              </w:rPr>
              <w:t>Bemisiatabaci</w:t>
            </w:r>
            <w:r w:rsidRPr="00563BA5">
              <w:rPr>
                <w:sz w:val="24"/>
                <w:szCs w:val="24"/>
                <w:lang w:val="en-US" w:eastAsia="ru-RU"/>
              </w:rPr>
              <w:t>Genn</w:t>
            </w:r>
            <w:r w:rsidRPr="00D10126">
              <w:rPr>
                <w:sz w:val="24"/>
                <w:szCs w:val="24"/>
                <w:lang w:val="en-US" w:eastAsia="ru-RU"/>
              </w:rPr>
              <w:t>.,</w:t>
            </w:r>
          </w:p>
          <w:p w:rsidR="00D1033A" w:rsidRPr="00D10126" w:rsidRDefault="00D1033A" w:rsidP="00FF023E">
            <w:pPr>
              <w:ind w:firstLine="0"/>
              <w:jc w:val="left"/>
              <w:rPr>
                <w:sz w:val="24"/>
                <w:szCs w:val="24"/>
                <w:lang w:val="en-US"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a) там, где известно о возникновении </w:t>
            </w:r>
            <w:r w:rsidRPr="00563BA5">
              <w:rPr>
                <w:sz w:val="24"/>
                <w:szCs w:val="24"/>
                <w:lang w:eastAsia="ru-RU"/>
              </w:rPr>
              <w:lastRenderedPageBreak/>
              <w:t xml:space="preserve">вируса </w:t>
            </w:r>
            <w:r w:rsidRPr="00563BA5">
              <w:rPr>
                <w:i/>
                <w:sz w:val="24"/>
                <w:szCs w:val="24"/>
                <w:lang w:eastAsia="ru-RU"/>
              </w:rPr>
              <w:t>Bemisia tabaci</w:t>
            </w:r>
            <w:r w:rsidRPr="00563BA5">
              <w:rPr>
                <w:sz w:val="24"/>
                <w:szCs w:val="24"/>
                <w:lang w:eastAsia="ru-RU"/>
              </w:rPr>
              <w:t xml:space="preserve"> Genn. (неевропейские популяции) или других векторов соответствующих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 xml:space="preserve">b) там, где известно о возникновении </w:t>
            </w:r>
            <w:r w:rsidRPr="00563BA5">
              <w:rPr>
                <w:i/>
                <w:sz w:val="24"/>
                <w:szCs w:val="24"/>
                <w:lang w:eastAsia="ru-RU"/>
              </w:rPr>
              <w:t>Bemisia tabaci</w:t>
            </w:r>
            <w:r w:rsidRPr="00563BA5">
              <w:rPr>
                <w:sz w:val="24"/>
                <w:szCs w:val="24"/>
                <w:lang w:eastAsia="ru-RU"/>
              </w:rPr>
              <w:t xml:space="preserve"> Genn. (неевропейские популяции) или других векторов соответствующих вредных организмов</w:t>
            </w:r>
          </w:p>
        </w:tc>
        <w:tc>
          <w:tcPr>
            <w:tcW w:w="2439" w:type="pct"/>
          </w:tcPr>
          <w:p w:rsidR="00D1033A" w:rsidRDefault="00D1033A" w:rsidP="00FF023E">
            <w:pPr>
              <w:ind w:firstLine="0"/>
              <w:jc w:val="left"/>
              <w:rPr>
                <w:sz w:val="24"/>
                <w:szCs w:val="24"/>
                <w:lang w:eastAsia="ru-RU"/>
              </w:rPr>
            </w:pPr>
            <w:r w:rsidRPr="00563BA5">
              <w:rPr>
                <w:sz w:val="24"/>
                <w:szCs w:val="24"/>
                <w:lang w:eastAsia="ru-RU"/>
              </w:rPr>
              <w:lastRenderedPageBreak/>
              <w:t>Без ущерба для требований, предъявляемых к растениям, указанным в позиции 13   главы   II приложения №1   к Постановлению Правительства № 356 от 31 мая 2012 года</w:t>
            </w:r>
            <w:r>
              <w:rPr>
                <w:sz w:val="24"/>
                <w:szCs w:val="24"/>
                <w:lang w:eastAsia="ru-RU"/>
              </w:rPr>
              <w:t>,</w:t>
            </w:r>
            <w:r w:rsidRPr="00563BA5">
              <w:rPr>
                <w:sz w:val="24"/>
                <w:szCs w:val="24"/>
                <w:lang w:eastAsia="ru-RU"/>
              </w:rPr>
              <w:t xml:space="preserve"> и в   позициях 25</w:t>
            </w:r>
            <w:r>
              <w:rPr>
                <w:sz w:val="24"/>
                <w:szCs w:val="24"/>
                <w:lang w:eastAsia="ru-RU"/>
              </w:rPr>
              <w:t>.</w:t>
            </w:r>
            <w:r w:rsidRPr="00563BA5">
              <w:rPr>
                <w:sz w:val="24"/>
                <w:szCs w:val="24"/>
                <w:lang w:eastAsia="ru-RU"/>
              </w:rPr>
              <w:t>6,</w:t>
            </w:r>
          </w:p>
          <w:p w:rsidR="00D1033A" w:rsidRPr="00563BA5" w:rsidRDefault="00D1033A" w:rsidP="00FF023E">
            <w:pPr>
              <w:ind w:firstLine="0"/>
              <w:jc w:val="left"/>
              <w:rPr>
                <w:sz w:val="24"/>
                <w:szCs w:val="24"/>
                <w:lang w:eastAsia="ru-RU"/>
              </w:rPr>
            </w:pPr>
            <w:r w:rsidRPr="00563BA5">
              <w:rPr>
                <w:sz w:val="24"/>
                <w:szCs w:val="24"/>
                <w:lang w:eastAsia="ru-RU"/>
              </w:rPr>
              <w:t>25</w:t>
            </w:r>
            <w:r>
              <w:rPr>
                <w:sz w:val="24"/>
                <w:szCs w:val="24"/>
                <w:lang w:eastAsia="ru-RU"/>
              </w:rPr>
              <w:t>.</w:t>
            </w:r>
            <w:r w:rsidRPr="00563BA5">
              <w:rPr>
                <w:sz w:val="24"/>
                <w:szCs w:val="24"/>
                <w:lang w:eastAsia="ru-RU"/>
              </w:rPr>
              <w:t xml:space="preserve">7, 32, 32.1, 32.3, 35, 35.1, 44, 45, 45.1, 45.2, раздела 1 настоящего приложения, </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 у растений не был  выявлен ни один симптом соответствующего вредного организма  в течение их полного вегетационного периода,</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 заявляется, что у растений не был  выявлен ни один симптом соответствующего вредного организма в течение определенного периода времени,  </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 известных как свободные от </w:t>
            </w:r>
            <w:r w:rsidRPr="00563BA5">
              <w:rPr>
                <w:i/>
                <w:iCs/>
                <w:sz w:val="24"/>
                <w:szCs w:val="24"/>
                <w:lang w:eastAsia="ru-RU"/>
              </w:rPr>
              <w:t>Bemisia tabaci</w:t>
            </w:r>
            <w:r w:rsidRPr="00563BA5">
              <w:rPr>
                <w:sz w:val="24"/>
                <w:szCs w:val="24"/>
                <w:lang w:eastAsia="ru-RU"/>
              </w:rPr>
              <w:t xml:space="preserve"> Genn. и других векторов соответствующих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trike/>
                <w:sz w:val="24"/>
                <w:szCs w:val="24"/>
                <w:lang w:eastAsia="ru-RU"/>
              </w:rPr>
            </w:pPr>
            <w:r w:rsidRPr="00563BA5">
              <w:rPr>
                <w:sz w:val="24"/>
                <w:szCs w:val="24"/>
                <w:lang w:eastAsia="ru-RU"/>
              </w:rPr>
              <w:t xml:space="preserve">b) место производства свободно от </w:t>
            </w:r>
            <w:r w:rsidRPr="00563BA5">
              <w:rPr>
                <w:i/>
                <w:iCs/>
                <w:sz w:val="24"/>
                <w:szCs w:val="24"/>
                <w:lang w:eastAsia="ru-RU"/>
              </w:rPr>
              <w:t>Bemisia tabaci</w:t>
            </w:r>
            <w:r w:rsidRPr="00563BA5">
              <w:rPr>
                <w:sz w:val="24"/>
                <w:szCs w:val="24"/>
                <w:lang w:eastAsia="ru-RU"/>
              </w:rPr>
              <w:t xml:space="preserve"> Genn. и других векторов соответствующих вредных организмов, что было подтверждено в ходе официальных проверок, проводимых в фазах развития вредных организмов,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c) растения повергались обработке для искоренения </w:t>
            </w:r>
            <w:r w:rsidRPr="00563BA5">
              <w:rPr>
                <w:i/>
                <w:iCs/>
                <w:sz w:val="24"/>
                <w:szCs w:val="24"/>
                <w:lang w:eastAsia="ru-RU"/>
              </w:rPr>
              <w:t>Bemisia tabaci</w:t>
            </w:r>
            <w:r w:rsidRPr="00563BA5">
              <w:rPr>
                <w:sz w:val="24"/>
                <w:szCs w:val="24"/>
                <w:lang w:eastAsia="ru-RU"/>
              </w:rPr>
              <w:t xml:space="preserve"> Genn.,</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d) растения происходят из посадочного материала (эксплантата), свободного от </w:t>
            </w:r>
            <w:r w:rsidRPr="00563BA5">
              <w:rPr>
                <w:i/>
                <w:sz w:val="24"/>
                <w:szCs w:val="24"/>
                <w:lang w:eastAsia="ru-RU"/>
              </w:rPr>
              <w:t>Bemisia tabaci</w:t>
            </w:r>
            <w:r w:rsidRPr="00563BA5">
              <w:rPr>
                <w:sz w:val="24"/>
                <w:szCs w:val="24"/>
                <w:lang w:eastAsia="ru-RU"/>
              </w:rPr>
              <w:t xml:space="preserve"> Genn. (неевропейские популяции), были выращены in vitro в стерильной среде, исключающей возможность заражения </w:t>
            </w:r>
            <w:r w:rsidRPr="00563BA5">
              <w:rPr>
                <w:i/>
                <w:sz w:val="24"/>
                <w:szCs w:val="24"/>
                <w:lang w:eastAsia="ru-RU"/>
              </w:rPr>
              <w:t>Bemisia tabaci</w:t>
            </w:r>
            <w:r w:rsidRPr="00563BA5">
              <w:rPr>
                <w:sz w:val="24"/>
                <w:szCs w:val="24"/>
                <w:lang w:eastAsia="ru-RU"/>
              </w:rPr>
              <w:t xml:space="preserve"> Genn. (неевропейские популяции), и перевозятся в прозрачных контейнерах в стерильных условиях</w:t>
            </w:r>
          </w:p>
        </w:tc>
      </w:tr>
      <w:tr w:rsidR="00D1033A" w:rsidRPr="00F80DF9" w:rsidTr="00FF023E">
        <w:tc>
          <w:tcPr>
            <w:tcW w:w="513" w:type="pct"/>
          </w:tcPr>
          <w:p w:rsidR="00D1033A" w:rsidRPr="002D264D" w:rsidRDefault="00D1033A" w:rsidP="00FF023E">
            <w:pPr>
              <w:ind w:left="-108" w:right="-108" w:firstLine="0"/>
              <w:jc w:val="center"/>
              <w:rPr>
                <w:sz w:val="24"/>
                <w:szCs w:val="24"/>
                <w:lang w:eastAsia="ru-RU"/>
              </w:rPr>
            </w:pPr>
            <w:r w:rsidRPr="002D264D">
              <w:rPr>
                <w:sz w:val="24"/>
                <w:szCs w:val="24"/>
                <w:lang w:eastAsia="ru-RU"/>
              </w:rPr>
              <w:lastRenderedPageBreak/>
              <w:t>47.</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Helianthus annuus</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 которые известн</w:t>
            </w:r>
            <w:r>
              <w:rPr>
                <w:sz w:val="24"/>
                <w:szCs w:val="24"/>
                <w:lang w:eastAsia="ru-RU"/>
              </w:rPr>
              <w:t>ы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 </w:t>
            </w:r>
            <w:r w:rsidRPr="00563BA5">
              <w:rPr>
                <w:i/>
                <w:sz w:val="24"/>
                <w:szCs w:val="24"/>
                <w:lang w:eastAsia="ru-RU"/>
              </w:rPr>
              <w:t>Plasmopara halstedii</w:t>
            </w:r>
            <w:r w:rsidRPr="00563BA5">
              <w:rPr>
                <w:sz w:val="24"/>
                <w:szCs w:val="24"/>
                <w:lang w:eastAsia="ru-RU"/>
              </w:rPr>
              <w:t xml:space="preserve"> (Farlow) Berl. и Toni,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семена, другие, чем полученные от гибридов,  устойчивых к расам  </w:t>
            </w:r>
            <w:r w:rsidRPr="00563BA5">
              <w:rPr>
                <w:i/>
                <w:sz w:val="24"/>
                <w:szCs w:val="24"/>
                <w:lang w:eastAsia="ru-RU"/>
              </w:rPr>
              <w:t>Plasmopara halstedii</w:t>
            </w:r>
            <w:r w:rsidRPr="00563BA5">
              <w:rPr>
                <w:sz w:val="24"/>
                <w:szCs w:val="24"/>
                <w:lang w:eastAsia="ru-RU"/>
              </w:rPr>
              <w:t xml:space="preserve"> (Farlow) Berl. и Toni, присутствующим в зоне производства,  были подвергнуты обработке против </w:t>
            </w:r>
            <w:r w:rsidRPr="00563BA5">
              <w:rPr>
                <w:i/>
                <w:sz w:val="24"/>
                <w:szCs w:val="24"/>
                <w:lang w:eastAsia="ru-RU"/>
              </w:rPr>
              <w:t>Plasmopara halstedii</w:t>
            </w:r>
            <w:r w:rsidRPr="00563BA5">
              <w:rPr>
                <w:sz w:val="24"/>
                <w:szCs w:val="24"/>
                <w:lang w:eastAsia="ru-RU"/>
              </w:rPr>
              <w:t xml:space="preserve"> (Farlow) Berl. и Toni</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48.</w:t>
            </w:r>
          </w:p>
        </w:tc>
        <w:tc>
          <w:tcPr>
            <w:tcW w:w="2048" w:type="pct"/>
          </w:tcPr>
          <w:p w:rsidR="00D1033A" w:rsidRPr="006C30A8" w:rsidRDefault="00D1033A" w:rsidP="00FF023E">
            <w:pPr>
              <w:ind w:firstLine="0"/>
              <w:jc w:val="left"/>
              <w:rPr>
                <w:sz w:val="24"/>
                <w:szCs w:val="24"/>
                <w:lang w:val="en-US" w:eastAsia="ru-RU"/>
              </w:rPr>
            </w:pPr>
            <w:r w:rsidRPr="00563BA5">
              <w:rPr>
                <w:sz w:val="24"/>
                <w:szCs w:val="24"/>
                <w:lang w:eastAsia="ru-RU"/>
              </w:rPr>
              <w:t>Семенявид</w:t>
            </w:r>
            <w:r w:rsidRPr="00563BA5">
              <w:rPr>
                <w:i/>
                <w:iCs/>
                <w:sz w:val="24"/>
                <w:szCs w:val="24"/>
                <w:lang w:val="fr-FR" w:eastAsia="ru-RU"/>
              </w:rPr>
              <w:t>Solanumlycopersicum</w:t>
            </w:r>
            <w:r w:rsidRPr="00563BA5">
              <w:rPr>
                <w:sz w:val="24"/>
                <w:szCs w:val="24"/>
                <w:lang w:val="fr-FR" w:eastAsia="ru-RU"/>
              </w:rPr>
              <w:t>L</w:t>
            </w:r>
            <w:r w:rsidRPr="006C30A8">
              <w:rPr>
                <w:sz w:val="24"/>
                <w:szCs w:val="24"/>
                <w:lang w:val="en-US" w:eastAsia="ru-RU"/>
              </w:rPr>
              <w:t>.</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 заявляется, что семена были получены при помощи метода экстракции кислотой или официально </w:t>
            </w:r>
            <w:r>
              <w:rPr>
                <w:sz w:val="24"/>
                <w:szCs w:val="24"/>
                <w:lang w:eastAsia="ru-RU"/>
              </w:rPr>
              <w:t>утвержденным</w:t>
            </w:r>
            <w:r w:rsidRPr="00563BA5">
              <w:rPr>
                <w:sz w:val="24"/>
                <w:szCs w:val="24"/>
                <w:lang w:eastAsia="ru-RU"/>
              </w:rPr>
              <w:t xml:space="preserve"> эквивалентным методом; и</w:t>
            </w:r>
          </w:p>
          <w:p w:rsidR="00D1033A" w:rsidRPr="00563BA5" w:rsidRDefault="00D1033A" w:rsidP="00FF023E">
            <w:pPr>
              <w:ind w:firstLine="0"/>
              <w:jc w:val="left"/>
              <w:rPr>
                <w:sz w:val="24"/>
                <w:szCs w:val="24"/>
                <w:lang w:eastAsia="ru-RU"/>
              </w:rPr>
            </w:pPr>
            <w:r w:rsidRPr="00563BA5">
              <w:rPr>
                <w:sz w:val="24"/>
                <w:szCs w:val="24"/>
                <w:lang w:eastAsia="ru-RU"/>
              </w:rPr>
              <w:t xml:space="preserve">a) либо семена происходят из зон, в которых не известно о присутствии организмов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michiganensis </w:t>
            </w:r>
            <w:r w:rsidRPr="00563BA5">
              <w:rPr>
                <w:sz w:val="24"/>
                <w:szCs w:val="24"/>
                <w:lang w:eastAsia="ru-RU"/>
              </w:rPr>
              <w:t xml:space="preserve">(Smith) Davis et al., </w:t>
            </w:r>
            <w:r w:rsidRPr="00563BA5">
              <w:rPr>
                <w:i/>
                <w:sz w:val="24"/>
                <w:szCs w:val="24"/>
                <w:lang w:eastAsia="ru-RU"/>
              </w:rPr>
              <w:t xml:space="preserve">Xanthomonas campestris </w:t>
            </w:r>
            <w:r w:rsidRPr="00563BA5">
              <w:rPr>
                <w:sz w:val="24"/>
                <w:szCs w:val="24"/>
                <w:lang w:eastAsia="ru-RU"/>
              </w:rPr>
              <w:t xml:space="preserve">pv. </w:t>
            </w:r>
            <w:r w:rsidRPr="00563BA5">
              <w:rPr>
                <w:i/>
                <w:sz w:val="24"/>
                <w:szCs w:val="24"/>
                <w:lang w:eastAsia="ru-RU"/>
              </w:rPr>
              <w:t>vesicatoria</w:t>
            </w:r>
            <w:r w:rsidRPr="00563BA5">
              <w:rPr>
                <w:sz w:val="24"/>
                <w:szCs w:val="24"/>
                <w:lang w:eastAsia="ru-RU"/>
              </w:rPr>
              <w:t xml:space="preserve"> (Doidge) Dye и Potato spindle tuber viroid,</w:t>
            </w:r>
          </w:p>
          <w:p w:rsidR="00D1033A" w:rsidRPr="00563BA5" w:rsidRDefault="00D1033A" w:rsidP="00FF023E">
            <w:pPr>
              <w:ind w:firstLine="0"/>
              <w:jc w:val="left"/>
              <w:rPr>
                <w:sz w:val="24"/>
                <w:szCs w:val="24"/>
                <w:lang w:eastAsia="ru-RU"/>
              </w:rPr>
            </w:pPr>
            <w:r w:rsidRPr="00563BA5">
              <w:rPr>
                <w:sz w:val="24"/>
                <w:szCs w:val="24"/>
                <w:lang w:eastAsia="ru-RU"/>
              </w:rPr>
              <w:t>b) либо у растений в месте производства не выявлен ни один симптом заболеваний, вызываемых вредными организмами, на протяжении полного вегетационного периода,</w:t>
            </w:r>
          </w:p>
          <w:p w:rsidR="00D1033A" w:rsidRPr="00563BA5" w:rsidRDefault="00D1033A" w:rsidP="00FF023E">
            <w:pPr>
              <w:ind w:firstLine="0"/>
              <w:jc w:val="left"/>
              <w:rPr>
                <w:sz w:val="24"/>
                <w:szCs w:val="24"/>
                <w:lang w:val="ro-RO" w:eastAsia="ru-RU"/>
              </w:rPr>
            </w:pPr>
            <w:r w:rsidRPr="00563BA5">
              <w:rPr>
                <w:sz w:val="24"/>
                <w:szCs w:val="24"/>
                <w:lang w:eastAsia="ru-RU"/>
              </w:rPr>
              <w:t>c) либо семена были подвержены официальным проверкам для того, чтобы обратить внимание, по крайней мере, на появление данных вредных организмов, на пр</w:t>
            </w:r>
            <w:r>
              <w:rPr>
                <w:sz w:val="24"/>
                <w:szCs w:val="24"/>
                <w:lang w:eastAsia="ru-RU"/>
              </w:rPr>
              <w:t>и</w:t>
            </w:r>
            <w:r w:rsidRPr="00563BA5">
              <w:rPr>
                <w:sz w:val="24"/>
                <w:szCs w:val="24"/>
                <w:lang w:eastAsia="ru-RU"/>
              </w:rPr>
              <w:t>мере репрезентативного образца, при помощи официально утвержденных методов, и были установлены в ходе данных проверок как свободные от вредных организмов</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49.</w:t>
            </w:r>
          </w:p>
        </w:tc>
        <w:tc>
          <w:tcPr>
            <w:tcW w:w="2048" w:type="pct"/>
          </w:tcPr>
          <w:p w:rsidR="00D1033A" w:rsidRPr="00563BA5" w:rsidRDefault="00D1033A" w:rsidP="00FF023E">
            <w:pPr>
              <w:ind w:firstLine="0"/>
              <w:jc w:val="left"/>
              <w:rPr>
                <w:sz w:val="24"/>
                <w:szCs w:val="24"/>
                <w:lang w:val="en-US" w:eastAsia="ru-RU"/>
              </w:rPr>
            </w:pPr>
            <w:r w:rsidRPr="00563BA5">
              <w:rPr>
                <w:sz w:val="24"/>
                <w:szCs w:val="24"/>
                <w:lang w:eastAsia="ru-RU"/>
              </w:rPr>
              <w:t>Семенавида</w:t>
            </w:r>
            <w:r w:rsidRPr="00563BA5">
              <w:rPr>
                <w:i/>
                <w:sz w:val="24"/>
                <w:szCs w:val="24"/>
                <w:lang w:val="en-US" w:eastAsia="ru-RU"/>
              </w:rPr>
              <w:t xml:space="preserve">Medicago sativa </w:t>
            </w:r>
            <w:r w:rsidRPr="00563BA5">
              <w:rPr>
                <w:sz w:val="24"/>
                <w:szCs w:val="24"/>
                <w:lang w:val="en-US" w:eastAsia="ru-RU"/>
              </w:rPr>
              <w:t>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месте производства с начала полного вегетационного периода, и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ходе лабораторных тестов на примере репрезентативного образца,</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b) непосредственно перед экспортом была проведена фумигация</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семена были подвер</w:t>
            </w:r>
            <w:r>
              <w:rPr>
                <w:sz w:val="24"/>
                <w:szCs w:val="24"/>
                <w:lang w:eastAsia="ru-RU"/>
              </w:rPr>
              <w:t>гнуты</w:t>
            </w:r>
            <w:r w:rsidRPr="00563BA5">
              <w:rPr>
                <w:sz w:val="24"/>
                <w:szCs w:val="24"/>
                <w:lang w:eastAsia="ru-RU"/>
              </w:rPr>
              <w:t xml:space="preserve"> физической обработке против </w:t>
            </w:r>
            <w:r w:rsidRPr="00563BA5">
              <w:rPr>
                <w:i/>
                <w:iCs/>
                <w:sz w:val="24"/>
                <w:szCs w:val="24"/>
                <w:lang w:eastAsia="ru-RU"/>
              </w:rPr>
              <w:t>Ditylenchus dipsaci</w:t>
            </w:r>
            <w:r w:rsidRPr="00563BA5">
              <w:rPr>
                <w:sz w:val="24"/>
                <w:szCs w:val="24"/>
                <w:lang w:eastAsia="ru-RU"/>
              </w:rPr>
              <w:t xml:space="preserve"> (Kühn) Filipjev и в результате лабораторных тестов, проводимых на примере репрезентативного образца, было установлено, что семена свободны от данного вредного организма</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49.1.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вида </w:t>
            </w:r>
            <w:r w:rsidRPr="00563BA5">
              <w:rPr>
                <w:i/>
                <w:sz w:val="24"/>
                <w:szCs w:val="24"/>
                <w:lang w:eastAsia="ru-RU"/>
              </w:rPr>
              <w:t>Medicago sativa</w:t>
            </w:r>
            <w:r w:rsidRPr="00563BA5">
              <w:rPr>
                <w:sz w:val="24"/>
                <w:szCs w:val="24"/>
                <w:lang w:eastAsia="ru-RU"/>
              </w:rPr>
              <w:t xml:space="preserve"> L., производящие из стран, в которых  </w:t>
            </w:r>
            <w:r w:rsidRPr="00563BA5">
              <w:rPr>
                <w:sz w:val="24"/>
                <w:szCs w:val="24"/>
                <w:lang w:eastAsia="ru-RU"/>
              </w:rPr>
              <w:lastRenderedPageBreak/>
              <w:t>известно</w:t>
            </w:r>
            <w:r>
              <w:rPr>
                <w:sz w:val="24"/>
                <w:szCs w:val="24"/>
                <w:lang w:eastAsia="ru-RU"/>
              </w:rPr>
              <w:t xml:space="preserve"> о</w:t>
            </w:r>
            <w:r w:rsidRPr="00563BA5">
              <w:rPr>
                <w:sz w:val="24"/>
                <w:szCs w:val="24"/>
                <w:lang w:eastAsia="ru-RU"/>
              </w:rPr>
              <w:t xml:space="preserve"> присутств</w:t>
            </w:r>
            <w:r>
              <w:rPr>
                <w:sz w:val="24"/>
                <w:szCs w:val="24"/>
                <w:lang w:eastAsia="ru-RU"/>
              </w:rPr>
              <w:t>ии</w:t>
            </w:r>
            <w:r w:rsidRPr="00563BA5">
              <w:rPr>
                <w:i/>
                <w:sz w:val="24"/>
                <w:szCs w:val="24"/>
                <w:lang w:eastAsia="ru-RU"/>
              </w:rPr>
              <w:t xml:space="preserve">Clavibacter michiganensis </w:t>
            </w:r>
            <w:r w:rsidRPr="00563BA5">
              <w:rPr>
                <w:sz w:val="24"/>
                <w:szCs w:val="24"/>
                <w:lang w:eastAsia="ru-RU"/>
              </w:rPr>
              <w:t xml:space="preserve">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Без ущерба для требований, применяемых в позици</w:t>
            </w:r>
            <w:r>
              <w:rPr>
                <w:sz w:val="24"/>
                <w:szCs w:val="24"/>
                <w:lang w:eastAsia="ru-RU"/>
              </w:rPr>
              <w:t>и49</w:t>
            </w:r>
            <w:r w:rsidRPr="00563BA5">
              <w:rPr>
                <w:sz w:val="24"/>
                <w:szCs w:val="24"/>
                <w:lang w:eastAsia="ru-RU"/>
              </w:rPr>
              <w:t xml:space="preserve">  раздела 1 </w:t>
            </w:r>
            <w:r w:rsidRPr="00563BA5">
              <w:rPr>
                <w:sz w:val="24"/>
                <w:szCs w:val="24"/>
                <w:lang w:eastAsia="ru-RU"/>
              </w:rPr>
              <w:lastRenderedPageBreak/>
              <w:t>настоящего приложения,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организм </w:t>
            </w:r>
            <w:r w:rsidRPr="00563BA5">
              <w:rPr>
                <w:i/>
                <w:sz w:val="24"/>
                <w:szCs w:val="24"/>
                <w:lang w:eastAsia="ru-RU"/>
              </w:rPr>
              <w:t>Clavibacter michiganensis</w:t>
            </w:r>
            <w:r w:rsidRPr="00563BA5">
              <w:rPr>
                <w:sz w:val="24"/>
                <w:szCs w:val="24"/>
                <w:lang w:eastAsia="ru-RU"/>
              </w:rPr>
              <w:t xml:space="preserve"> ssp</w:t>
            </w:r>
            <w:r w:rsidRPr="00563BA5">
              <w:rPr>
                <w:i/>
                <w:sz w:val="24"/>
                <w:szCs w:val="24"/>
                <w:lang w:eastAsia="ru-RU"/>
              </w:rPr>
              <w:t>. insidiosus</w:t>
            </w:r>
            <w:r w:rsidRPr="00563BA5">
              <w:rPr>
                <w:sz w:val="24"/>
                <w:szCs w:val="24"/>
                <w:lang w:eastAsia="ru-RU"/>
              </w:rPr>
              <w:t xml:space="preserve"> Davis </w:t>
            </w:r>
            <w:r w:rsidRPr="00563BA5">
              <w:rPr>
                <w:i/>
                <w:sz w:val="24"/>
                <w:szCs w:val="24"/>
                <w:lang w:eastAsia="ru-RU"/>
              </w:rPr>
              <w:t>et al</w:t>
            </w:r>
            <w:r w:rsidRPr="00563BA5">
              <w:rPr>
                <w:sz w:val="24"/>
                <w:szCs w:val="24"/>
                <w:lang w:eastAsia="ru-RU"/>
              </w:rPr>
              <w:t>. не был обнаружен в зоне или в непосредственной близости о</w:t>
            </w:r>
            <w:r>
              <w:rPr>
                <w:sz w:val="24"/>
                <w:szCs w:val="24"/>
                <w:lang w:eastAsia="ru-RU"/>
              </w:rPr>
              <w:t>т</w:t>
            </w:r>
            <w:r w:rsidRPr="00563BA5">
              <w:rPr>
                <w:sz w:val="24"/>
                <w:szCs w:val="24"/>
                <w:lang w:eastAsia="ru-RU"/>
              </w:rPr>
              <w:t xml:space="preserve"> нее в течение последних десяти лет</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b) либо</w:t>
            </w:r>
          </w:p>
          <w:p w:rsidR="00D1033A" w:rsidRPr="00563BA5" w:rsidRDefault="00D1033A" w:rsidP="00FF023E">
            <w:pPr>
              <w:ind w:firstLine="0"/>
              <w:jc w:val="left"/>
              <w:rPr>
                <w:sz w:val="24"/>
                <w:szCs w:val="24"/>
                <w:lang w:eastAsia="ru-RU"/>
              </w:rPr>
            </w:pPr>
            <w:r w:rsidRPr="00563BA5">
              <w:rPr>
                <w:sz w:val="24"/>
                <w:szCs w:val="24"/>
                <w:lang w:eastAsia="ru-RU"/>
              </w:rPr>
              <w:t xml:space="preserve">- культура принадлежит к типу, признанному как устойчивый к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 в момент сбора семян, культура не начала еще четвертую фазу вегетации с момента посева, и с соответствующей культуры был собран один единственный урожай, или </w:t>
            </w:r>
          </w:p>
          <w:p w:rsidR="00D1033A" w:rsidRPr="00563BA5" w:rsidRDefault="00D1033A" w:rsidP="00FF023E">
            <w:pPr>
              <w:ind w:firstLine="0"/>
              <w:jc w:val="left"/>
              <w:rPr>
                <w:sz w:val="24"/>
                <w:szCs w:val="24"/>
                <w:lang w:eastAsia="ru-RU"/>
              </w:rPr>
            </w:pPr>
            <w:r w:rsidRPr="00563BA5">
              <w:rPr>
                <w:sz w:val="24"/>
                <w:szCs w:val="24"/>
                <w:lang w:eastAsia="ru-RU"/>
              </w:rPr>
              <w:t>- содержание инертного материала, установленного в соответствии с правилами, применяемыми к сертификации продающихся семян, не превышает 0,1% веса;</w:t>
            </w:r>
          </w:p>
          <w:p w:rsidR="00D1033A" w:rsidRPr="00563BA5" w:rsidRDefault="00D1033A" w:rsidP="00FF023E">
            <w:pPr>
              <w:ind w:firstLine="0"/>
              <w:jc w:val="left"/>
              <w:rPr>
                <w:sz w:val="24"/>
                <w:szCs w:val="24"/>
                <w:lang w:eastAsia="ru-RU"/>
              </w:rPr>
            </w:pPr>
            <w:r w:rsidRPr="00563BA5">
              <w:rPr>
                <w:sz w:val="24"/>
                <w:szCs w:val="24"/>
                <w:lang w:eastAsia="ru-RU"/>
              </w:rPr>
              <w:t xml:space="preserve">c) ни один симптом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insidiosus</w:t>
            </w:r>
            <w:r w:rsidRPr="00563BA5">
              <w:rPr>
                <w:sz w:val="24"/>
                <w:szCs w:val="24"/>
                <w:lang w:eastAsia="ru-RU"/>
              </w:rPr>
              <w:t xml:space="preserve"> Davis </w:t>
            </w:r>
            <w:r w:rsidRPr="00563BA5">
              <w:rPr>
                <w:i/>
                <w:sz w:val="24"/>
                <w:szCs w:val="24"/>
                <w:lang w:eastAsia="ru-RU"/>
              </w:rPr>
              <w:t>et al.</w:t>
            </w:r>
            <w:r w:rsidRPr="00563BA5">
              <w:rPr>
                <w:sz w:val="24"/>
                <w:szCs w:val="24"/>
                <w:lang w:eastAsia="ru-RU"/>
              </w:rPr>
              <w:t xml:space="preserve"> не был выявлен на месте производства или на культуре </w:t>
            </w:r>
            <w:r w:rsidRPr="00563BA5">
              <w:rPr>
                <w:i/>
                <w:sz w:val="24"/>
                <w:szCs w:val="24"/>
                <w:lang w:eastAsia="ru-RU"/>
              </w:rPr>
              <w:t>Medicago sativa</w:t>
            </w:r>
            <w:r w:rsidRPr="00563BA5">
              <w:rPr>
                <w:sz w:val="24"/>
                <w:szCs w:val="24"/>
                <w:lang w:eastAsia="ru-RU"/>
              </w:rPr>
              <w:t xml:space="preserve"> L., граничащей с ним на протяжении последнего полного вегетационного периода или на протяжении последних двух вегетационных периодов,</w:t>
            </w:r>
          </w:p>
          <w:p w:rsidR="00D1033A" w:rsidRPr="00563BA5" w:rsidRDefault="00D1033A" w:rsidP="00FF023E">
            <w:pPr>
              <w:ind w:firstLine="0"/>
              <w:jc w:val="left"/>
              <w:rPr>
                <w:sz w:val="24"/>
                <w:szCs w:val="24"/>
                <w:lang w:val="ro-RO" w:eastAsia="ru-RU"/>
              </w:rPr>
            </w:pPr>
            <w:r w:rsidRPr="00563BA5">
              <w:rPr>
                <w:sz w:val="24"/>
                <w:szCs w:val="24"/>
                <w:lang w:eastAsia="ru-RU"/>
              </w:rPr>
              <w:t xml:space="preserve">d) урожай был выращен на </w:t>
            </w:r>
            <w:r>
              <w:rPr>
                <w:sz w:val="24"/>
                <w:szCs w:val="24"/>
                <w:lang w:eastAsia="ru-RU"/>
              </w:rPr>
              <w:t>участке</w:t>
            </w:r>
            <w:r w:rsidRPr="00563BA5">
              <w:rPr>
                <w:sz w:val="24"/>
                <w:szCs w:val="24"/>
                <w:lang w:eastAsia="ru-RU"/>
              </w:rPr>
              <w:t>, на которо</w:t>
            </w:r>
            <w:r>
              <w:rPr>
                <w:sz w:val="24"/>
                <w:szCs w:val="24"/>
                <w:lang w:eastAsia="ru-RU"/>
              </w:rPr>
              <w:t>м</w:t>
            </w:r>
            <w:r w:rsidRPr="00563BA5">
              <w:rPr>
                <w:sz w:val="24"/>
                <w:szCs w:val="24"/>
                <w:lang w:eastAsia="ru-RU"/>
              </w:rPr>
              <w:t xml:space="preserve"> никакая другая культура</w:t>
            </w:r>
            <w:r w:rsidRPr="00563BA5">
              <w:rPr>
                <w:i/>
                <w:sz w:val="24"/>
                <w:szCs w:val="24"/>
                <w:lang w:eastAsia="ru-RU"/>
              </w:rPr>
              <w:t xml:space="preserve"> Medicago sativa</w:t>
            </w:r>
            <w:r w:rsidRPr="00563BA5">
              <w:rPr>
                <w:sz w:val="24"/>
                <w:szCs w:val="24"/>
                <w:lang w:eastAsia="ru-RU"/>
              </w:rPr>
              <w:t xml:space="preserve"> L. не присутствовала в последние три года, предшествующие посеву</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50.</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Oryza sativa</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семена официально протестированы в </w:t>
            </w:r>
            <w:r>
              <w:rPr>
                <w:sz w:val="24"/>
                <w:szCs w:val="24"/>
                <w:lang w:eastAsia="ru-RU"/>
              </w:rPr>
              <w:t>путем утвержденных</w:t>
            </w:r>
            <w:r w:rsidRPr="00563BA5">
              <w:rPr>
                <w:sz w:val="24"/>
                <w:szCs w:val="24"/>
                <w:lang w:eastAsia="ru-RU"/>
              </w:rPr>
              <w:t xml:space="preserve"> нематодологических </w:t>
            </w:r>
            <w:r>
              <w:rPr>
                <w:sz w:val="24"/>
                <w:szCs w:val="24"/>
                <w:lang w:eastAsia="ru-RU"/>
              </w:rPr>
              <w:t>методов</w:t>
            </w:r>
            <w:r w:rsidRPr="00563BA5">
              <w:rPr>
                <w:sz w:val="24"/>
                <w:szCs w:val="24"/>
                <w:lang w:eastAsia="ru-RU"/>
              </w:rPr>
              <w:t xml:space="preserve"> и были установлены как свободные от </w:t>
            </w:r>
            <w:r w:rsidRPr="00563BA5">
              <w:rPr>
                <w:i/>
                <w:sz w:val="24"/>
                <w:szCs w:val="24"/>
                <w:lang w:eastAsia="ru-RU"/>
              </w:rPr>
              <w:t>Aphelenchoides besseyi</w:t>
            </w:r>
            <w:r w:rsidRPr="00563BA5">
              <w:rPr>
                <w:sz w:val="24"/>
                <w:szCs w:val="24"/>
                <w:lang w:eastAsia="ru-RU"/>
              </w:rPr>
              <w:t xml:space="preserve"> Christie, или</w:t>
            </w:r>
          </w:p>
          <w:p w:rsidR="00D1033A" w:rsidRPr="00563BA5" w:rsidRDefault="00D1033A" w:rsidP="00FF023E">
            <w:pPr>
              <w:ind w:firstLine="0"/>
              <w:jc w:val="left"/>
              <w:rPr>
                <w:sz w:val="24"/>
                <w:szCs w:val="24"/>
                <w:lang w:eastAsia="ru-RU"/>
              </w:rPr>
            </w:pPr>
            <w:r w:rsidRPr="00563BA5">
              <w:rPr>
                <w:sz w:val="24"/>
                <w:szCs w:val="24"/>
                <w:lang w:eastAsia="ru-RU"/>
              </w:rPr>
              <w:t xml:space="preserve">b) </w:t>
            </w:r>
            <w:r w:rsidRPr="00563BA5">
              <w:rPr>
                <w:spacing w:val="-6"/>
                <w:sz w:val="24"/>
                <w:szCs w:val="24"/>
                <w:lang w:eastAsia="ru-RU"/>
              </w:rPr>
              <w:t xml:space="preserve">семена были </w:t>
            </w:r>
            <w:r>
              <w:rPr>
                <w:spacing w:val="-6"/>
                <w:sz w:val="24"/>
                <w:szCs w:val="24"/>
                <w:lang w:eastAsia="ru-RU"/>
              </w:rPr>
              <w:t xml:space="preserve"> подвергнуты </w:t>
            </w:r>
            <w:r w:rsidRPr="00563BA5">
              <w:rPr>
                <w:spacing w:val="-6"/>
                <w:sz w:val="24"/>
                <w:szCs w:val="24"/>
                <w:lang w:eastAsia="ru-RU"/>
              </w:rPr>
              <w:t>обработ</w:t>
            </w:r>
            <w:r>
              <w:rPr>
                <w:spacing w:val="-6"/>
                <w:sz w:val="24"/>
                <w:szCs w:val="24"/>
                <w:lang w:eastAsia="ru-RU"/>
              </w:rPr>
              <w:t>ке</w:t>
            </w:r>
            <w:r w:rsidRPr="00563BA5">
              <w:rPr>
                <w:spacing w:val="-6"/>
                <w:sz w:val="24"/>
                <w:szCs w:val="24"/>
                <w:lang w:eastAsia="ru-RU"/>
              </w:rPr>
              <w:t xml:space="preserve"> теплой водой или обработаны против </w:t>
            </w:r>
            <w:r w:rsidRPr="00563BA5">
              <w:rPr>
                <w:i/>
                <w:sz w:val="24"/>
                <w:szCs w:val="24"/>
                <w:lang w:eastAsia="ru-RU"/>
              </w:rPr>
              <w:t>Aphelenchoides besseyi</w:t>
            </w:r>
            <w:r w:rsidRPr="00563BA5">
              <w:rPr>
                <w:sz w:val="24"/>
                <w:szCs w:val="24"/>
                <w:lang w:eastAsia="ru-RU"/>
              </w:rPr>
              <w:t xml:space="preserve"> Christie</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51.</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Семеня вида P</w:t>
            </w:r>
            <w:r w:rsidRPr="00563BA5">
              <w:rPr>
                <w:i/>
                <w:sz w:val="24"/>
                <w:szCs w:val="24"/>
                <w:lang w:eastAsia="ru-RU"/>
              </w:rPr>
              <w:t xml:space="preserve">haselous </w:t>
            </w:r>
            <w:r w:rsidRPr="00563BA5">
              <w:rPr>
                <w:sz w:val="24"/>
                <w:szCs w:val="24"/>
                <w:lang w:eastAsia="ru-RU"/>
              </w:rPr>
              <w:t>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зоны</w:t>
            </w:r>
            <w:r>
              <w:rPr>
                <w:sz w:val="24"/>
                <w:szCs w:val="24"/>
                <w:lang w:eastAsia="ru-RU"/>
              </w:rPr>
              <w:t>,</w:t>
            </w:r>
            <w:r w:rsidRPr="00563BA5">
              <w:rPr>
                <w:sz w:val="24"/>
                <w:szCs w:val="24"/>
                <w:lang w:eastAsia="ru-RU"/>
              </w:rPr>
              <w:t xml:space="preserve">свободной от </w:t>
            </w:r>
            <w:r w:rsidRPr="00563BA5">
              <w:rPr>
                <w:i/>
                <w:sz w:val="24"/>
                <w:szCs w:val="24"/>
                <w:lang w:eastAsia="ru-RU"/>
              </w:rPr>
              <w:t>Xanthomonas campestris</w:t>
            </w:r>
            <w:r w:rsidRPr="00563BA5">
              <w:rPr>
                <w:sz w:val="24"/>
                <w:szCs w:val="24"/>
                <w:lang w:eastAsia="ru-RU"/>
              </w:rPr>
              <w:t xml:space="preserve"> pv</w:t>
            </w:r>
            <w:r w:rsidRPr="00563BA5">
              <w:rPr>
                <w:i/>
                <w:sz w:val="24"/>
                <w:szCs w:val="24"/>
                <w:lang w:eastAsia="ru-RU"/>
              </w:rPr>
              <w:t>. phaseoli</w:t>
            </w:r>
            <w:r w:rsidRPr="00563BA5">
              <w:rPr>
                <w:sz w:val="24"/>
                <w:szCs w:val="24"/>
                <w:lang w:eastAsia="ru-RU"/>
              </w:rPr>
              <w:t xml:space="preserve"> (Smith) Dye</w:t>
            </w:r>
            <w:r>
              <w:rPr>
                <w:sz w:val="24"/>
                <w:szCs w:val="24"/>
                <w:lang w:eastAsia="ru-RU"/>
              </w:rPr>
              <w:t>;  или</w:t>
            </w:r>
          </w:p>
          <w:p w:rsidR="00D1033A" w:rsidRPr="00563BA5" w:rsidRDefault="00D1033A" w:rsidP="00FF023E">
            <w:pPr>
              <w:ind w:firstLine="0"/>
              <w:jc w:val="left"/>
              <w:rPr>
                <w:sz w:val="24"/>
                <w:szCs w:val="24"/>
                <w:lang w:eastAsia="ru-RU"/>
              </w:rPr>
            </w:pPr>
            <w:r w:rsidRPr="00563BA5">
              <w:rPr>
                <w:sz w:val="24"/>
                <w:szCs w:val="24"/>
                <w:lang w:eastAsia="ru-RU"/>
              </w:rPr>
              <w:t xml:space="preserve">b) репрезентативный образец был протестирован и установлен как </w:t>
            </w:r>
            <w:r w:rsidRPr="00563BA5">
              <w:rPr>
                <w:sz w:val="24"/>
                <w:szCs w:val="24"/>
                <w:lang w:eastAsia="ru-RU"/>
              </w:rPr>
              <w:lastRenderedPageBreak/>
              <w:t xml:space="preserve">свободный от </w:t>
            </w:r>
            <w:r w:rsidRPr="00563BA5">
              <w:rPr>
                <w:i/>
                <w:sz w:val="24"/>
                <w:szCs w:val="24"/>
                <w:lang w:eastAsia="ru-RU"/>
              </w:rPr>
              <w:t>Xanthomonas campestris</w:t>
            </w:r>
            <w:r w:rsidRPr="00563BA5">
              <w:rPr>
                <w:sz w:val="24"/>
                <w:szCs w:val="24"/>
                <w:lang w:eastAsia="ru-RU"/>
              </w:rPr>
              <w:t xml:space="preserve"> pv</w:t>
            </w:r>
            <w:r w:rsidRPr="00563BA5">
              <w:rPr>
                <w:i/>
                <w:sz w:val="24"/>
                <w:szCs w:val="24"/>
                <w:lang w:eastAsia="ru-RU"/>
              </w:rPr>
              <w:t>. phaseoli</w:t>
            </w:r>
            <w:r w:rsidRPr="00563BA5">
              <w:rPr>
                <w:sz w:val="24"/>
                <w:szCs w:val="24"/>
                <w:lang w:eastAsia="ru-RU"/>
              </w:rPr>
              <w:t xml:space="preserve"> (Smith) Dye.</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lastRenderedPageBreak/>
              <w:t>52.</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вида </w:t>
            </w:r>
            <w:r w:rsidRPr="00563BA5">
              <w:rPr>
                <w:i/>
                <w:sz w:val="24"/>
                <w:szCs w:val="24"/>
                <w:lang w:eastAsia="ru-RU"/>
              </w:rPr>
              <w:t>Zea mais</w:t>
            </w:r>
            <w:r w:rsidRPr="00563BA5">
              <w:rPr>
                <w:sz w:val="24"/>
                <w:szCs w:val="24"/>
                <w:lang w:eastAsia="ru-RU"/>
              </w:rPr>
              <w:t xml:space="preserve"> L.</w:t>
            </w: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Erwinia stewartii</w:t>
            </w:r>
            <w:r w:rsidRPr="00563BA5">
              <w:rPr>
                <w:sz w:val="24"/>
                <w:szCs w:val="24"/>
                <w:lang w:eastAsia="ru-RU"/>
              </w:rPr>
              <w:t xml:space="preserve"> (Smith) Dye</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репрезентативный образец </w:t>
            </w:r>
            <w:r>
              <w:rPr>
                <w:sz w:val="24"/>
                <w:szCs w:val="24"/>
                <w:lang w:eastAsia="ru-RU"/>
              </w:rPr>
              <w:t xml:space="preserve"> семян </w:t>
            </w:r>
            <w:r w:rsidRPr="00563BA5">
              <w:rPr>
                <w:sz w:val="24"/>
                <w:szCs w:val="24"/>
                <w:lang w:eastAsia="ru-RU"/>
              </w:rPr>
              <w:t xml:space="preserve">был протестирован и установлен как свободный от </w:t>
            </w:r>
            <w:r w:rsidRPr="00563BA5">
              <w:rPr>
                <w:i/>
                <w:sz w:val="24"/>
                <w:szCs w:val="24"/>
                <w:lang w:eastAsia="ru-RU"/>
              </w:rPr>
              <w:t>Erwinia stewartii</w:t>
            </w:r>
            <w:r w:rsidRPr="00563BA5">
              <w:rPr>
                <w:sz w:val="24"/>
                <w:szCs w:val="24"/>
                <w:lang w:eastAsia="ru-RU"/>
              </w:rPr>
              <w:t xml:space="preserve"> (Smith) Dye</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53.</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Семеня рода </w:t>
            </w:r>
            <w:r w:rsidRPr="00563BA5">
              <w:rPr>
                <w:i/>
                <w:sz w:val="24"/>
                <w:szCs w:val="24"/>
                <w:lang w:eastAsia="ru-RU"/>
              </w:rPr>
              <w:t xml:space="preserve">Triticum, </w:t>
            </w:r>
            <w:r w:rsidRPr="00563BA5">
              <w:rPr>
                <w:sz w:val="24"/>
                <w:szCs w:val="24"/>
                <w:lang w:eastAsia="ru-RU"/>
              </w:rPr>
              <w:t xml:space="preserve">Secale и </w:t>
            </w:r>
            <w:r w:rsidRPr="00563BA5">
              <w:rPr>
                <w:i/>
                <w:sz w:val="24"/>
                <w:szCs w:val="24"/>
                <w:lang w:eastAsia="ru-RU"/>
              </w:rPr>
              <w:t>X Triticosecale</w:t>
            </w:r>
            <w:r w:rsidRPr="00563BA5">
              <w:rPr>
                <w:sz w:val="24"/>
                <w:szCs w:val="24"/>
                <w:lang w:eastAsia="ru-RU"/>
              </w:rPr>
              <w:t xml:space="preserve"> из Афганистана, Индии, Ирака, Ирана, Мексики, Непала, Пакистана, Южной Африки и США, в которых известно о возникновении  </w:t>
            </w:r>
            <w:r w:rsidRPr="00563BA5">
              <w:rPr>
                <w:i/>
                <w:sz w:val="24"/>
                <w:szCs w:val="24"/>
                <w:lang w:eastAsia="ru-RU"/>
              </w:rPr>
              <w:t>Tilletia indica</w:t>
            </w:r>
            <w:r w:rsidRPr="00563BA5">
              <w:rPr>
                <w:sz w:val="24"/>
                <w:szCs w:val="24"/>
                <w:lang w:eastAsia="ru-RU"/>
              </w:rPr>
              <w:t xml:space="preserve"> Mitra</w:t>
            </w:r>
          </w:p>
        </w:tc>
        <w:tc>
          <w:tcPr>
            <w:tcW w:w="2439"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что семена происходят из зоны, в которой известно о </w:t>
            </w:r>
            <w:r>
              <w:rPr>
                <w:sz w:val="24"/>
                <w:szCs w:val="24"/>
                <w:lang w:eastAsia="ru-RU"/>
              </w:rPr>
              <w:t>Н</w:t>
            </w:r>
            <w:r w:rsidRPr="00563BA5">
              <w:rPr>
                <w:sz w:val="24"/>
                <w:szCs w:val="24"/>
                <w:lang w:eastAsia="ru-RU"/>
              </w:rPr>
              <w:t>аименовани</w:t>
            </w:r>
            <w:r>
              <w:rPr>
                <w:sz w:val="24"/>
                <w:szCs w:val="24"/>
                <w:lang w:eastAsia="ru-RU"/>
              </w:rPr>
              <w:t>е</w:t>
            </w:r>
            <w:r w:rsidRPr="00563BA5">
              <w:rPr>
                <w:sz w:val="24"/>
                <w:szCs w:val="24"/>
                <w:lang w:eastAsia="ru-RU"/>
              </w:rPr>
              <w:t xml:space="preserve"> зоны должно быть указано в фитосанитарном сертификате</w:t>
            </w:r>
          </w:p>
        </w:tc>
      </w:tr>
      <w:tr w:rsidR="00D1033A" w:rsidRPr="00F80DF9" w:rsidTr="00FF023E">
        <w:tc>
          <w:tcPr>
            <w:tcW w:w="513" w:type="pct"/>
          </w:tcPr>
          <w:p w:rsidR="00D1033A" w:rsidRPr="00563BA5" w:rsidRDefault="00D1033A" w:rsidP="00FF023E">
            <w:pPr>
              <w:ind w:left="-108" w:right="-108" w:firstLine="0"/>
              <w:jc w:val="center"/>
              <w:rPr>
                <w:sz w:val="24"/>
                <w:szCs w:val="24"/>
                <w:lang w:eastAsia="ru-RU"/>
              </w:rPr>
            </w:pPr>
            <w:r w:rsidRPr="00563BA5">
              <w:rPr>
                <w:sz w:val="24"/>
                <w:szCs w:val="24"/>
                <w:lang w:eastAsia="ru-RU"/>
              </w:rPr>
              <w:t>54.</w:t>
            </w:r>
          </w:p>
        </w:tc>
        <w:tc>
          <w:tcPr>
            <w:tcW w:w="2048" w:type="pct"/>
          </w:tcPr>
          <w:p w:rsidR="00D1033A" w:rsidRPr="00563BA5" w:rsidRDefault="00D1033A" w:rsidP="00FF023E">
            <w:pPr>
              <w:ind w:firstLine="0"/>
              <w:jc w:val="left"/>
              <w:rPr>
                <w:sz w:val="24"/>
                <w:szCs w:val="24"/>
                <w:lang w:eastAsia="ru-RU"/>
              </w:rPr>
            </w:pPr>
            <w:r w:rsidRPr="00563BA5">
              <w:rPr>
                <w:sz w:val="24"/>
                <w:szCs w:val="24"/>
                <w:lang w:eastAsia="ru-RU"/>
              </w:rPr>
              <w:t xml:space="preserve">Злаковые родов </w:t>
            </w:r>
            <w:r w:rsidRPr="00563BA5">
              <w:rPr>
                <w:i/>
                <w:sz w:val="24"/>
                <w:szCs w:val="24"/>
                <w:lang w:eastAsia="ru-RU"/>
              </w:rPr>
              <w:t xml:space="preserve">Triticum, </w:t>
            </w:r>
            <w:r w:rsidRPr="00563BA5">
              <w:rPr>
                <w:sz w:val="24"/>
                <w:szCs w:val="24"/>
                <w:lang w:eastAsia="ru-RU"/>
              </w:rPr>
              <w:t xml:space="preserve">Secale и </w:t>
            </w:r>
            <w:r w:rsidRPr="00563BA5">
              <w:rPr>
                <w:i/>
                <w:sz w:val="24"/>
                <w:szCs w:val="24"/>
                <w:lang w:eastAsia="ru-RU"/>
              </w:rPr>
              <w:t>X Triticosecale</w:t>
            </w:r>
            <w:r w:rsidRPr="00563BA5">
              <w:rPr>
                <w:sz w:val="24"/>
                <w:szCs w:val="24"/>
                <w:lang w:eastAsia="ru-RU"/>
              </w:rPr>
              <w:t xml:space="preserve"> из Афганистана, Индии, Ирака, Ирана, Мексики, Непала, Пакистана, Южной Африки и </w:t>
            </w:r>
            <w:r>
              <w:rPr>
                <w:sz w:val="24"/>
                <w:szCs w:val="24"/>
                <w:lang w:eastAsia="ru-RU"/>
              </w:rPr>
              <w:t>Соединенных Штатов Америки,</w:t>
            </w:r>
            <w:r w:rsidRPr="00563BA5">
              <w:rPr>
                <w:sz w:val="24"/>
                <w:szCs w:val="24"/>
                <w:lang w:eastAsia="ru-RU"/>
              </w:rPr>
              <w:t xml:space="preserve"> в которых известно о возникновении  </w:t>
            </w:r>
            <w:r w:rsidRPr="00563BA5">
              <w:rPr>
                <w:i/>
                <w:sz w:val="24"/>
                <w:szCs w:val="24"/>
                <w:lang w:eastAsia="ru-RU"/>
              </w:rPr>
              <w:t>Tilletia indica</w:t>
            </w:r>
            <w:r w:rsidRPr="00563BA5">
              <w:rPr>
                <w:sz w:val="24"/>
                <w:szCs w:val="24"/>
                <w:lang w:eastAsia="ru-RU"/>
              </w:rPr>
              <w:t xml:space="preserve"> Mitra</w:t>
            </w:r>
          </w:p>
          <w:p w:rsidR="00D1033A" w:rsidRPr="00563BA5" w:rsidRDefault="00D1033A" w:rsidP="00FF023E">
            <w:pPr>
              <w:ind w:firstLine="0"/>
              <w:jc w:val="left"/>
              <w:rPr>
                <w:sz w:val="24"/>
                <w:szCs w:val="24"/>
                <w:lang w:eastAsia="ru-RU"/>
              </w:rPr>
            </w:pPr>
          </w:p>
        </w:tc>
        <w:tc>
          <w:tcPr>
            <w:tcW w:w="2439"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либо злаковые происходят из зоны</w:t>
            </w:r>
            <w:r>
              <w:rPr>
                <w:sz w:val="24"/>
                <w:szCs w:val="24"/>
                <w:lang w:eastAsia="ru-RU"/>
              </w:rPr>
              <w:t>,</w:t>
            </w:r>
            <w:r w:rsidRPr="00563BA5">
              <w:rPr>
                <w:sz w:val="24"/>
                <w:szCs w:val="24"/>
                <w:lang w:eastAsia="ru-RU"/>
              </w:rPr>
              <w:t xml:space="preserve"> свободной от</w:t>
            </w:r>
            <w:r w:rsidRPr="00563BA5">
              <w:rPr>
                <w:i/>
                <w:sz w:val="24"/>
                <w:szCs w:val="24"/>
                <w:lang w:eastAsia="ru-RU"/>
              </w:rPr>
              <w:t xml:space="preserve"> Tilletia indica</w:t>
            </w:r>
            <w:r w:rsidRPr="00563BA5">
              <w:rPr>
                <w:sz w:val="24"/>
                <w:szCs w:val="24"/>
                <w:lang w:eastAsia="ru-RU"/>
              </w:rPr>
              <w:t xml:space="preserve"> Mitra. Наименование зоны или зон следует указать в фитосанитарном сертификате в рубрике </w:t>
            </w:r>
            <w:r>
              <w:rPr>
                <w:sz w:val="24"/>
                <w:szCs w:val="24"/>
                <w:lang w:eastAsia="ru-RU"/>
              </w:rPr>
              <w:t>«</w:t>
            </w:r>
            <w:r w:rsidRPr="00563BA5">
              <w:rPr>
                <w:sz w:val="24"/>
                <w:szCs w:val="24"/>
                <w:lang w:eastAsia="ru-RU"/>
              </w:rPr>
              <w:t>место прои</w:t>
            </w:r>
            <w:r>
              <w:rPr>
                <w:sz w:val="24"/>
                <w:szCs w:val="24"/>
                <w:lang w:eastAsia="ru-RU"/>
              </w:rPr>
              <w:t>схождения»;</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либо не был отмечен ни один симптом </w:t>
            </w:r>
            <w:r w:rsidRPr="00563BA5">
              <w:rPr>
                <w:i/>
                <w:sz w:val="24"/>
                <w:szCs w:val="24"/>
                <w:lang w:eastAsia="ru-RU"/>
              </w:rPr>
              <w:t>Tilletia indica</w:t>
            </w:r>
            <w:r w:rsidRPr="00563BA5">
              <w:rPr>
                <w:sz w:val="24"/>
                <w:szCs w:val="24"/>
                <w:lang w:eastAsia="ru-RU"/>
              </w:rPr>
              <w:t xml:space="preserve"> Mitra</w:t>
            </w:r>
            <w:r>
              <w:rPr>
                <w:sz w:val="24"/>
                <w:szCs w:val="24"/>
                <w:lang w:eastAsia="ru-RU"/>
              </w:rPr>
              <w:t xml:space="preserve"> на растениях в местепроизводства </w:t>
            </w:r>
            <w:r w:rsidRPr="00563BA5">
              <w:rPr>
                <w:sz w:val="24"/>
                <w:szCs w:val="24"/>
                <w:lang w:eastAsia="ru-RU"/>
              </w:rPr>
              <w:t xml:space="preserve"> в течение последнего полного вегетационного периода, и репрезентативные образцы злаков были отобраны как во время уборки, так и перед отправкой, были проверены и установлены как свободные от </w:t>
            </w:r>
            <w:r w:rsidRPr="00563BA5">
              <w:rPr>
                <w:i/>
                <w:sz w:val="24"/>
                <w:szCs w:val="24"/>
                <w:lang w:eastAsia="ru-RU"/>
              </w:rPr>
              <w:t>Tilletia indica</w:t>
            </w:r>
            <w:r w:rsidRPr="00563BA5">
              <w:rPr>
                <w:sz w:val="24"/>
                <w:szCs w:val="24"/>
                <w:lang w:eastAsia="ru-RU"/>
              </w:rPr>
              <w:t xml:space="preserve"> Mitra; последнее необходимо указать в фитосанитарном сертификате в рубрике </w:t>
            </w:r>
            <w:r>
              <w:rPr>
                <w:sz w:val="24"/>
                <w:szCs w:val="24"/>
                <w:lang w:eastAsia="ru-RU"/>
              </w:rPr>
              <w:t>«</w:t>
            </w:r>
            <w:r w:rsidRPr="00563BA5">
              <w:rPr>
                <w:sz w:val="24"/>
                <w:szCs w:val="24"/>
                <w:lang w:eastAsia="ru-RU"/>
              </w:rPr>
              <w:t>Наименование продукта</w:t>
            </w:r>
            <w:r>
              <w:rPr>
                <w:sz w:val="24"/>
                <w:szCs w:val="24"/>
                <w:lang w:eastAsia="ru-RU"/>
              </w:rPr>
              <w:t>»при помощи текста «Протестированы и установлены как</w:t>
            </w:r>
            <w:r w:rsidRPr="00563BA5">
              <w:rPr>
                <w:sz w:val="24"/>
                <w:szCs w:val="24"/>
                <w:lang w:eastAsia="ru-RU"/>
              </w:rPr>
              <w:t xml:space="preserve">  признанные свободными от </w:t>
            </w:r>
            <w:r w:rsidRPr="00563BA5">
              <w:rPr>
                <w:i/>
                <w:sz w:val="24"/>
                <w:szCs w:val="24"/>
                <w:lang w:eastAsia="ru-RU"/>
              </w:rPr>
              <w:t>Tilletia indica</w:t>
            </w:r>
            <w:r w:rsidRPr="00563BA5">
              <w:rPr>
                <w:sz w:val="24"/>
                <w:szCs w:val="24"/>
                <w:lang w:eastAsia="ru-RU"/>
              </w:rPr>
              <w:t xml:space="preserve"> Mitra</w:t>
            </w:r>
            <w:r>
              <w:rPr>
                <w:sz w:val="24"/>
                <w:szCs w:val="24"/>
                <w:lang w:eastAsia="ru-RU"/>
              </w:rPr>
              <w:t>»</w:t>
            </w:r>
          </w:p>
        </w:tc>
      </w:tr>
    </w:tbl>
    <w:p w:rsidR="00D1033A" w:rsidRDefault="00D1033A" w:rsidP="00D1033A">
      <w:pPr>
        <w:ind w:firstLine="0"/>
        <w:jc w:val="center"/>
        <w:rPr>
          <w:sz w:val="28"/>
          <w:szCs w:val="28"/>
          <w:lang w:val="ro-RO"/>
        </w:rPr>
      </w:pPr>
    </w:p>
    <w:p w:rsidR="00D1033A" w:rsidRPr="003E248A" w:rsidRDefault="00D1033A" w:rsidP="00D1033A">
      <w:pPr>
        <w:ind w:firstLine="0"/>
        <w:jc w:val="center"/>
        <w:rPr>
          <w:b/>
          <w:i/>
          <w:sz w:val="28"/>
        </w:rPr>
      </w:pPr>
      <w:r w:rsidRPr="003E248A">
        <w:rPr>
          <w:b/>
          <w:i/>
          <w:sz w:val="28"/>
        </w:rPr>
        <w:t>Раздел 2. Растения</w:t>
      </w:r>
      <w:r>
        <w:rPr>
          <w:b/>
          <w:i/>
          <w:sz w:val="28"/>
        </w:rPr>
        <w:t xml:space="preserve"> и</w:t>
      </w:r>
      <w:r w:rsidRPr="003E248A">
        <w:rPr>
          <w:b/>
          <w:i/>
          <w:sz w:val="28"/>
        </w:rPr>
        <w:t xml:space="preserve"> растительные продукты, происходящие из </w:t>
      </w:r>
      <w:r>
        <w:rPr>
          <w:b/>
          <w:i/>
          <w:sz w:val="28"/>
        </w:rPr>
        <w:t>Р</w:t>
      </w:r>
      <w:r w:rsidRPr="003E248A">
        <w:rPr>
          <w:b/>
          <w:i/>
          <w:sz w:val="28"/>
        </w:rPr>
        <w:t>еспублики Молдова</w:t>
      </w:r>
    </w:p>
    <w:p w:rsidR="00D1033A" w:rsidRDefault="00D1033A" w:rsidP="00D1033A">
      <w:pPr>
        <w:ind w:firstLine="0"/>
        <w:jc w:val="cente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558"/>
      </w:tblGrid>
      <w:tr w:rsidR="00D1033A" w:rsidRPr="000C1DD4" w:rsidTr="00FF023E">
        <w:tc>
          <w:tcPr>
            <w:tcW w:w="513" w:type="pct"/>
          </w:tcPr>
          <w:p w:rsidR="00D1033A" w:rsidRDefault="00D1033A" w:rsidP="00FF023E">
            <w:pPr>
              <w:ind w:firstLine="0"/>
              <w:jc w:val="center"/>
              <w:rPr>
                <w:b/>
                <w:sz w:val="24"/>
                <w:szCs w:val="24"/>
                <w:lang w:eastAsia="ru-RU"/>
              </w:rPr>
            </w:pPr>
            <w:r w:rsidRPr="00563BA5">
              <w:rPr>
                <w:b/>
                <w:sz w:val="24"/>
                <w:szCs w:val="24"/>
                <w:lang w:eastAsia="ru-RU"/>
              </w:rPr>
              <w:t xml:space="preserve">№ </w:t>
            </w:r>
          </w:p>
          <w:p w:rsidR="00D1033A" w:rsidRPr="00563BA5" w:rsidRDefault="00D1033A" w:rsidP="00FF023E">
            <w:pPr>
              <w:ind w:firstLine="0"/>
              <w:jc w:val="center"/>
              <w:rPr>
                <w:b/>
                <w:sz w:val="24"/>
                <w:szCs w:val="24"/>
                <w:lang w:eastAsia="ru-RU"/>
              </w:rPr>
            </w:pPr>
            <w:r w:rsidRPr="00563BA5">
              <w:rPr>
                <w:b/>
                <w:sz w:val="24"/>
                <w:szCs w:val="24"/>
                <w:lang w:eastAsia="ru-RU"/>
              </w:rPr>
              <w:t>п/п</w:t>
            </w:r>
          </w:p>
        </w:tc>
        <w:tc>
          <w:tcPr>
            <w:tcW w:w="2048" w:type="pct"/>
          </w:tcPr>
          <w:p w:rsidR="00D1033A" w:rsidRPr="00563BA5" w:rsidRDefault="00D1033A" w:rsidP="00FF023E">
            <w:pPr>
              <w:ind w:firstLine="0"/>
              <w:jc w:val="left"/>
              <w:rPr>
                <w:b/>
                <w:sz w:val="24"/>
                <w:szCs w:val="24"/>
                <w:lang w:eastAsia="ru-RU"/>
              </w:rPr>
            </w:pPr>
            <w:r w:rsidRPr="00563BA5">
              <w:rPr>
                <w:b/>
                <w:sz w:val="24"/>
                <w:szCs w:val="24"/>
                <w:lang w:eastAsia="ru-RU"/>
              </w:rPr>
              <w:t xml:space="preserve">Растения, растительные продукты </w:t>
            </w:r>
          </w:p>
        </w:tc>
        <w:tc>
          <w:tcPr>
            <w:tcW w:w="2439" w:type="pct"/>
          </w:tcPr>
          <w:p w:rsidR="00D1033A" w:rsidRPr="00563BA5" w:rsidRDefault="00D1033A" w:rsidP="00FF023E">
            <w:pPr>
              <w:spacing w:before="120"/>
              <w:ind w:firstLine="0"/>
              <w:jc w:val="left"/>
              <w:rPr>
                <w:b/>
                <w:sz w:val="24"/>
                <w:szCs w:val="24"/>
                <w:lang w:eastAsia="ru-RU"/>
              </w:rPr>
            </w:pPr>
            <w:r w:rsidRPr="00563BA5">
              <w:rPr>
                <w:b/>
                <w:sz w:val="24"/>
                <w:szCs w:val="24"/>
                <w:lang w:eastAsia="ru-RU"/>
              </w:rPr>
              <w:t>Специальные требования</w:t>
            </w:r>
          </w:p>
        </w:tc>
      </w:tr>
    </w:tbl>
    <w:p w:rsidR="00D1033A" w:rsidRPr="000C1DD4" w:rsidRDefault="00D1033A" w:rsidP="00D1033A">
      <w:pPr>
        <w:rPr>
          <w:sz w:val="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827"/>
        <w:gridCol w:w="4621"/>
      </w:tblGrid>
      <w:tr w:rsidR="00D1033A" w:rsidRPr="000C1DD4" w:rsidTr="00FF023E">
        <w:tc>
          <w:tcPr>
            <w:tcW w:w="510" w:type="pct"/>
            <w:vAlign w:val="center"/>
          </w:tcPr>
          <w:p w:rsidR="00D1033A" w:rsidRPr="00563BA5" w:rsidRDefault="00D1033A" w:rsidP="00FF023E">
            <w:pPr>
              <w:ind w:firstLine="0"/>
              <w:jc w:val="center"/>
              <w:rPr>
                <w:b/>
                <w:sz w:val="24"/>
                <w:szCs w:val="24"/>
                <w:lang w:val="ro-RO" w:eastAsia="ru-RU"/>
              </w:rPr>
            </w:pPr>
            <w:r w:rsidRPr="00563BA5">
              <w:rPr>
                <w:b/>
                <w:sz w:val="24"/>
                <w:szCs w:val="24"/>
                <w:lang w:val="ro-RO" w:eastAsia="ru-RU"/>
              </w:rPr>
              <w:t>1</w:t>
            </w:r>
          </w:p>
        </w:tc>
        <w:tc>
          <w:tcPr>
            <w:tcW w:w="2034" w:type="pct"/>
            <w:vAlign w:val="center"/>
          </w:tcPr>
          <w:p w:rsidR="00D1033A" w:rsidRPr="00563BA5" w:rsidRDefault="00D1033A" w:rsidP="00FF023E">
            <w:pPr>
              <w:ind w:firstLine="0"/>
              <w:jc w:val="center"/>
              <w:rPr>
                <w:b/>
                <w:sz w:val="24"/>
                <w:szCs w:val="24"/>
                <w:lang w:val="ro-RO" w:eastAsia="ru-RU"/>
              </w:rPr>
            </w:pPr>
            <w:r w:rsidRPr="00563BA5">
              <w:rPr>
                <w:b/>
                <w:sz w:val="24"/>
                <w:szCs w:val="24"/>
                <w:lang w:val="ro-RO" w:eastAsia="ru-RU"/>
              </w:rPr>
              <w:t>2</w:t>
            </w:r>
          </w:p>
        </w:tc>
        <w:tc>
          <w:tcPr>
            <w:tcW w:w="2456" w:type="pct"/>
            <w:vAlign w:val="center"/>
          </w:tcPr>
          <w:p w:rsidR="00D1033A" w:rsidRPr="00563BA5" w:rsidRDefault="00D1033A" w:rsidP="00FF023E">
            <w:pPr>
              <w:ind w:firstLine="0"/>
              <w:jc w:val="center"/>
              <w:rPr>
                <w:b/>
                <w:sz w:val="24"/>
                <w:szCs w:val="24"/>
                <w:lang w:val="ro-RO" w:eastAsia="ru-RU"/>
              </w:rPr>
            </w:pPr>
            <w:r w:rsidRPr="00563BA5">
              <w:rPr>
                <w:b/>
                <w:sz w:val="24"/>
                <w:szCs w:val="24"/>
                <w:lang w:val="ro-RO" w:eastAsia="ru-RU"/>
              </w:rPr>
              <w:t>3</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sz w:val="24"/>
                <w:szCs w:val="24"/>
                <w:lang w:eastAsia="ru-RU"/>
              </w:rPr>
              <w:t xml:space="preserve">Plantanus </w:t>
            </w:r>
            <w:r w:rsidRPr="00563BA5">
              <w:rPr>
                <w:sz w:val="24"/>
                <w:szCs w:val="24"/>
                <w:lang w:eastAsia="ru-RU"/>
              </w:rPr>
              <w:t>L., в том числе не сохранившая свою природную округлую поверхность</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a)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Ceratocystis platani</w:t>
            </w:r>
            <w:r w:rsidRPr="00563BA5">
              <w:rPr>
                <w:sz w:val="24"/>
                <w:szCs w:val="24"/>
                <w:lang w:eastAsia="ru-RU"/>
              </w:rPr>
              <w:t xml:space="preserve"> (J. M. Walter) Engelbr. &amp; T. C. Harr.</w:t>
            </w:r>
            <w:r>
              <w:rPr>
                <w:sz w:val="24"/>
                <w:szCs w:val="24"/>
                <w:lang w:eastAsia="ru-RU"/>
              </w:rPr>
              <w:t>;</w:t>
            </w:r>
          </w:p>
          <w:p w:rsidR="00D1033A" w:rsidRPr="00563BA5" w:rsidRDefault="00D1033A" w:rsidP="00FF023E">
            <w:pPr>
              <w:spacing w:before="60"/>
              <w:ind w:firstLine="0"/>
              <w:jc w:val="left"/>
              <w:rPr>
                <w:sz w:val="24"/>
                <w:szCs w:val="24"/>
                <w:lang w:eastAsia="ru-RU"/>
              </w:rPr>
            </w:pPr>
            <w:r w:rsidRPr="00563BA5">
              <w:rPr>
                <w:sz w:val="24"/>
                <w:szCs w:val="24"/>
                <w:lang w:eastAsia="ru-RU"/>
              </w:rPr>
              <w:lastRenderedPageBreak/>
              <w:t>или</w:t>
            </w:r>
          </w:p>
          <w:p w:rsidR="00D1033A" w:rsidRPr="00563BA5" w:rsidRDefault="00D1033A" w:rsidP="00FF023E">
            <w:pPr>
              <w:spacing w:before="120"/>
              <w:ind w:firstLine="0"/>
              <w:jc w:val="left"/>
              <w:rPr>
                <w:sz w:val="24"/>
                <w:szCs w:val="24"/>
                <w:lang w:val="ro-RO" w:eastAsia="ru-RU"/>
              </w:rPr>
            </w:pPr>
            <w:r w:rsidRPr="00563BA5">
              <w:rPr>
                <w:sz w:val="24"/>
                <w:szCs w:val="24"/>
                <w:lang w:eastAsia="ru-RU"/>
              </w:rPr>
              <w:t xml:space="preserve">b)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 xml:space="preserve">, </w:t>
            </w:r>
            <w:r w:rsidRPr="00563BA5">
              <w:rPr>
                <w:sz w:val="24"/>
                <w:szCs w:val="24"/>
                <w:lang w:eastAsia="ru-RU"/>
              </w:rPr>
              <w:t xml:space="preserve">маркировки, </w:t>
            </w:r>
            <w:r>
              <w:rPr>
                <w:sz w:val="24"/>
                <w:szCs w:val="24"/>
                <w:lang w:eastAsia="ru-RU"/>
              </w:rPr>
              <w:t>нанесенной</w:t>
            </w:r>
            <w:r w:rsidRPr="00563BA5">
              <w:rPr>
                <w:sz w:val="24"/>
                <w:szCs w:val="24"/>
                <w:lang w:eastAsia="ru-RU"/>
              </w:rPr>
              <w:t xml:space="preserve"> на древесин</w:t>
            </w:r>
            <w:r>
              <w:rPr>
                <w:sz w:val="24"/>
                <w:szCs w:val="24"/>
                <w:lang w:eastAsia="ru-RU"/>
              </w:rPr>
              <w:t>у</w:t>
            </w:r>
            <w:r w:rsidRPr="00563BA5">
              <w:rPr>
                <w:sz w:val="24"/>
                <w:szCs w:val="24"/>
                <w:lang w:eastAsia="ru-RU"/>
              </w:rPr>
              <w:t xml:space="preserve"> или ее упаковк</w:t>
            </w:r>
            <w:r>
              <w:rPr>
                <w:sz w:val="24"/>
                <w:szCs w:val="24"/>
                <w:lang w:eastAsia="ru-RU"/>
              </w:rPr>
              <w:t>у,</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w:t>
            </w:r>
            <w:r>
              <w:rPr>
                <w:sz w:val="24"/>
                <w:szCs w:val="24"/>
                <w:lang w:eastAsia="ru-RU"/>
              </w:rPr>
              <w:t xml:space="preserve"> на момент производства, </w:t>
            </w:r>
            <w:r w:rsidRPr="00563BA5">
              <w:rPr>
                <w:sz w:val="24"/>
                <w:szCs w:val="24"/>
                <w:lang w:eastAsia="ru-RU"/>
              </w:rPr>
              <w:t xml:space="preserve"> достигнутого путем применения соответствующего температурно-временного режима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2.</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Pinus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xml:space="preserve">, что в месте производства или в непосредственной близости от него не был обнаружен ни один симптом </w:t>
            </w:r>
            <w:r w:rsidRPr="00563BA5">
              <w:rPr>
                <w:i/>
                <w:sz w:val="24"/>
                <w:szCs w:val="24"/>
                <w:lang w:eastAsia="ru-RU"/>
              </w:rPr>
              <w:t xml:space="preserve">Scirrhia pini </w:t>
            </w:r>
            <w:r w:rsidRPr="00563BA5">
              <w:rPr>
                <w:sz w:val="24"/>
                <w:szCs w:val="24"/>
                <w:lang w:eastAsia="ru-RU"/>
              </w:rPr>
              <w:t>Funk и Parker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Abies</w:t>
            </w:r>
            <w:r w:rsidRPr="00563BA5">
              <w:rPr>
                <w:sz w:val="24"/>
                <w:szCs w:val="24"/>
                <w:lang w:eastAsia="ru-RU"/>
              </w:rPr>
              <w:t xml:space="preserve"> Mill., </w:t>
            </w:r>
            <w:r w:rsidRPr="00563BA5">
              <w:rPr>
                <w:i/>
                <w:sz w:val="24"/>
                <w:szCs w:val="24"/>
                <w:lang w:eastAsia="ru-RU"/>
              </w:rPr>
              <w:t>Larix</w:t>
            </w:r>
            <w:r w:rsidRPr="00563BA5">
              <w:rPr>
                <w:sz w:val="24"/>
                <w:szCs w:val="24"/>
                <w:lang w:eastAsia="ru-RU"/>
              </w:rPr>
              <w:t xml:space="preserve"> Mill., </w:t>
            </w:r>
            <w:r w:rsidRPr="00563BA5">
              <w:rPr>
                <w:i/>
                <w:sz w:val="24"/>
                <w:szCs w:val="24"/>
                <w:lang w:eastAsia="ru-RU"/>
              </w:rPr>
              <w:t>Picea</w:t>
            </w:r>
            <w:r w:rsidRPr="00563BA5">
              <w:rPr>
                <w:sz w:val="24"/>
                <w:szCs w:val="24"/>
                <w:lang w:eastAsia="ru-RU"/>
              </w:rPr>
              <w:t xml:space="preserve"> A. Dietr., </w:t>
            </w:r>
            <w:r w:rsidRPr="00563BA5">
              <w:rPr>
                <w:i/>
                <w:sz w:val="24"/>
                <w:szCs w:val="24"/>
                <w:lang w:eastAsia="ru-RU"/>
              </w:rPr>
              <w:t>Pinus</w:t>
            </w:r>
            <w:r w:rsidRPr="00563BA5">
              <w:rPr>
                <w:sz w:val="24"/>
                <w:szCs w:val="24"/>
                <w:lang w:eastAsia="ru-RU"/>
              </w:rPr>
              <w:t xml:space="preserve"> L., </w:t>
            </w:r>
            <w:r w:rsidRPr="00563BA5">
              <w:rPr>
                <w:i/>
                <w:sz w:val="24"/>
                <w:szCs w:val="24"/>
                <w:lang w:eastAsia="ru-RU"/>
              </w:rPr>
              <w:t>Pseudotsuga</w:t>
            </w:r>
            <w:r w:rsidRPr="00563BA5">
              <w:rPr>
                <w:sz w:val="24"/>
                <w:szCs w:val="24"/>
                <w:lang w:eastAsia="ru-RU"/>
              </w:rPr>
              <w:t xml:space="preserve"> Carr. и </w:t>
            </w:r>
            <w:r w:rsidRPr="00563BA5">
              <w:rPr>
                <w:i/>
                <w:sz w:val="24"/>
                <w:szCs w:val="24"/>
                <w:lang w:eastAsia="ru-RU"/>
              </w:rPr>
              <w:t>Tsuga</w:t>
            </w:r>
            <w:r w:rsidRPr="00563BA5">
              <w:rPr>
                <w:sz w:val="24"/>
                <w:szCs w:val="24"/>
                <w:lang w:eastAsia="ru-RU"/>
              </w:rPr>
              <w:t xml:space="preserve"> Carr., предназначенные для посадки, кроме семян</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w:t>
            </w:r>
            <w:r>
              <w:rPr>
                <w:sz w:val="24"/>
                <w:szCs w:val="24"/>
                <w:lang w:eastAsia="ru-RU"/>
              </w:rPr>
              <w:t>х</w:t>
            </w:r>
            <w:r w:rsidRPr="00563BA5">
              <w:rPr>
                <w:sz w:val="24"/>
                <w:szCs w:val="24"/>
                <w:lang w:eastAsia="ru-RU"/>
              </w:rPr>
              <w:t xml:space="preserve"> к растениям, указанным в</w:t>
            </w:r>
            <w:r>
              <w:rPr>
                <w:sz w:val="24"/>
                <w:szCs w:val="24"/>
                <w:lang w:eastAsia="ru-RU"/>
              </w:rPr>
              <w:t xml:space="preserve">позиции 2 раздела 2 </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в месте производства или в непосредственной близости от него не был обнаружен ни один симптом </w:t>
            </w:r>
            <w:r w:rsidRPr="00563BA5">
              <w:rPr>
                <w:i/>
                <w:sz w:val="24"/>
                <w:szCs w:val="24"/>
                <w:lang w:eastAsia="ru-RU"/>
              </w:rPr>
              <w:t>Melampsora medusae</w:t>
            </w:r>
            <w:r w:rsidRPr="00563BA5">
              <w:rPr>
                <w:sz w:val="24"/>
                <w:szCs w:val="24"/>
                <w:lang w:eastAsia="ru-RU"/>
              </w:rPr>
              <w:t xml:space="preserve"> Thümen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4.</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 xml:space="preserve">Populus </w:t>
            </w:r>
            <w:r w:rsidRPr="00563BA5">
              <w:rPr>
                <w:sz w:val="24"/>
                <w:szCs w:val="24"/>
                <w:lang w:eastAsia="ru-RU"/>
              </w:rPr>
              <w:t>L., предназначенные для посадки, кроме семян</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что в месте производства или в непосредственной близости от него не был обнаружен ни один симптом</w:t>
            </w:r>
            <w:r w:rsidRPr="00563BA5">
              <w:rPr>
                <w:i/>
                <w:sz w:val="24"/>
                <w:szCs w:val="24"/>
                <w:lang w:eastAsia="ru-RU"/>
              </w:rPr>
              <w:t xml:space="preserve"> Melampsora medusae</w:t>
            </w:r>
            <w:r w:rsidRPr="00563BA5">
              <w:rPr>
                <w:sz w:val="24"/>
                <w:szCs w:val="24"/>
                <w:lang w:eastAsia="ru-RU"/>
              </w:rPr>
              <w:t xml:space="preserve"> Thümen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5.</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Castanea</w:t>
            </w:r>
            <w:r w:rsidRPr="00563BA5">
              <w:rPr>
                <w:sz w:val="24"/>
                <w:szCs w:val="24"/>
                <w:lang w:eastAsia="ru-RU"/>
              </w:rPr>
              <w:t xml:space="preserve"> Mill. и Quercus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w:t>
            </w:r>
            <w:r>
              <w:rPr>
                <w:sz w:val="24"/>
                <w:szCs w:val="24"/>
                <w:lang w:eastAsia="ru-RU"/>
              </w:rPr>
              <w:t>н,</w:t>
            </w:r>
            <w:r w:rsidRPr="00563BA5">
              <w:rPr>
                <w:sz w:val="24"/>
                <w:szCs w:val="24"/>
                <w:lang w:eastAsia="ru-RU"/>
              </w:rPr>
              <w:t xml:space="preserve"> известных как свободные от </w:t>
            </w:r>
            <w:r w:rsidRPr="00563BA5">
              <w:rPr>
                <w:i/>
                <w:sz w:val="24"/>
                <w:szCs w:val="24"/>
                <w:lang w:eastAsia="ru-RU"/>
              </w:rPr>
              <w:t>Cryphonectria parasitica</w:t>
            </w:r>
            <w:r w:rsidRPr="00563BA5">
              <w:rPr>
                <w:sz w:val="24"/>
                <w:szCs w:val="24"/>
                <w:lang w:eastAsia="ru-RU"/>
              </w:rPr>
              <w:t xml:space="preserve"> (Murrill) Barr</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что в месте производства или в непосредственной близости от него не был обнаружен ни один симптом </w:t>
            </w:r>
            <w:r w:rsidRPr="00563BA5">
              <w:rPr>
                <w:i/>
                <w:sz w:val="24"/>
                <w:szCs w:val="24"/>
                <w:lang w:eastAsia="ru-RU"/>
              </w:rPr>
              <w:t xml:space="preserve">Cryphonectria parasitica </w:t>
            </w:r>
            <w:r w:rsidRPr="00563BA5">
              <w:rPr>
                <w:sz w:val="24"/>
                <w:szCs w:val="24"/>
                <w:lang w:eastAsia="ru-RU"/>
              </w:rPr>
              <w:t>(Murrill) Barr в течение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6.</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Platanus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Ceratocystis platani</w:t>
            </w:r>
            <w:r w:rsidRPr="00563BA5">
              <w:rPr>
                <w:sz w:val="24"/>
                <w:szCs w:val="24"/>
                <w:lang w:eastAsia="ru-RU"/>
              </w:rPr>
              <w:t xml:space="preserve"> (J. M. Walter) Engelbr. &amp; T. C. Harr.</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н</w:t>
            </w:r>
            <w:r>
              <w:rPr>
                <w:sz w:val="24"/>
                <w:szCs w:val="24"/>
                <w:lang w:eastAsia="ru-RU"/>
              </w:rPr>
              <w:t>е</w:t>
            </w:r>
            <w:r w:rsidRPr="00563BA5">
              <w:rPr>
                <w:sz w:val="24"/>
                <w:szCs w:val="24"/>
                <w:lang w:eastAsia="ru-RU"/>
              </w:rPr>
              <w:t xml:space="preserve"> был обнаружен ни один симптом </w:t>
            </w:r>
            <w:r w:rsidRPr="00563BA5">
              <w:rPr>
                <w:i/>
                <w:sz w:val="24"/>
                <w:szCs w:val="24"/>
                <w:lang w:eastAsia="ru-RU"/>
              </w:rPr>
              <w:t>Ceratocystis platani</w:t>
            </w:r>
            <w:r w:rsidRPr="00563BA5">
              <w:rPr>
                <w:sz w:val="24"/>
                <w:szCs w:val="24"/>
                <w:lang w:eastAsia="ru-RU"/>
              </w:rPr>
              <w:t xml:space="preserve"> (J. M. Walter) Engelbr. </w:t>
            </w:r>
            <w:r w:rsidRPr="00563BA5">
              <w:rPr>
                <w:sz w:val="24"/>
                <w:szCs w:val="24"/>
                <w:lang w:eastAsia="ru-RU"/>
              </w:rPr>
              <w:lastRenderedPageBreak/>
              <w:t>&amp; T. C. Harr. в месте производства или в непосредственной близости от него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7.</w:t>
            </w:r>
          </w:p>
        </w:tc>
        <w:tc>
          <w:tcPr>
            <w:tcW w:w="2034" w:type="pct"/>
          </w:tcPr>
          <w:p w:rsidR="00D1033A" w:rsidRPr="006C30A8" w:rsidRDefault="00D1033A" w:rsidP="00FF023E">
            <w:pPr>
              <w:ind w:firstLine="0"/>
              <w:jc w:val="left"/>
              <w:rPr>
                <w:sz w:val="24"/>
                <w:szCs w:val="24"/>
                <w:lang w:val="en-US" w:eastAsia="ru-RU"/>
              </w:rPr>
            </w:pPr>
            <w:r w:rsidRPr="00563BA5">
              <w:rPr>
                <w:sz w:val="24"/>
                <w:szCs w:val="24"/>
                <w:lang w:eastAsia="ru-RU"/>
              </w:rPr>
              <w:t>Растениярода</w:t>
            </w:r>
            <w:r w:rsidRPr="00563BA5">
              <w:rPr>
                <w:i/>
                <w:sz w:val="24"/>
                <w:szCs w:val="24"/>
                <w:lang w:val="en-US" w:eastAsia="ru-RU"/>
              </w:rPr>
              <w:t>Amelanchier</w:t>
            </w:r>
            <w:r w:rsidRPr="00563BA5">
              <w:rPr>
                <w:sz w:val="24"/>
                <w:szCs w:val="24"/>
                <w:lang w:val="en-US" w:eastAsia="ru-RU"/>
              </w:rPr>
              <w:t>Med</w:t>
            </w:r>
            <w:r w:rsidRPr="00D10126">
              <w:rPr>
                <w:sz w:val="24"/>
                <w:szCs w:val="24"/>
                <w:lang w:eastAsia="ru-RU"/>
              </w:rPr>
              <w:t xml:space="preserve">., </w:t>
            </w:r>
            <w:r w:rsidRPr="00563BA5">
              <w:rPr>
                <w:i/>
                <w:sz w:val="24"/>
                <w:szCs w:val="24"/>
                <w:lang w:val="en-US" w:eastAsia="ru-RU"/>
              </w:rPr>
              <w:t>Chaenomeles</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Cotoneaster</w:t>
            </w:r>
            <w:r w:rsidRPr="00563BA5">
              <w:rPr>
                <w:sz w:val="24"/>
                <w:szCs w:val="24"/>
                <w:lang w:val="en-US" w:eastAsia="ru-RU"/>
              </w:rPr>
              <w:t>Ehrh</w:t>
            </w:r>
            <w:r w:rsidRPr="00D10126">
              <w:rPr>
                <w:sz w:val="24"/>
                <w:szCs w:val="24"/>
                <w:lang w:eastAsia="ru-RU"/>
              </w:rPr>
              <w:t xml:space="preserve">., </w:t>
            </w:r>
            <w:r w:rsidRPr="00563BA5">
              <w:rPr>
                <w:i/>
                <w:sz w:val="24"/>
                <w:szCs w:val="24"/>
                <w:lang w:val="en-US" w:eastAsia="ru-RU"/>
              </w:rPr>
              <w:t>Crataegus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Cydonia</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Eriobotyra</w:t>
            </w:r>
            <w:r w:rsidRPr="00563BA5">
              <w:rPr>
                <w:sz w:val="24"/>
                <w:szCs w:val="24"/>
                <w:lang w:val="en-US" w:eastAsia="ru-RU"/>
              </w:rPr>
              <w:t>Lindl</w:t>
            </w:r>
            <w:r w:rsidRPr="00D10126">
              <w:rPr>
                <w:sz w:val="24"/>
                <w:szCs w:val="24"/>
                <w:lang w:eastAsia="ru-RU"/>
              </w:rPr>
              <w:t xml:space="preserve">., </w:t>
            </w:r>
            <w:r w:rsidRPr="00563BA5">
              <w:rPr>
                <w:i/>
                <w:sz w:val="24"/>
                <w:szCs w:val="24"/>
                <w:lang w:val="en-US" w:eastAsia="ru-RU"/>
              </w:rPr>
              <w:t>Malus</w:t>
            </w:r>
            <w:r w:rsidRPr="00563BA5">
              <w:rPr>
                <w:sz w:val="24"/>
                <w:szCs w:val="24"/>
                <w:lang w:val="en-US" w:eastAsia="ru-RU"/>
              </w:rPr>
              <w:t>Mill</w:t>
            </w:r>
            <w:r w:rsidRPr="00D10126">
              <w:rPr>
                <w:sz w:val="24"/>
                <w:szCs w:val="24"/>
                <w:lang w:eastAsia="ru-RU"/>
              </w:rPr>
              <w:t xml:space="preserve">., </w:t>
            </w:r>
            <w:r w:rsidRPr="00563BA5">
              <w:rPr>
                <w:i/>
                <w:sz w:val="24"/>
                <w:szCs w:val="24"/>
                <w:lang w:val="en-US" w:eastAsia="ru-RU"/>
              </w:rPr>
              <w:t>Mespilus</w:t>
            </w:r>
            <w:r w:rsidRPr="00563BA5">
              <w:rPr>
                <w:sz w:val="24"/>
                <w:szCs w:val="24"/>
                <w:lang w:val="en-US" w:eastAsia="ru-RU"/>
              </w:rPr>
              <w:t>L</w:t>
            </w:r>
            <w:r w:rsidRPr="00D10126">
              <w:rPr>
                <w:sz w:val="24"/>
                <w:szCs w:val="24"/>
                <w:lang w:eastAsia="ru-RU"/>
              </w:rPr>
              <w:t xml:space="preserve">., </w:t>
            </w:r>
            <w:r w:rsidRPr="00563BA5">
              <w:rPr>
                <w:i/>
                <w:sz w:val="24"/>
                <w:szCs w:val="24"/>
                <w:lang w:val="en-US" w:eastAsia="ru-RU"/>
              </w:rPr>
              <w:t>Photiniadavidiana</w:t>
            </w:r>
            <w:r w:rsidRPr="00D10126">
              <w:rPr>
                <w:sz w:val="24"/>
                <w:szCs w:val="24"/>
                <w:lang w:eastAsia="ru-RU"/>
              </w:rPr>
              <w:t>(</w:t>
            </w:r>
            <w:r w:rsidRPr="00563BA5">
              <w:rPr>
                <w:sz w:val="24"/>
                <w:szCs w:val="24"/>
                <w:lang w:val="en-US" w:eastAsia="ru-RU"/>
              </w:rPr>
              <w:t>Dcne</w:t>
            </w:r>
            <w:r w:rsidRPr="00D10126">
              <w:rPr>
                <w:sz w:val="24"/>
                <w:szCs w:val="24"/>
                <w:lang w:eastAsia="ru-RU"/>
              </w:rPr>
              <w:t xml:space="preserve">.) </w:t>
            </w:r>
            <w:r w:rsidRPr="00563BA5">
              <w:rPr>
                <w:sz w:val="24"/>
                <w:szCs w:val="24"/>
                <w:lang w:val="en-US" w:eastAsia="ru-RU"/>
              </w:rPr>
              <w:t>Cardot</w:t>
            </w:r>
            <w:r w:rsidRPr="006C30A8">
              <w:rPr>
                <w:sz w:val="24"/>
                <w:szCs w:val="24"/>
                <w:lang w:val="en-US" w:eastAsia="ru-RU"/>
              </w:rPr>
              <w:t xml:space="preserve">, </w:t>
            </w:r>
            <w:r w:rsidRPr="00563BA5">
              <w:rPr>
                <w:i/>
                <w:sz w:val="24"/>
                <w:szCs w:val="24"/>
                <w:lang w:val="en-US" w:eastAsia="ru-RU"/>
              </w:rPr>
              <w:t>Pyracantha</w:t>
            </w:r>
            <w:r w:rsidRPr="00563BA5">
              <w:rPr>
                <w:sz w:val="24"/>
                <w:szCs w:val="24"/>
                <w:lang w:val="en-US" w:eastAsia="ru-RU"/>
              </w:rPr>
              <w:t>Roem</w:t>
            </w:r>
            <w:r w:rsidRPr="006C30A8">
              <w:rPr>
                <w:sz w:val="24"/>
                <w:szCs w:val="24"/>
                <w:lang w:val="en-US" w:eastAsia="ru-RU"/>
              </w:rPr>
              <w:t xml:space="preserve">., </w:t>
            </w:r>
            <w:r w:rsidRPr="00563BA5">
              <w:rPr>
                <w:i/>
                <w:sz w:val="24"/>
                <w:szCs w:val="24"/>
                <w:lang w:val="en-US" w:eastAsia="ru-RU"/>
              </w:rPr>
              <w:t>Pyrus</w:t>
            </w:r>
            <w:r w:rsidRPr="00563BA5">
              <w:rPr>
                <w:sz w:val="24"/>
                <w:szCs w:val="24"/>
                <w:lang w:val="en-US" w:eastAsia="ru-RU"/>
              </w:rPr>
              <w:t>L</w:t>
            </w:r>
            <w:r w:rsidRPr="006C30A8">
              <w:rPr>
                <w:sz w:val="24"/>
                <w:szCs w:val="24"/>
                <w:lang w:val="en-US" w:eastAsia="ru-RU"/>
              </w:rPr>
              <w:t>. ş</w:t>
            </w:r>
            <w:r w:rsidRPr="00563BA5">
              <w:rPr>
                <w:sz w:val="24"/>
                <w:szCs w:val="24"/>
                <w:lang w:val="en-US" w:eastAsia="ru-RU"/>
              </w:rPr>
              <w:t>i</w:t>
            </w:r>
            <w:r w:rsidRPr="00563BA5">
              <w:rPr>
                <w:i/>
                <w:sz w:val="24"/>
                <w:szCs w:val="24"/>
                <w:lang w:val="en-US" w:eastAsia="ru-RU"/>
              </w:rPr>
              <w:t>Sorbus</w:t>
            </w:r>
            <w:r w:rsidRPr="00563BA5">
              <w:rPr>
                <w:sz w:val="24"/>
                <w:szCs w:val="24"/>
                <w:lang w:val="en-US" w:eastAsia="ru-RU"/>
              </w:rPr>
              <w:t>L</w:t>
            </w:r>
            <w:r w:rsidRPr="006C30A8">
              <w:rPr>
                <w:sz w:val="24"/>
                <w:szCs w:val="24"/>
                <w:lang w:val="en-US" w:eastAsia="ru-RU"/>
              </w:rPr>
              <w:t xml:space="preserve">., </w:t>
            </w:r>
            <w:r w:rsidRPr="00563BA5">
              <w:rPr>
                <w:sz w:val="24"/>
                <w:szCs w:val="24"/>
                <w:lang w:eastAsia="ru-RU"/>
              </w:rPr>
              <w:t>предназначенныедляпосадки</w:t>
            </w:r>
            <w:r w:rsidRPr="006C30A8">
              <w:rPr>
                <w:sz w:val="24"/>
                <w:szCs w:val="24"/>
                <w:lang w:val="en-US" w:eastAsia="ru-RU"/>
              </w:rPr>
              <w:t xml:space="preserve">, </w:t>
            </w:r>
            <w:r w:rsidRPr="00563BA5">
              <w:rPr>
                <w:sz w:val="24"/>
                <w:szCs w:val="24"/>
                <w:lang w:eastAsia="ru-RU"/>
              </w:rPr>
              <w:t>кромесемян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w:t>
            </w:r>
            <w:r>
              <w:rPr>
                <w:sz w:val="24"/>
                <w:szCs w:val="24"/>
                <w:lang w:eastAsia="ru-RU"/>
              </w:rPr>
              <w:t>яется</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Erwinia amylovora</w:t>
            </w:r>
            <w:r w:rsidRPr="00563BA5">
              <w:rPr>
                <w:sz w:val="24"/>
                <w:szCs w:val="24"/>
                <w:lang w:eastAsia="ru-RU"/>
              </w:rPr>
              <w:t xml:space="preserve"> (Bur.) Winsl. </w:t>
            </w:r>
            <w:r w:rsidRPr="00563BA5">
              <w:rPr>
                <w:i/>
                <w:sz w:val="24"/>
                <w:szCs w:val="24"/>
                <w:lang w:eastAsia="ru-RU"/>
              </w:rPr>
              <w:t>et al</w:t>
            </w:r>
            <w:r>
              <w:rPr>
                <w:i/>
                <w:sz w:val="24"/>
                <w:szCs w:val="24"/>
                <w:lang w:eastAsia="ru-RU"/>
              </w:rPr>
              <w:t>;</w:t>
            </w:r>
            <w:r w:rsidRPr="00563BA5">
              <w:rPr>
                <w:i/>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растения </w:t>
            </w:r>
            <w:r>
              <w:rPr>
                <w:sz w:val="24"/>
                <w:szCs w:val="24"/>
                <w:lang w:eastAsia="ru-RU"/>
              </w:rPr>
              <w:t>с</w:t>
            </w:r>
            <w:r w:rsidRPr="00563BA5">
              <w:rPr>
                <w:sz w:val="24"/>
                <w:szCs w:val="24"/>
                <w:lang w:eastAsia="ru-RU"/>
              </w:rPr>
              <w:t xml:space="preserve"> места производства или</w:t>
            </w:r>
            <w:r>
              <w:rPr>
                <w:sz w:val="24"/>
                <w:szCs w:val="24"/>
                <w:lang w:eastAsia="ru-RU"/>
              </w:rPr>
              <w:t xml:space="preserve"> в</w:t>
            </w:r>
            <w:r w:rsidRPr="00563BA5">
              <w:rPr>
                <w:sz w:val="24"/>
                <w:szCs w:val="24"/>
                <w:lang w:eastAsia="ru-RU"/>
              </w:rPr>
              <w:t xml:space="preserve"> непосредственной близости от него, обнаружившие симптомы  </w:t>
            </w:r>
            <w:r w:rsidRPr="00563BA5">
              <w:rPr>
                <w:i/>
                <w:sz w:val="24"/>
                <w:szCs w:val="24"/>
                <w:lang w:eastAsia="ru-RU"/>
              </w:rPr>
              <w:t>Ewinia amylovora</w:t>
            </w:r>
            <w:r w:rsidRPr="00563BA5">
              <w:rPr>
                <w:sz w:val="24"/>
                <w:szCs w:val="24"/>
                <w:lang w:eastAsia="ru-RU"/>
              </w:rPr>
              <w:t xml:space="preserve"> (Burr.) Wins. </w:t>
            </w:r>
            <w:r w:rsidRPr="00563BA5">
              <w:rPr>
                <w:sz w:val="24"/>
                <w:szCs w:val="24"/>
                <w:u w:val="single"/>
                <w:lang w:eastAsia="ru-RU"/>
              </w:rPr>
              <w:t>et al</w:t>
            </w:r>
            <w:r w:rsidRPr="00563BA5">
              <w:rPr>
                <w:sz w:val="24"/>
                <w:szCs w:val="24"/>
                <w:lang w:eastAsia="ru-RU"/>
              </w:rPr>
              <w:t>., были уничтожены</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8.</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Citrus</w:t>
            </w:r>
            <w:r w:rsidRPr="00563BA5">
              <w:rPr>
                <w:sz w:val="24"/>
                <w:szCs w:val="24"/>
                <w:lang w:eastAsia="ru-RU"/>
              </w:rPr>
              <w:t xml:space="preserve"> L., </w:t>
            </w:r>
            <w:r w:rsidRPr="00563BA5">
              <w:rPr>
                <w:i/>
                <w:sz w:val="24"/>
                <w:szCs w:val="24"/>
                <w:lang w:eastAsia="ru-RU"/>
              </w:rPr>
              <w:t>Fortunella</w:t>
            </w:r>
            <w:r w:rsidRPr="00563BA5">
              <w:rPr>
                <w:sz w:val="24"/>
                <w:szCs w:val="24"/>
                <w:lang w:eastAsia="ru-RU"/>
              </w:rPr>
              <w:t xml:space="preserve"> Swingle, </w:t>
            </w:r>
            <w:r w:rsidRPr="00563BA5">
              <w:rPr>
                <w:i/>
                <w:sz w:val="24"/>
                <w:szCs w:val="24"/>
                <w:lang w:eastAsia="ru-RU"/>
              </w:rPr>
              <w:t xml:space="preserve">Poncirus </w:t>
            </w:r>
            <w:r w:rsidRPr="00563BA5">
              <w:rPr>
                <w:sz w:val="24"/>
                <w:szCs w:val="24"/>
                <w:lang w:eastAsia="ru-RU"/>
              </w:rPr>
              <w:t>Raf., и их гибриды, кроме плодов и семян</w:t>
            </w:r>
          </w:p>
        </w:tc>
        <w:tc>
          <w:tcPr>
            <w:tcW w:w="2456" w:type="pct"/>
          </w:tcPr>
          <w:p w:rsidR="00D1033A" w:rsidRPr="00563BA5" w:rsidRDefault="00D1033A" w:rsidP="00FF023E">
            <w:pPr>
              <w:ind w:firstLine="0"/>
              <w:jc w:val="left"/>
              <w:rPr>
                <w:sz w:val="24"/>
                <w:szCs w:val="24"/>
                <w:lang w:eastAsia="ru-RU"/>
              </w:rPr>
            </w:pPr>
            <w:r>
              <w:rPr>
                <w:sz w:val="24"/>
                <w:szCs w:val="24"/>
                <w:lang w:eastAsia="ru-RU"/>
              </w:rPr>
              <w:t>Превдставляется о</w:t>
            </w:r>
            <w:r w:rsidRPr="00563BA5">
              <w:rPr>
                <w:sz w:val="24"/>
                <w:szCs w:val="24"/>
                <w:lang w:eastAsia="ru-RU"/>
              </w:rPr>
              <w:t>фициальн</w:t>
            </w:r>
            <w:r>
              <w:rPr>
                <w:sz w:val="24"/>
                <w:szCs w:val="24"/>
                <w:lang w:eastAsia="ru-RU"/>
              </w:rPr>
              <w:t>ая  декларация</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 признанных как свободные от </w:t>
            </w:r>
            <w:r w:rsidRPr="00563BA5">
              <w:rPr>
                <w:i/>
                <w:sz w:val="24"/>
                <w:szCs w:val="24"/>
                <w:lang w:eastAsia="ru-RU"/>
              </w:rPr>
              <w:t>Spiroplasma citri</w:t>
            </w:r>
            <w:r w:rsidRPr="00563BA5">
              <w:rPr>
                <w:sz w:val="24"/>
                <w:szCs w:val="24"/>
                <w:lang w:eastAsia="ru-RU"/>
              </w:rPr>
              <w:t xml:space="preserve"> Saglio </w:t>
            </w:r>
            <w:r w:rsidRPr="00563BA5">
              <w:rPr>
                <w:i/>
                <w:sz w:val="24"/>
                <w:szCs w:val="24"/>
                <w:lang w:eastAsia="ru-RU"/>
              </w:rPr>
              <w:t>et al</w:t>
            </w:r>
            <w:r w:rsidRPr="00563BA5">
              <w:rPr>
                <w:sz w:val="24"/>
                <w:szCs w:val="24"/>
                <w:lang w:eastAsia="ru-RU"/>
              </w:rPr>
              <w:t xml:space="preserve">., </w:t>
            </w:r>
            <w:r w:rsidRPr="00563BA5">
              <w:rPr>
                <w:i/>
                <w:sz w:val="24"/>
                <w:szCs w:val="24"/>
                <w:lang w:eastAsia="ru-RU"/>
              </w:rPr>
              <w:t>Phoma tracheiphila</w:t>
            </w:r>
            <w:r w:rsidRPr="00563BA5">
              <w:rPr>
                <w:sz w:val="24"/>
                <w:szCs w:val="24"/>
                <w:lang w:eastAsia="ru-RU"/>
              </w:rPr>
              <w:t xml:space="preserve"> (Petri), Kanchaveli и Gikashvili и от Citrus tristeza virus (европейские штаммы)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растения были получены в соответствии с программой сертификации, согласно которой они должны происходить по прямой линии из материала, который подвергался индивидуальному официальному тестированию, по крайней мере, на Citrus tristeza virus (европейские штаммы), при помощи тестов или методов, соответствующих международным стандартам, и которые выращивались постоянно в недоступной для насекомых теплице или в изолированном помещении, в котором не был выявлен ни один симптом </w:t>
            </w:r>
            <w:r w:rsidRPr="00563BA5">
              <w:rPr>
                <w:i/>
                <w:sz w:val="24"/>
                <w:szCs w:val="24"/>
                <w:lang w:eastAsia="ru-RU"/>
              </w:rPr>
              <w:t>Spiroplasma citri</w:t>
            </w:r>
            <w:r w:rsidRPr="00563BA5">
              <w:rPr>
                <w:sz w:val="24"/>
                <w:szCs w:val="24"/>
                <w:lang w:eastAsia="ru-RU"/>
              </w:rPr>
              <w:t xml:space="preserve"> Saglio et al., </w:t>
            </w:r>
            <w:r w:rsidRPr="00563BA5">
              <w:rPr>
                <w:i/>
                <w:sz w:val="24"/>
                <w:szCs w:val="24"/>
                <w:lang w:eastAsia="ru-RU"/>
              </w:rPr>
              <w:t xml:space="preserve">Phoma tracheiphila </w:t>
            </w:r>
            <w:r w:rsidRPr="00563BA5">
              <w:rPr>
                <w:sz w:val="24"/>
                <w:szCs w:val="24"/>
                <w:lang w:eastAsia="ru-RU"/>
              </w:rPr>
              <w:t>(Petri) Kanchaveli și Gikashvili и de Citrus tristeza virus (европейские штаммы)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c) растения:</w:t>
            </w:r>
          </w:p>
          <w:p w:rsidR="00D1033A" w:rsidRPr="00563BA5" w:rsidRDefault="00D1033A" w:rsidP="00FF023E">
            <w:pPr>
              <w:ind w:firstLine="0"/>
              <w:jc w:val="left"/>
              <w:rPr>
                <w:sz w:val="24"/>
                <w:szCs w:val="24"/>
                <w:lang w:eastAsia="ru-RU"/>
              </w:rPr>
            </w:pPr>
            <w:r w:rsidRPr="00563BA5">
              <w:rPr>
                <w:sz w:val="24"/>
                <w:szCs w:val="24"/>
                <w:lang w:eastAsia="ru-RU"/>
              </w:rPr>
              <w:t xml:space="preserve">- были получены в соответствии с программой сертификации, согласно которой они должны происходить по прямой линии из материала, который подвергался индивидуальному официальному тестированию, по крайней мере, на Citrus tristeza virus (европейские штаммы), при помощи тестов или методов, соответствующих </w:t>
            </w:r>
            <w:r w:rsidRPr="00563BA5">
              <w:rPr>
                <w:sz w:val="24"/>
                <w:szCs w:val="24"/>
                <w:lang w:eastAsia="ru-RU"/>
              </w:rPr>
              <w:lastRenderedPageBreak/>
              <w:t xml:space="preserve">международным стандартам, в результате которых было установлено, что растения свободны от Citrus tristeza virus (европейские штаммы) и были сертифицированы как свободные от Citrus tristeza virus (европейские штаммы) в ходе официальных индивидуальных тестов, проведенных в соответствии с методами, указанными в данном </w:t>
            </w:r>
            <w:r>
              <w:rPr>
                <w:sz w:val="24"/>
                <w:szCs w:val="24"/>
                <w:lang w:eastAsia="ru-RU"/>
              </w:rPr>
              <w:t xml:space="preserve"> абзаце</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были проверены и не был обнаружен ни один симптом </w:t>
            </w:r>
            <w:r w:rsidRPr="00563BA5">
              <w:rPr>
                <w:i/>
                <w:sz w:val="24"/>
                <w:szCs w:val="24"/>
                <w:lang w:eastAsia="ru-RU"/>
              </w:rPr>
              <w:t>Spiroplasma citri</w:t>
            </w:r>
            <w:r w:rsidRPr="00563BA5">
              <w:rPr>
                <w:sz w:val="24"/>
                <w:szCs w:val="24"/>
                <w:lang w:eastAsia="ru-RU"/>
              </w:rPr>
              <w:t xml:space="preserve"> Saglio et al., de </w:t>
            </w:r>
            <w:r w:rsidRPr="00563BA5">
              <w:rPr>
                <w:i/>
                <w:sz w:val="24"/>
                <w:szCs w:val="24"/>
                <w:lang w:eastAsia="ru-RU"/>
              </w:rPr>
              <w:t>Phoma tracheiphila</w:t>
            </w:r>
            <w:r w:rsidRPr="00563BA5">
              <w:rPr>
                <w:sz w:val="24"/>
                <w:szCs w:val="24"/>
                <w:lang w:eastAsia="ru-RU"/>
              </w:rPr>
              <w:t xml:space="preserve"> (Petri) Kanchaveli и Gikashvili, и Citrus tristeza virus (европейские штаммы)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9.</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Citrus</w:t>
            </w:r>
            <w:r w:rsidRPr="00563BA5">
              <w:rPr>
                <w:sz w:val="24"/>
                <w:szCs w:val="24"/>
                <w:lang w:eastAsia="ru-RU"/>
              </w:rPr>
              <w:t xml:space="preserve"> L., </w:t>
            </w:r>
            <w:r w:rsidRPr="00563BA5">
              <w:rPr>
                <w:i/>
                <w:sz w:val="24"/>
                <w:szCs w:val="24"/>
                <w:lang w:eastAsia="ru-RU"/>
              </w:rPr>
              <w:t xml:space="preserve">Fortunella </w:t>
            </w:r>
            <w:r w:rsidRPr="00563BA5">
              <w:rPr>
                <w:sz w:val="24"/>
                <w:szCs w:val="24"/>
                <w:lang w:eastAsia="ru-RU"/>
              </w:rPr>
              <w:t xml:space="preserve">Swingle, </w:t>
            </w:r>
            <w:r w:rsidRPr="00563BA5">
              <w:rPr>
                <w:i/>
                <w:sz w:val="24"/>
                <w:szCs w:val="24"/>
                <w:lang w:eastAsia="ru-RU"/>
              </w:rPr>
              <w:t>Poncirus</w:t>
            </w:r>
            <w:r w:rsidRPr="00563BA5">
              <w:rPr>
                <w:sz w:val="24"/>
                <w:szCs w:val="24"/>
                <w:lang w:eastAsia="ru-RU"/>
              </w:rPr>
              <w:t xml:space="preserve"> Raf., и их гибриды, и </w:t>
            </w:r>
            <w:r w:rsidRPr="00563BA5">
              <w:rPr>
                <w:i/>
                <w:sz w:val="24"/>
                <w:szCs w:val="24"/>
                <w:lang w:eastAsia="ru-RU"/>
              </w:rPr>
              <w:t xml:space="preserve">Casimiroa </w:t>
            </w:r>
            <w:r w:rsidRPr="00563BA5">
              <w:rPr>
                <w:sz w:val="24"/>
                <w:szCs w:val="24"/>
                <w:lang w:eastAsia="ru-RU"/>
              </w:rPr>
              <w:t xml:space="preserve">La Llave, </w:t>
            </w:r>
            <w:r w:rsidRPr="00563BA5">
              <w:rPr>
                <w:i/>
                <w:sz w:val="24"/>
                <w:szCs w:val="24"/>
                <w:lang w:eastAsia="ru-RU"/>
              </w:rPr>
              <w:t>Clausena</w:t>
            </w:r>
            <w:r w:rsidRPr="00563BA5">
              <w:rPr>
                <w:sz w:val="24"/>
                <w:szCs w:val="24"/>
                <w:lang w:eastAsia="ru-RU"/>
              </w:rPr>
              <w:t xml:space="preserve"> Burm f., </w:t>
            </w:r>
            <w:r w:rsidRPr="00563BA5">
              <w:rPr>
                <w:i/>
                <w:sz w:val="24"/>
                <w:szCs w:val="24"/>
                <w:lang w:eastAsia="ru-RU"/>
              </w:rPr>
              <w:t xml:space="preserve">Vepris </w:t>
            </w:r>
            <w:r w:rsidRPr="00563BA5">
              <w:rPr>
                <w:sz w:val="24"/>
                <w:szCs w:val="24"/>
                <w:lang w:eastAsia="ru-RU"/>
              </w:rPr>
              <w:t xml:space="preserve">Comm., </w:t>
            </w:r>
            <w:r w:rsidRPr="00563BA5">
              <w:rPr>
                <w:i/>
                <w:sz w:val="24"/>
                <w:szCs w:val="24"/>
                <w:lang w:eastAsia="ru-RU"/>
              </w:rPr>
              <w:t>Zanthoxylum</w:t>
            </w:r>
            <w:r w:rsidRPr="00563BA5">
              <w:rPr>
                <w:sz w:val="24"/>
                <w:szCs w:val="24"/>
                <w:lang w:eastAsia="ru-RU"/>
              </w:rPr>
              <w:t xml:space="preserve"> L., кроме плодов и семян</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Предоставляется официальное заявление о том, что растения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Trioza erytreae</w:t>
            </w:r>
            <w:r w:rsidRPr="00563BA5">
              <w:rPr>
                <w:sz w:val="24"/>
                <w:szCs w:val="24"/>
                <w:lang w:eastAsia="ru-RU"/>
              </w:rPr>
              <w:t xml:space="preserve"> Del Guercio, подтвержденной национальным органом по защите растений,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10.</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Araceae, Marantaceae, Musaceae, Persea</w:t>
            </w:r>
            <w:r w:rsidRPr="00563BA5">
              <w:rPr>
                <w:sz w:val="24"/>
                <w:szCs w:val="24"/>
                <w:lang w:eastAsia="ru-RU"/>
              </w:rPr>
              <w:t xml:space="preserve"> spp. и Strelitziaceae, укорененные или с прилагаемой средой обитания</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a) не было обнаружено никакого заражения</w:t>
            </w:r>
          </w:p>
          <w:p w:rsidR="00D1033A" w:rsidRDefault="00D1033A" w:rsidP="00FF023E">
            <w:pPr>
              <w:ind w:firstLine="0"/>
              <w:jc w:val="left"/>
              <w:rPr>
                <w:sz w:val="24"/>
                <w:szCs w:val="24"/>
                <w:lang w:eastAsia="ru-RU"/>
              </w:rPr>
            </w:pPr>
            <w:r w:rsidRPr="00563BA5">
              <w:rPr>
                <w:i/>
                <w:sz w:val="24"/>
                <w:szCs w:val="24"/>
                <w:lang w:eastAsia="ru-RU"/>
              </w:rPr>
              <w:t>Radopholus similis</w:t>
            </w:r>
            <w:r w:rsidRPr="00563BA5">
              <w:rPr>
                <w:sz w:val="24"/>
                <w:szCs w:val="24"/>
                <w:lang w:eastAsia="ru-RU"/>
              </w:rPr>
              <w:t xml:space="preserve"> (Cobb) Thorne в месте производства с начала последнего полного вегетационного периода</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 </w:t>
            </w:r>
          </w:p>
          <w:p w:rsidR="00D1033A" w:rsidRPr="00563BA5" w:rsidRDefault="00D1033A" w:rsidP="00FF023E">
            <w:pPr>
              <w:ind w:firstLine="0"/>
              <w:jc w:val="left"/>
              <w:rPr>
                <w:sz w:val="24"/>
                <w:szCs w:val="24"/>
                <w:lang w:eastAsia="ru-RU"/>
              </w:rPr>
            </w:pPr>
            <w:r w:rsidRPr="00563BA5">
              <w:rPr>
                <w:sz w:val="24"/>
                <w:szCs w:val="24"/>
                <w:lang w:eastAsia="ru-RU"/>
              </w:rPr>
              <w:t>b) подозрительные почва и корни растений были подвер</w:t>
            </w:r>
            <w:r>
              <w:rPr>
                <w:sz w:val="24"/>
                <w:szCs w:val="24"/>
                <w:lang w:eastAsia="ru-RU"/>
              </w:rPr>
              <w:t>гнуты</w:t>
            </w:r>
            <w:r w:rsidRPr="00563BA5">
              <w:rPr>
                <w:sz w:val="24"/>
                <w:szCs w:val="24"/>
                <w:lang w:eastAsia="ru-RU"/>
              </w:rPr>
              <w:t xml:space="preserve"> с начала последнего полного вегетационного периода официальным нематологическим экспертизам, по крайней мере, на </w:t>
            </w:r>
            <w:r w:rsidRPr="00563BA5">
              <w:rPr>
                <w:i/>
                <w:sz w:val="24"/>
                <w:szCs w:val="24"/>
                <w:lang w:eastAsia="ru-RU"/>
              </w:rPr>
              <w:t xml:space="preserve">Radopholus similis </w:t>
            </w:r>
            <w:r w:rsidRPr="00563BA5">
              <w:rPr>
                <w:sz w:val="24"/>
                <w:szCs w:val="24"/>
                <w:lang w:eastAsia="ru-RU"/>
              </w:rPr>
              <w:t>(Cobb) Thorne и, в ходе данных экспертиз, они были установлены как свободные от соответствующих вредных организмов</w:t>
            </w:r>
          </w:p>
        </w:tc>
      </w:tr>
      <w:tr w:rsidR="00D1033A" w:rsidRPr="00D10126"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11.</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Fragaria</w:t>
            </w:r>
            <w:r w:rsidRPr="00563BA5">
              <w:rPr>
                <w:sz w:val="24"/>
                <w:szCs w:val="24"/>
                <w:lang w:eastAsia="ru-RU"/>
              </w:rPr>
              <w:t xml:space="preserve"> L., </w:t>
            </w:r>
            <w:r w:rsidRPr="00563BA5">
              <w:rPr>
                <w:i/>
                <w:sz w:val="24"/>
                <w:szCs w:val="24"/>
                <w:lang w:eastAsia="ru-RU"/>
              </w:rPr>
              <w:t>Prunus</w:t>
            </w:r>
            <w:r w:rsidRPr="00563BA5">
              <w:rPr>
                <w:sz w:val="24"/>
                <w:szCs w:val="24"/>
                <w:lang w:eastAsia="ru-RU"/>
              </w:rPr>
              <w:t xml:space="preserve"> L. şi </w:t>
            </w:r>
            <w:r w:rsidRPr="00563BA5">
              <w:rPr>
                <w:i/>
                <w:sz w:val="24"/>
                <w:szCs w:val="24"/>
                <w:lang w:eastAsia="ru-RU"/>
              </w:rPr>
              <w:t>Rubus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w:t>
            </w:r>
            <w:r>
              <w:rPr>
                <w:sz w:val="24"/>
                <w:szCs w:val="24"/>
                <w:lang w:eastAsia="ru-RU"/>
              </w:rPr>
              <w:t>ено</w:t>
            </w:r>
            <w:r w:rsidRPr="00563BA5">
              <w:rPr>
                <w:sz w:val="24"/>
                <w:szCs w:val="24"/>
                <w:lang w:eastAsia="ru-RU"/>
              </w:rPr>
              <w:t>, что:</w:t>
            </w:r>
          </w:p>
          <w:p w:rsidR="00D1033A" w:rsidRPr="00563BA5" w:rsidRDefault="00D1033A" w:rsidP="00FF023E">
            <w:pPr>
              <w:ind w:firstLine="0"/>
              <w:jc w:val="left"/>
              <w:rPr>
                <w:sz w:val="24"/>
                <w:szCs w:val="24"/>
                <w:lang w:val="ro-RO"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соответствующих вредных организмов</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 xml:space="preserve">b) в месте производства не был выявлен ни один симптом заболеваний, вызываемых вредными организмами, с начала последнего полного вегетационного периода. </w:t>
            </w:r>
          </w:p>
          <w:p w:rsidR="00D1033A" w:rsidRPr="00563BA5" w:rsidRDefault="00D1033A" w:rsidP="00FF023E">
            <w:pPr>
              <w:ind w:firstLine="0"/>
              <w:jc w:val="left"/>
              <w:rPr>
                <w:sz w:val="24"/>
                <w:szCs w:val="24"/>
                <w:lang w:eastAsia="ru-RU"/>
              </w:rPr>
            </w:pPr>
            <w:r w:rsidRPr="00563BA5">
              <w:rPr>
                <w:sz w:val="24"/>
                <w:szCs w:val="24"/>
                <w:lang w:eastAsia="ru-RU"/>
              </w:rPr>
              <w:t xml:space="preserve">Соответствующие вредные организмы: </w:t>
            </w:r>
          </w:p>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 для </w:t>
            </w:r>
            <w:r w:rsidRPr="00563BA5">
              <w:rPr>
                <w:i/>
                <w:sz w:val="24"/>
                <w:szCs w:val="24"/>
                <w:lang w:eastAsia="ru-RU"/>
              </w:rPr>
              <w:t>Fragaria</w:t>
            </w:r>
            <w:r w:rsidRPr="00563BA5">
              <w:rPr>
                <w:sz w:val="24"/>
                <w:szCs w:val="24"/>
                <w:lang w:eastAsia="ru-RU"/>
              </w:rPr>
              <w:t xml:space="preserve"> L.:</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Phytophthora fragariae</w:t>
            </w:r>
            <w:r w:rsidRPr="00563BA5">
              <w:rPr>
                <w:sz w:val="24"/>
                <w:szCs w:val="24"/>
                <w:lang w:val="en-US" w:eastAsia="ru-RU"/>
              </w:rPr>
              <w:t xml:space="preserve"> Hickman var. f</w:t>
            </w:r>
            <w:r w:rsidRPr="00563BA5">
              <w:rPr>
                <w:i/>
                <w:sz w:val="24"/>
                <w:szCs w:val="24"/>
                <w:lang w:val="en-US" w:eastAsia="ru-RU"/>
              </w:rPr>
              <w:t>ragariae</w:t>
            </w:r>
            <w:r w:rsidRPr="00563BA5">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Raspberry ringspot virus; </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crinkle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mild yellow edge virus;</w:t>
            </w:r>
          </w:p>
          <w:p w:rsidR="00D1033A" w:rsidRPr="00563BA5" w:rsidRDefault="00D1033A" w:rsidP="00FF023E">
            <w:pPr>
              <w:ind w:firstLine="0"/>
              <w:jc w:val="left"/>
              <w:rPr>
                <w:sz w:val="24"/>
                <w:szCs w:val="24"/>
                <w:lang w:val="en-US" w:eastAsia="ru-RU"/>
              </w:rPr>
            </w:pPr>
            <w:r w:rsidRPr="00563BA5">
              <w:rPr>
                <w:sz w:val="24"/>
                <w:szCs w:val="24"/>
                <w:lang w:val="en-US" w:eastAsia="ru-RU"/>
              </w:rPr>
              <w:t>- Tomato black ring virus;</w:t>
            </w:r>
          </w:p>
          <w:p w:rsidR="00D1033A" w:rsidRPr="00563BA5" w:rsidRDefault="00D1033A" w:rsidP="00FF023E">
            <w:pPr>
              <w:ind w:firstLine="0"/>
              <w:jc w:val="left"/>
              <w:rPr>
                <w:sz w:val="24"/>
                <w:szCs w:val="24"/>
                <w:lang w:val="en-US" w:eastAsia="ru-RU"/>
              </w:rPr>
            </w:pPr>
            <w:r w:rsidRPr="00563BA5">
              <w:rPr>
                <w:sz w:val="24"/>
                <w:szCs w:val="24"/>
                <w:lang w:val="en-US" w:eastAsia="ru-RU"/>
              </w:rPr>
              <w:t>- Xanthomonas fragariae Kennedy şi King;</w:t>
            </w:r>
          </w:p>
          <w:p w:rsidR="00D1033A" w:rsidRPr="00563BA5" w:rsidRDefault="00D1033A" w:rsidP="00FF023E">
            <w:pPr>
              <w:ind w:firstLine="0"/>
              <w:jc w:val="left"/>
              <w:rPr>
                <w:sz w:val="24"/>
                <w:szCs w:val="24"/>
                <w:lang w:val="en-US" w:eastAsia="ru-RU"/>
              </w:rPr>
            </w:pPr>
            <w:r w:rsidRPr="00563BA5">
              <w:rPr>
                <w:sz w:val="24"/>
                <w:szCs w:val="24"/>
                <w:lang w:val="en-US" w:eastAsia="ru-RU"/>
              </w:rPr>
              <w:t>- pentru Prunus L.:</w:t>
            </w:r>
          </w:p>
          <w:p w:rsidR="00D1033A" w:rsidRPr="00563BA5" w:rsidRDefault="00D1033A" w:rsidP="00FF023E">
            <w:pPr>
              <w:ind w:firstLine="0"/>
              <w:jc w:val="left"/>
              <w:rPr>
                <w:sz w:val="24"/>
                <w:szCs w:val="24"/>
                <w:lang w:val="en-US" w:eastAsia="ru-RU"/>
              </w:rPr>
            </w:pPr>
            <w:r w:rsidRPr="00563BA5">
              <w:rPr>
                <w:sz w:val="24"/>
                <w:szCs w:val="24"/>
                <w:lang w:val="en-US" w:eastAsia="ru-RU"/>
              </w:rPr>
              <w:t>- Apricot chlorotic leafroll mycoplasm;</w:t>
            </w:r>
          </w:p>
          <w:p w:rsidR="00D1033A" w:rsidRPr="00563BA5" w:rsidRDefault="00D1033A" w:rsidP="00FF023E">
            <w:pPr>
              <w:ind w:firstLine="0"/>
              <w:jc w:val="left"/>
              <w:rPr>
                <w:sz w:val="24"/>
                <w:szCs w:val="24"/>
                <w:lang w:val="fr-FR" w:eastAsia="ru-RU"/>
              </w:rPr>
            </w:pPr>
            <w:r w:rsidRPr="00563BA5">
              <w:rPr>
                <w:sz w:val="24"/>
                <w:szCs w:val="24"/>
                <w:lang w:val="fr-FR" w:eastAsia="ru-RU"/>
              </w:rPr>
              <w:t xml:space="preserve">- </w:t>
            </w:r>
            <w:r w:rsidRPr="00563BA5">
              <w:rPr>
                <w:i/>
                <w:sz w:val="24"/>
                <w:szCs w:val="24"/>
                <w:lang w:val="fr-FR" w:eastAsia="ru-RU"/>
              </w:rPr>
              <w:t xml:space="preserve">Xanthomonas campestris </w:t>
            </w:r>
            <w:r w:rsidRPr="00563BA5">
              <w:rPr>
                <w:sz w:val="24"/>
                <w:szCs w:val="24"/>
                <w:lang w:val="fr-FR" w:eastAsia="ru-RU"/>
              </w:rPr>
              <w:t xml:space="preserve">pv. </w:t>
            </w:r>
            <w:r w:rsidRPr="00563BA5">
              <w:rPr>
                <w:i/>
                <w:sz w:val="24"/>
                <w:szCs w:val="24"/>
                <w:lang w:val="fr-FR" w:eastAsia="ru-RU"/>
              </w:rPr>
              <w:t xml:space="preserve">pruni </w:t>
            </w:r>
            <w:r w:rsidRPr="00563BA5">
              <w:rPr>
                <w:sz w:val="24"/>
                <w:szCs w:val="24"/>
                <w:lang w:val="fr-FR" w:eastAsia="ru-RU"/>
              </w:rPr>
              <w:t>(Smith) Dye;</w:t>
            </w:r>
          </w:p>
          <w:p w:rsidR="00D1033A" w:rsidRPr="00563BA5" w:rsidRDefault="00D1033A" w:rsidP="00FF023E">
            <w:pPr>
              <w:ind w:firstLine="0"/>
              <w:jc w:val="left"/>
              <w:rPr>
                <w:sz w:val="24"/>
                <w:szCs w:val="24"/>
                <w:lang w:val="en-US" w:eastAsia="ru-RU"/>
              </w:rPr>
            </w:pPr>
            <w:r w:rsidRPr="00563BA5">
              <w:rPr>
                <w:sz w:val="24"/>
                <w:szCs w:val="24"/>
                <w:lang w:val="fr-FR" w:eastAsia="ru-RU"/>
              </w:rPr>
              <w:t xml:space="preserve">- </w:t>
            </w:r>
            <w:r w:rsidRPr="00563BA5">
              <w:rPr>
                <w:sz w:val="24"/>
                <w:szCs w:val="24"/>
                <w:lang w:eastAsia="ru-RU"/>
              </w:rPr>
              <w:t>для</w:t>
            </w:r>
            <w:r w:rsidRPr="00563BA5">
              <w:rPr>
                <w:sz w:val="24"/>
                <w:szCs w:val="24"/>
                <w:lang w:val="fr-FR" w:eastAsia="ru-RU"/>
              </w:rPr>
              <w:t xml:space="preserve"> Prunus persica (L.) Batsch: </w:t>
            </w:r>
            <w:r w:rsidRPr="00563BA5">
              <w:rPr>
                <w:i/>
                <w:sz w:val="24"/>
                <w:szCs w:val="24"/>
                <w:lang w:val="fr-FR" w:eastAsia="ru-RU"/>
              </w:rPr>
              <w:t xml:space="preserve">Pseudomonas syringae </w:t>
            </w:r>
            <w:r w:rsidRPr="00563BA5">
              <w:rPr>
                <w:sz w:val="24"/>
                <w:szCs w:val="24"/>
                <w:lang w:val="fr-FR" w:eastAsia="ru-RU"/>
              </w:rPr>
              <w:t xml:space="preserve">pv. </w:t>
            </w:r>
            <w:r w:rsidRPr="00563BA5">
              <w:rPr>
                <w:i/>
                <w:sz w:val="24"/>
                <w:szCs w:val="24"/>
                <w:lang w:val="fr-FR" w:eastAsia="ru-RU"/>
              </w:rPr>
              <w:t>persicae</w:t>
            </w:r>
            <w:r w:rsidRPr="00563BA5">
              <w:rPr>
                <w:sz w:val="24"/>
                <w:szCs w:val="24"/>
                <w:lang w:val="fr-FR" w:eastAsia="ru-RU"/>
              </w:rPr>
              <w:t xml:space="preserve"> (Prunier et al.) </w:t>
            </w:r>
            <w:r w:rsidRPr="00563BA5">
              <w:rPr>
                <w:sz w:val="24"/>
                <w:szCs w:val="24"/>
                <w:lang w:val="en-US" w:eastAsia="ru-RU"/>
              </w:rPr>
              <w:t xml:space="preserve">Young </w:t>
            </w:r>
            <w:r w:rsidRPr="00563BA5">
              <w:rPr>
                <w:i/>
                <w:sz w:val="24"/>
                <w:szCs w:val="24"/>
                <w:lang w:val="en-US" w:eastAsia="ru-RU"/>
              </w:rPr>
              <w:t>et al.;</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sz w:val="24"/>
                <w:szCs w:val="24"/>
                <w:lang w:eastAsia="ru-RU"/>
              </w:rPr>
              <w:t>для</w:t>
            </w:r>
            <w:r w:rsidRPr="00563BA5">
              <w:rPr>
                <w:sz w:val="24"/>
                <w:szCs w:val="24"/>
                <w:lang w:val="en-US" w:eastAsia="ru-RU"/>
              </w:rPr>
              <w:t xml:space="preserve"> Rubus L.:</w:t>
            </w:r>
          </w:p>
          <w:p w:rsidR="00D1033A" w:rsidRPr="00563BA5" w:rsidRDefault="00D1033A" w:rsidP="00FF023E">
            <w:pPr>
              <w:ind w:firstLine="0"/>
              <w:jc w:val="left"/>
              <w:rPr>
                <w:sz w:val="24"/>
                <w:szCs w:val="24"/>
                <w:lang w:val="en-US" w:eastAsia="ru-RU"/>
              </w:rPr>
            </w:pPr>
            <w:r w:rsidRPr="00563BA5">
              <w:rPr>
                <w:sz w:val="24"/>
                <w:szCs w:val="24"/>
                <w:lang w:val="en-US" w:eastAsia="ru-RU"/>
              </w:rPr>
              <w:t>- Arabis mosaic virus;</w:t>
            </w:r>
          </w:p>
          <w:p w:rsidR="00D1033A" w:rsidRPr="00563BA5" w:rsidRDefault="00D1033A" w:rsidP="00FF023E">
            <w:pPr>
              <w:ind w:firstLine="0"/>
              <w:jc w:val="left"/>
              <w:rPr>
                <w:sz w:val="24"/>
                <w:szCs w:val="24"/>
                <w:lang w:val="en-US" w:eastAsia="ru-RU"/>
              </w:rPr>
            </w:pPr>
            <w:r w:rsidRPr="00563BA5">
              <w:rPr>
                <w:sz w:val="24"/>
                <w:szCs w:val="24"/>
                <w:lang w:val="en-US" w:eastAsia="ru-RU"/>
              </w:rPr>
              <w:t>- Raspberry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Strawberry latent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Tomato black ring virus</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12.</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Cydonia</w:t>
            </w:r>
            <w:r w:rsidRPr="00563BA5">
              <w:rPr>
                <w:sz w:val="24"/>
                <w:szCs w:val="24"/>
                <w:lang w:eastAsia="ru-RU"/>
              </w:rPr>
              <w:t xml:space="preserve"> Mill. şi </w:t>
            </w:r>
            <w:r w:rsidRPr="00563BA5">
              <w:rPr>
                <w:i/>
                <w:sz w:val="24"/>
                <w:szCs w:val="24"/>
                <w:lang w:eastAsia="ru-RU"/>
              </w:rPr>
              <w:t>Pyru</w:t>
            </w:r>
            <w:r w:rsidRPr="00563BA5">
              <w:rPr>
                <w:sz w:val="24"/>
                <w:szCs w:val="24"/>
                <w:lang w:eastAsia="ru-RU"/>
              </w:rPr>
              <w:t>s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позиции 7 раздела 2 нас</w:t>
            </w:r>
            <w:r w:rsidRPr="00563BA5">
              <w:rPr>
                <w:sz w:val="24"/>
                <w:szCs w:val="24"/>
                <w:lang w:eastAsia="ru-RU"/>
              </w:rPr>
              <w:t>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Pear decline mycoplasm</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b) растения из места производства или из непосредственной близости от него, подозреваемые в заражении  Pear decline mycoplasm, были удалены из соответствующего места в течение последних трех полных вегетационных периодов</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13.</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Fragaria</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пункте 11  раздела 2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Aphelenchoides besseyi</w:t>
            </w:r>
            <w:r w:rsidRPr="00563BA5">
              <w:rPr>
                <w:sz w:val="24"/>
                <w:szCs w:val="24"/>
                <w:lang w:eastAsia="ru-RU"/>
              </w:rPr>
              <w:t xml:space="preserve"> Christie</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b) ни один симптом Aphelenchoides besseyi Christie не был обнаружен у растений в месте производства с начала последнего полного вегетационного периода</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в случае растений для культуры тканей, растения были получены из растений в соответствии с подпунктом b) </w:t>
            </w:r>
            <w:r>
              <w:rPr>
                <w:sz w:val="24"/>
                <w:szCs w:val="24"/>
                <w:lang w:eastAsia="ru-RU"/>
              </w:rPr>
              <w:t xml:space="preserve">настоящего </w:t>
            </w:r>
            <w:r w:rsidRPr="00563BA5">
              <w:rPr>
                <w:sz w:val="24"/>
                <w:szCs w:val="24"/>
                <w:lang w:eastAsia="ru-RU"/>
              </w:rPr>
              <w:t>пункт</w:t>
            </w:r>
            <w:r>
              <w:rPr>
                <w:sz w:val="24"/>
                <w:szCs w:val="24"/>
                <w:lang w:eastAsia="ru-RU"/>
              </w:rPr>
              <w:t>а</w:t>
            </w:r>
            <w:r w:rsidRPr="00563BA5">
              <w:rPr>
                <w:sz w:val="24"/>
                <w:szCs w:val="24"/>
                <w:lang w:eastAsia="ru-RU"/>
              </w:rPr>
              <w:t xml:space="preserve">, или были офицально проверены </w:t>
            </w:r>
            <w:r w:rsidRPr="00563BA5">
              <w:rPr>
                <w:sz w:val="24"/>
                <w:szCs w:val="24"/>
                <w:lang w:eastAsia="ru-RU"/>
              </w:rPr>
              <w:lastRenderedPageBreak/>
              <w:t xml:space="preserve">при помощи официальных нематологических методов и были установлены как свободные от </w:t>
            </w:r>
            <w:r w:rsidRPr="00563BA5">
              <w:rPr>
                <w:i/>
                <w:sz w:val="24"/>
                <w:szCs w:val="24"/>
                <w:lang w:eastAsia="ru-RU"/>
              </w:rPr>
              <w:t>Aphelenchoides besseyi</w:t>
            </w:r>
            <w:r w:rsidRPr="00563BA5">
              <w:rPr>
                <w:sz w:val="24"/>
                <w:szCs w:val="24"/>
                <w:lang w:eastAsia="ru-RU"/>
              </w:rPr>
              <w:t xml:space="preserve"> Christie</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14.</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рода </w:t>
            </w:r>
            <w:r w:rsidRPr="00563BA5">
              <w:rPr>
                <w:i/>
                <w:sz w:val="24"/>
                <w:szCs w:val="24"/>
                <w:lang w:eastAsia="ru-RU"/>
              </w:rPr>
              <w:t>Malus</w:t>
            </w:r>
            <w:r w:rsidRPr="00563BA5">
              <w:rPr>
                <w:sz w:val="24"/>
                <w:szCs w:val="24"/>
                <w:lang w:eastAsia="ru-RU"/>
              </w:rPr>
              <w:t xml:space="preserve"> Mill.,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 позиции 7 раздела 2 </w:t>
            </w:r>
            <w:r w:rsidRPr="00563BA5">
              <w:rPr>
                <w:sz w:val="24"/>
                <w:szCs w:val="24"/>
                <w:lang w:eastAsia="ru-RU"/>
              </w:rPr>
              <w:t>настояще</w:t>
            </w:r>
            <w:r>
              <w:rPr>
                <w:sz w:val="24"/>
                <w:szCs w:val="24"/>
                <w:lang w:eastAsia="ru-RU"/>
              </w:rPr>
              <w:t xml:space="preserve">го </w:t>
            </w:r>
            <w:r w:rsidRPr="00563BA5">
              <w:rPr>
                <w:sz w:val="24"/>
                <w:szCs w:val="24"/>
                <w:lang w:eastAsia="ru-RU"/>
              </w:rPr>
              <w:t>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xml:space="preserve">, </w:t>
            </w:r>
            <w:r w:rsidRPr="00563BA5">
              <w:rPr>
                <w:sz w:val="24"/>
                <w:szCs w:val="24"/>
                <w:lang w:eastAsia="ru-RU"/>
              </w:rPr>
              <w:t>звестных как свободные от Pear decline mycoplasm</w:t>
            </w:r>
            <w:r>
              <w:rPr>
                <w:sz w:val="24"/>
                <w:szCs w:val="24"/>
                <w:lang w:eastAsia="ru-RU"/>
              </w:rPr>
              <w:t xml:space="preserve">; </w:t>
            </w:r>
            <w:r w:rsidRPr="00563BA5">
              <w:rPr>
                <w:sz w:val="24"/>
                <w:szCs w:val="24"/>
                <w:lang w:eastAsia="ru-RU"/>
              </w:rPr>
              <w:t>ли</w:t>
            </w:r>
          </w:p>
          <w:p w:rsidR="00D1033A" w:rsidRPr="00563BA5" w:rsidRDefault="00D1033A" w:rsidP="00FF023E">
            <w:pPr>
              <w:ind w:firstLine="0"/>
              <w:jc w:val="left"/>
              <w:rPr>
                <w:sz w:val="24"/>
                <w:szCs w:val="24"/>
                <w:lang w:eastAsia="ru-RU"/>
              </w:rPr>
            </w:pPr>
            <w:r w:rsidRPr="00563BA5">
              <w:rPr>
                <w:sz w:val="24"/>
                <w:szCs w:val="24"/>
                <w:lang w:eastAsia="ru-RU"/>
              </w:rPr>
              <w:t>b) (a) растения, другие, чем выращенные из семян:</w:t>
            </w:r>
          </w:p>
          <w:p w:rsidR="00D1033A" w:rsidRPr="00563BA5" w:rsidRDefault="00D1033A" w:rsidP="00FF023E">
            <w:pPr>
              <w:ind w:firstLine="0"/>
              <w:jc w:val="left"/>
              <w:rPr>
                <w:sz w:val="24"/>
                <w:szCs w:val="24"/>
                <w:lang w:eastAsia="ru-RU"/>
              </w:rPr>
            </w:pPr>
            <w:r w:rsidRPr="00563BA5">
              <w:rPr>
                <w:sz w:val="24"/>
                <w:szCs w:val="24"/>
                <w:lang w:eastAsia="ru-RU"/>
              </w:rPr>
              <w:t>- либо были официально сертифицированы по программе, согласно которой они должны происходить по прямой линии из материала, подвергнутого официальному тестированию, по меньшей мере,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по прямой линии из материала, который был подвергнут в течение последних шести полных вегетационных периодов, не менее чем один раз, официальному тестированию на Apple proliferation mycoplasm,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соответствующего вредного организма, </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обнаружен ни один симптом заболевания, вызываемого Apple proliferation mycoplasm, у растений в месте производства или у чувствительных растений </w:t>
            </w:r>
            <w:r>
              <w:rPr>
                <w:sz w:val="24"/>
                <w:szCs w:val="24"/>
                <w:lang w:eastAsia="ru-RU"/>
              </w:rPr>
              <w:t>в н</w:t>
            </w:r>
            <w:r w:rsidRPr="00563BA5">
              <w:rPr>
                <w:sz w:val="24"/>
                <w:szCs w:val="24"/>
                <w:lang w:eastAsia="ru-RU"/>
              </w:rPr>
              <w:t xml:space="preserve">посредственной близости от него, с начала последних трех полных вегетационных периодов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15.</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следующих видов </w:t>
            </w:r>
            <w:r w:rsidRPr="00563BA5">
              <w:rPr>
                <w:i/>
                <w:sz w:val="24"/>
                <w:szCs w:val="24"/>
                <w:lang w:eastAsia="ru-RU"/>
              </w:rPr>
              <w:t>Prunus</w:t>
            </w:r>
            <w:r w:rsidRPr="00563BA5">
              <w:rPr>
                <w:sz w:val="24"/>
                <w:szCs w:val="24"/>
                <w:lang w:eastAsia="ru-RU"/>
              </w:rPr>
              <w:t>L., предназначенные для посадки, кроме семян:</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amygdalus </w:t>
            </w:r>
            <w:r w:rsidRPr="00563BA5">
              <w:rPr>
                <w:sz w:val="24"/>
                <w:szCs w:val="24"/>
                <w:lang w:val="ro-RO" w:eastAsia="ru-RU"/>
              </w:rPr>
              <w:t>Batsch,</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armeniaca </w:t>
            </w:r>
            <w:r w:rsidRPr="00563BA5">
              <w:rPr>
                <w:sz w:val="24"/>
                <w:szCs w:val="24"/>
                <w:lang w:val="ro-RO" w:eastAsia="ru-RU"/>
              </w:rPr>
              <w:t>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blireiana </w:t>
            </w:r>
            <w:r w:rsidRPr="00563BA5">
              <w:rPr>
                <w:sz w:val="24"/>
                <w:szCs w:val="24"/>
                <w:lang w:val="ro-RO" w:eastAsia="ru-RU"/>
              </w:rPr>
              <w:t>Andre,</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brigantina </w:t>
            </w:r>
            <w:r w:rsidRPr="00563BA5">
              <w:rPr>
                <w:sz w:val="24"/>
                <w:szCs w:val="24"/>
                <w:lang w:val="ro-RO" w:eastAsia="ru-RU"/>
              </w:rPr>
              <w:t>Vill.,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cerasifera </w:t>
            </w:r>
            <w:r w:rsidRPr="00563BA5">
              <w:rPr>
                <w:sz w:val="24"/>
                <w:szCs w:val="24"/>
                <w:lang w:val="ro-RO" w:eastAsia="ru-RU"/>
              </w:rPr>
              <w:t>Ehrh.,</w:t>
            </w:r>
          </w:p>
          <w:p w:rsidR="00D1033A" w:rsidRPr="00563BA5" w:rsidRDefault="00D1033A" w:rsidP="00FF023E">
            <w:pPr>
              <w:ind w:firstLine="0"/>
              <w:jc w:val="left"/>
              <w:rPr>
                <w:sz w:val="24"/>
                <w:szCs w:val="24"/>
                <w:lang w:val="ro-RO" w:eastAsia="ru-RU"/>
              </w:rPr>
            </w:pPr>
            <w:r w:rsidRPr="00563BA5">
              <w:rPr>
                <w:sz w:val="24"/>
                <w:szCs w:val="24"/>
                <w:lang w:val="ro-RO" w:eastAsia="ru-RU"/>
              </w:rPr>
              <w:lastRenderedPageBreak/>
              <w:t xml:space="preserve">- </w:t>
            </w:r>
            <w:r w:rsidRPr="00563BA5">
              <w:rPr>
                <w:i/>
                <w:iCs/>
                <w:sz w:val="24"/>
                <w:szCs w:val="24"/>
                <w:lang w:val="ro-RO" w:eastAsia="ru-RU"/>
              </w:rPr>
              <w:t xml:space="preserve">Prunus cistena </w:t>
            </w:r>
            <w:r w:rsidRPr="00563BA5">
              <w:rPr>
                <w:sz w:val="24"/>
                <w:szCs w:val="24"/>
                <w:lang w:val="ro-RO" w:eastAsia="ru-RU"/>
              </w:rPr>
              <w:t>Hansen,</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curdica </w:t>
            </w:r>
            <w:r w:rsidRPr="00563BA5">
              <w:rPr>
                <w:sz w:val="24"/>
                <w:szCs w:val="24"/>
                <w:lang w:val="ro-RO" w:eastAsia="ru-RU"/>
              </w:rPr>
              <w:t>Fenzl şi Fritsch.,</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domestica </w:t>
            </w:r>
            <w:r w:rsidRPr="00563BA5">
              <w:rPr>
                <w:sz w:val="24"/>
                <w:szCs w:val="24"/>
                <w:lang w:val="ro-RO" w:eastAsia="ru-RU"/>
              </w:rPr>
              <w:t>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insititia </w:t>
            </w:r>
            <w:r w:rsidRPr="00563BA5">
              <w:rPr>
                <w:sz w:val="24"/>
                <w:szCs w:val="24"/>
                <w:lang w:val="ro-RO" w:eastAsia="ru-RU"/>
              </w:rPr>
              <w:t>L. C.K. Schneid,</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domestica </w:t>
            </w:r>
            <w:r w:rsidRPr="00563BA5">
              <w:rPr>
                <w:sz w:val="24"/>
                <w:szCs w:val="24"/>
                <w:lang w:val="ro-RO" w:eastAsia="ru-RU"/>
              </w:rPr>
              <w:t xml:space="preserve">ssp. </w:t>
            </w:r>
            <w:r w:rsidRPr="00563BA5">
              <w:rPr>
                <w:i/>
                <w:iCs/>
                <w:sz w:val="24"/>
                <w:szCs w:val="24"/>
                <w:lang w:val="ro-RO" w:eastAsia="ru-RU"/>
              </w:rPr>
              <w:t xml:space="preserve">italica </w:t>
            </w:r>
            <w:r w:rsidRPr="00563BA5">
              <w:rPr>
                <w:sz w:val="24"/>
                <w:szCs w:val="24"/>
                <w:lang w:val="ro-RO" w:eastAsia="ru-RU"/>
              </w:rPr>
              <w:t>(Borkh.) Hegi.,</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glandulosa </w:t>
            </w:r>
            <w:r w:rsidRPr="00563BA5">
              <w:rPr>
                <w:sz w:val="24"/>
                <w:szCs w:val="24"/>
                <w:lang w:val="ro-RO" w:eastAsia="ru-RU"/>
              </w:rPr>
              <w:t>Thunb.,</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holosericea </w:t>
            </w:r>
            <w:r w:rsidRPr="00563BA5">
              <w:rPr>
                <w:sz w:val="24"/>
                <w:szCs w:val="24"/>
                <w:lang w:val="ro-RO" w:eastAsia="ru-RU"/>
              </w:rPr>
              <w:t>Batal.,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hortulana </w:t>
            </w:r>
            <w:r w:rsidRPr="00563BA5">
              <w:rPr>
                <w:sz w:val="24"/>
                <w:szCs w:val="24"/>
                <w:lang w:val="ro-RO" w:eastAsia="ru-RU"/>
              </w:rPr>
              <w:t>Bailey,</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japonica </w:t>
            </w:r>
            <w:r w:rsidRPr="00563BA5">
              <w:rPr>
                <w:sz w:val="24"/>
                <w:szCs w:val="24"/>
                <w:lang w:val="ro-RO" w:eastAsia="ru-RU"/>
              </w:rPr>
              <w:t>Thunb.,</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mandshurica </w:t>
            </w:r>
            <w:r w:rsidRPr="00563BA5">
              <w:rPr>
                <w:sz w:val="24"/>
                <w:szCs w:val="24"/>
                <w:lang w:val="ro-RO" w:eastAsia="ru-RU"/>
              </w:rPr>
              <w:t>(Maxim.) Koehne,</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maritima </w:t>
            </w:r>
            <w:r w:rsidRPr="00563BA5">
              <w:rPr>
                <w:sz w:val="24"/>
                <w:szCs w:val="24"/>
                <w:lang w:val="ro-RO" w:eastAsia="ru-RU"/>
              </w:rPr>
              <w:t>Marsh.,</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mume </w:t>
            </w:r>
            <w:r w:rsidRPr="00563BA5">
              <w:rPr>
                <w:sz w:val="24"/>
                <w:szCs w:val="24"/>
                <w:lang w:val="ro-RO" w:eastAsia="ru-RU"/>
              </w:rPr>
              <w:t>Sieb. şi Zucc.,</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nigra </w:t>
            </w:r>
            <w:r w:rsidRPr="00563BA5">
              <w:rPr>
                <w:sz w:val="24"/>
                <w:szCs w:val="24"/>
                <w:lang w:val="ro-RO" w:eastAsia="ru-RU"/>
              </w:rPr>
              <w:t>Ait.,</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persica </w:t>
            </w:r>
            <w:r w:rsidRPr="00563BA5">
              <w:rPr>
                <w:sz w:val="24"/>
                <w:szCs w:val="24"/>
                <w:lang w:val="ro-RO" w:eastAsia="ru-RU"/>
              </w:rPr>
              <w:t>(L.) Batsch,</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salicina </w:t>
            </w:r>
            <w:r w:rsidRPr="00563BA5">
              <w:rPr>
                <w:sz w:val="24"/>
                <w:szCs w:val="24"/>
                <w:lang w:val="ro-RO" w:eastAsia="ru-RU"/>
              </w:rPr>
              <w:t>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sibirica </w:t>
            </w:r>
            <w:r w:rsidRPr="00563BA5">
              <w:rPr>
                <w:sz w:val="24"/>
                <w:szCs w:val="24"/>
                <w:lang w:val="ro-RO" w:eastAsia="ru-RU"/>
              </w:rPr>
              <w:t>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simonii </w:t>
            </w:r>
            <w:r w:rsidRPr="00563BA5">
              <w:rPr>
                <w:sz w:val="24"/>
                <w:szCs w:val="24"/>
                <w:lang w:val="ro-RO" w:eastAsia="ru-RU"/>
              </w:rPr>
              <w:t>Carr.,</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spinosa </w:t>
            </w:r>
            <w:r w:rsidRPr="00563BA5">
              <w:rPr>
                <w:sz w:val="24"/>
                <w:szCs w:val="24"/>
                <w:lang w:val="ro-RO" w:eastAsia="ru-RU"/>
              </w:rPr>
              <w:t>L.,</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 xml:space="preserve">Prunus tomentosa </w:t>
            </w:r>
            <w:r w:rsidRPr="00563BA5">
              <w:rPr>
                <w:sz w:val="24"/>
                <w:szCs w:val="24"/>
                <w:lang w:val="ro-RO" w:eastAsia="ru-RU"/>
              </w:rPr>
              <w:t>Thunb.,</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w:t>
            </w:r>
            <w:r w:rsidRPr="00563BA5">
              <w:rPr>
                <w:i/>
                <w:iCs/>
                <w:sz w:val="24"/>
                <w:szCs w:val="24"/>
                <w:lang w:val="ro-RO" w:eastAsia="ru-RU"/>
              </w:rPr>
              <w:t>Prunus trilob</w:t>
            </w:r>
            <w:r w:rsidRPr="00563BA5">
              <w:rPr>
                <w:i/>
                <w:sz w:val="24"/>
                <w:szCs w:val="24"/>
                <w:lang w:val="ro-RO" w:eastAsia="ru-RU"/>
              </w:rPr>
              <w:t>a</w:t>
            </w:r>
            <w:r w:rsidRPr="00563BA5">
              <w:rPr>
                <w:sz w:val="24"/>
                <w:szCs w:val="24"/>
                <w:lang w:val="ro-RO" w:eastAsia="ru-RU"/>
              </w:rPr>
              <w:t xml:space="preserve"> Lindl. </w:t>
            </w:r>
          </w:p>
          <w:p w:rsidR="00D1033A" w:rsidRPr="00563BA5" w:rsidRDefault="00D1033A" w:rsidP="00FF023E">
            <w:pPr>
              <w:ind w:firstLine="0"/>
              <w:jc w:val="left"/>
              <w:rPr>
                <w:sz w:val="24"/>
                <w:szCs w:val="24"/>
                <w:lang w:val="ro-RO" w:eastAsia="ru-RU"/>
              </w:rPr>
            </w:pPr>
            <w:r w:rsidRPr="00563BA5">
              <w:rPr>
                <w:sz w:val="24"/>
                <w:szCs w:val="24"/>
                <w:lang w:val="ro-RO" w:eastAsia="ru-RU"/>
              </w:rPr>
              <w:t xml:space="preserve">- другие виды </w:t>
            </w:r>
            <w:r w:rsidRPr="00563BA5">
              <w:rPr>
                <w:i/>
                <w:iCs/>
                <w:sz w:val="24"/>
                <w:szCs w:val="24"/>
                <w:lang w:val="ro-RO" w:eastAsia="ru-RU"/>
              </w:rPr>
              <w:t xml:space="preserve">Prunus </w:t>
            </w:r>
            <w:r w:rsidRPr="00563BA5">
              <w:rPr>
                <w:sz w:val="24"/>
                <w:szCs w:val="24"/>
                <w:lang w:val="ro-RO" w:eastAsia="ru-RU"/>
              </w:rPr>
              <w:t>L. с подозрением на Plum pox virus</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Без ущерба для требований, применяемых к растениям, указанным в </w:t>
            </w:r>
            <w:r>
              <w:rPr>
                <w:sz w:val="24"/>
                <w:szCs w:val="24"/>
                <w:lang w:eastAsia="ru-RU"/>
              </w:rPr>
              <w:t xml:space="preserve">позиции 11 </w:t>
            </w:r>
            <w:r w:rsidRPr="00563BA5">
              <w:rPr>
                <w:sz w:val="24"/>
                <w:szCs w:val="24"/>
                <w:lang w:eastAsia="ru-RU"/>
              </w:rPr>
              <w:t xml:space="preserve"> раздел</w:t>
            </w:r>
            <w:r>
              <w:rPr>
                <w:sz w:val="24"/>
                <w:szCs w:val="24"/>
                <w:lang w:eastAsia="ru-RU"/>
              </w:rPr>
              <w:t>а  2  настоящего приложения</w:t>
            </w:r>
            <w:r w:rsidRPr="00563BA5">
              <w:rPr>
                <w:sz w:val="24"/>
                <w:szCs w:val="24"/>
                <w:lang w:eastAsia="ru-RU"/>
              </w:rPr>
              <w:t>,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и</w:t>
            </w:r>
            <w:r w:rsidRPr="00563BA5">
              <w:rPr>
                <w:sz w:val="24"/>
                <w:szCs w:val="24"/>
                <w:lang w:eastAsia="ru-RU"/>
              </w:rPr>
              <w:t>звестных как свободные от Plum pox virus, или</w:t>
            </w:r>
          </w:p>
          <w:p w:rsidR="00D1033A" w:rsidRPr="00563BA5" w:rsidRDefault="00D1033A" w:rsidP="00FF023E">
            <w:pPr>
              <w:ind w:firstLine="0"/>
              <w:jc w:val="left"/>
              <w:rPr>
                <w:sz w:val="24"/>
                <w:szCs w:val="24"/>
                <w:lang w:eastAsia="ru-RU"/>
              </w:rPr>
            </w:pPr>
            <w:r w:rsidRPr="00563BA5">
              <w:rPr>
                <w:sz w:val="24"/>
                <w:szCs w:val="24"/>
                <w:lang w:eastAsia="ru-RU"/>
              </w:rPr>
              <w:t xml:space="preserve">b) </w:t>
            </w:r>
            <w:r>
              <w:rPr>
                <w:sz w:val="24"/>
                <w:szCs w:val="24"/>
                <w:lang w:eastAsia="ru-RU"/>
              </w:rPr>
              <w:t xml:space="preserve"> ( a) </w:t>
            </w:r>
            <w:r w:rsidRPr="00563BA5">
              <w:rPr>
                <w:sz w:val="24"/>
                <w:szCs w:val="24"/>
                <w:lang w:eastAsia="ru-RU"/>
              </w:rPr>
              <w:t>растения, другие, чем выращенные из семян:</w:t>
            </w:r>
          </w:p>
          <w:p w:rsidR="00D1033A" w:rsidRPr="00563BA5" w:rsidRDefault="00D1033A" w:rsidP="00FF023E">
            <w:pPr>
              <w:ind w:firstLine="0"/>
              <w:jc w:val="left"/>
              <w:rPr>
                <w:sz w:val="24"/>
                <w:szCs w:val="24"/>
                <w:lang w:eastAsia="ru-RU"/>
              </w:rPr>
            </w:pPr>
            <w:r w:rsidRPr="00563BA5">
              <w:rPr>
                <w:sz w:val="24"/>
                <w:szCs w:val="24"/>
                <w:lang w:eastAsia="ru-RU"/>
              </w:rPr>
              <w:t xml:space="preserve">- либо были официально </w:t>
            </w:r>
            <w:r w:rsidRPr="00563BA5">
              <w:rPr>
                <w:sz w:val="24"/>
                <w:szCs w:val="24"/>
                <w:lang w:eastAsia="ru-RU"/>
              </w:rPr>
              <w:lastRenderedPageBreak/>
              <w:t>сертифицированы по программе, согласно которой они должны происходить по прямой линии из материала, подвергнутого официальному тестированию, по меньшей мере,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соответствующих вредных организмов, либо</w:t>
            </w:r>
          </w:p>
          <w:p w:rsidR="00D1033A" w:rsidRPr="00563BA5" w:rsidRDefault="00D1033A" w:rsidP="00FF023E">
            <w:pPr>
              <w:ind w:firstLine="0"/>
              <w:jc w:val="left"/>
              <w:rPr>
                <w:sz w:val="24"/>
                <w:szCs w:val="24"/>
                <w:lang w:eastAsia="ru-RU"/>
              </w:rPr>
            </w:pPr>
            <w:r w:rsidRPr="00563BA5">
              <w:rPr>
                <w:sz w:val="24"/>
                <w:szCs w:val="24"/>
                <w:lang w:eastAsia="ru-RU"/>
              </w:rPr>
              <w:t xml:space="preserve">- происходят по прямой линии из материала, который был подвергнут в течение последних </w:t>
            </w:r>
            <w:r>
              <w:rPr>
                <w:sz w:val="24"/>
                <w:szCs w:val="24"/>
                <w:lang w:eastAsia="ru-RU"/>
              </w:rPr>
              <w:t>трех</w:t>
            </w:r>
            <w:r w:rsidRPr="00563BA5">
              <w:rPr>
                <w:sz w:val="24"/>
                <w:szCs w:val="24"/>
                <w:lang w:eastAsia="ru-RU"/>
              </w:rPr>
              <w:t xml:space="preserve"> полных вегетационных периодов, не менее чем один раз, официальному тестированию на Plum pox virus, с использованием соответствующих индикаторов или эквивалентных методов, и которые были определены в процессе тестирования как свободные от соответствующего вредного организма, </w:t>
            </w:r>
          </w:p>
          <w:p w:rsidR="00D1033A" w:rsidRPr="00563BA5" w:rsidRDefault="00D1033A" w:rsidP="00FF023E">
            <w:pPr>
              <w:ind w:firstLine="0"/>
              <w:jc w:val="left"/>
              <w:rPr>
                <w:sz w:val="24"/>
                <w:szCs w:val="24"/>
                <w:lang w:eastAsia="ru-RU"/>
              </w:rPr>
            </w:pPr>
            <w:r w:rsidRPr="00563BA5">
              <w:rPr>
                <w:sz w:val="24"/>
                <w:szCs w:val="24"/>
                <w:lang w:eastAsia="ru-RU"/>
              </w:rPr>
              <w:t>(b) не был обнаружен ни один симптом заболевания, вызываемого Plum pox virus, у растений в месте производства или у чувствительных растений из непосредственной близости от него, с начала последних трех полных вегетационных периодов</w:t>
            </w:r>
            <w:r>
              <w:rPr>
                <w:sz w:val="24"/>
                <w:szCs w:val="24"/>
                <w:lang w:eastAsia="ru-RU"/>
              </w:rPr>
              <w:t>;</w:t>
            </w:r>
          </w:p>
          <w:p w:rsidR="00D1033A" w:rsidRPr="00563BA5" w:rsidRDefault="00D1033A" w:rsidP="00FF023E">
            <w:pPr>
              <w:ind w:firstLine="0"/>
              <w:jc w:val="left"/>
              <w:rPr>
                <w:sz w:val="24"/>
                <w:szCs w:val="24"/>
                <w:lang w:val="ro-RO" w:eastAsia="ru-RU"/>
              </w:rPr>
            </w:pPr>
            <w:r w:rsidRPr="00563BA5">
              <w:rPr>
                <w:sz w:val="24"/>
                <w:szCs w:val="24"/>
                <w:lang w:eastAsia="ru-RU"/>
              </w:rPr>
              <w:t>(c) растения, которые в месте производства обнаружили симптомы заболевания, вызываемого другими вирусами или вирусоподобными организмами, были уничтожены</w:t>
            </w:r>
          </w:p>
        </w:tc>
      </w:tr>
      <w:tr w:rsidR="00D1033A" w:rsidRPr="000C1DD4" w:rsidTr="00FF023E">
        <w:tc>
          <w:tcPr>
            <w:tcW w:w="510" w:type="pct"/>
          </w:tcPr>
          <w:p w:rsidR="00D1033A" w:rsidRDefault="00D1033A" w:rsidP="00FF023E">
            <w:pPr>
              <w:ind w:firstLine="0"/>
              <w:rPr>
                <w:color w:val="FF6600"/>
                <w:sz w:val="24"/>
                <w:szCs w:val="24"/>
                <w:lang w:eastAsia="ru-RU"/>
              </w:rPr>
            </w:pPr>
          </w:p>
          <w:p w:rsidR="00D1033A" w:rsidRPr="00705DA1" w:rsidRDefault="00D1033A" w:rsidP="00FF023E">
            <w:pPr>
              <w:ind w:firstLine="0"/>
              <w:rPr>
                <w:sz w:val="24"/>
                <w:szCs w:val="24"/>
                <w:lang w:eastAsia="ru-RU"/>
              </w:rPr>
            </w:pPr>
            <w:r w:rsidRPr="00705DA1">
              <w:rPr>
                <w:sz w:val="24"/>
                <w:szCs w:val="24"/>
                <w:lang w:eastAsia="ru-RU"/>
              </w:rPr>
              <w:t>16.</w:t>
            </w:r>
          </w:p>
        </w:tc>
        <w:tc>
          <w:tcPr>
            <w:tcW w:w="2034" w:type="pct"/>
          </w:tcPr>
          <w:p w:rsidR="00D1033A"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Vitis L</w:t>
            </w:r>
            <w:r w:rsidRPr="00563BA5">
              <w:rPr>
                <w:sz w:val="24"/>
                <w:szCs w:val="24"/>
                <w:lang w:eastAsia="ru-RU"/>
              </w:rPr>
              <w:t>., кроме плодов и семян</w:t>
            </w:r>
          </w:p>
        </w:tc>
        <w:tc>
          <w:tcPr>
            <w:tcW w:w="2456" w:type="pct"/>
          </w:tcPr>
          <w:p w:rsidR="00D1033A" w:rsidRDefault="00D1033A" w:rsidP="00FF023E">
            <w:pPr>
              <w:ind w:firstLine="0"/>
              <w:jc w:val="left"/>
              <w:rPr>
                <w:sz w:val="24"/>
                <w:szCs w:val="24"/>
                <w:lang w:eastAsia="ru-RU"/>
              </w:rPr>
            </w:pPr>
          </w:p>
          <w:p w:rsidR="00D1033A" w:rsidRPr="00563BA5" w:rsidRDefault="00D1033A" w:rsidP="00FF023E">
            <w:pPr>
              <w:ind w:firstLine="0"/>
              <w:jc w:val="left"/>
              <w:rPr>
                <w:sz w:val="24"/>
                <w:szCs w:val="24"/>
                <w:lang w:eastAsia="ru-RU"/>
              </w:rPr>
            </w:pPr>
            <w:r w:rsidRPr="00563BA5">
              <w:rPr>
                <w:sz w:val="24"/>
                <w:szCs w:val="24"/>
                <w:lang w:eastAsia="ru-RU"/>
              </w:rPr>
              <w:t xml:space="preserve">Официально заявляется, что ни один симптом Grapevine Flavescence dorée MLO и al </w:t>
            </w:r>
            <w:r w:rsidRPr="00563BA5">
              <w:rPr>
                <w:i/>
                <w:sz w:val="24"/>
                <w:szCs w:val="24"/>
                <w:lang w:eastAsia="ru-RU"/>
              </w:rPr>
              <w:t>Xylophilus ampelinus</w:t>
            </w:r>
            <w:r w:rsidRPr="00563BA5">
              <w:rPr>
                <w:sz w:val="24"/>
                <w:szCs w:val="24"/>
                <w:lang w:eastAsia="ru-RU"/>
              </w:rPr>
              <w:t xml:space="preserve"> (Panagopoulos) Willems </w:t>
            </w:r>
            <w:r w:rsidRPr="00563BA5">
              <w:rPr>
                <w:i/>
                <w:sz w:val="24"/>
                <w:szCs w:val="24"/>
                <w:lang w:eastAsia="ru-RU"/>
              </w:rPr>
              <w:t>et al</w:t>
            </w:r>
            <w:r w:rsidRPr="00563BA5">
              <w:rPr>
                <w:sz w:val="24"/>
                <w:szCs w:val="24"/>
                <w:lang w:eastAsia="ru-RU"/>
              </w:rPr>
              <w:t xml:space="preserve">. не был обнаружен у маточных растений, в месте производства, с начала последних двух полных вегетационных периодов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17.</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Представляется официальное заявление, что:</w:t>
            </w:r>
          </w:p>
          <w:p w:rsidR="00D1033A" w:rsidRPr="00563BA5" w:rsidRDefault="00D1033A" w:rsidP="00FF023E">
            <w:pPr>
              <w:ind w:firstLine="0"/>
              <w:jc w:val="left"/>
              <w:rPr>
                <w:sz w:val="24"/>
                <w:szCs w:val="24"/>
                <w:lang w:eastAsia="ru-RU"/>
              </w:rPr>
            </w:pPr>
            <w:r w:rsidRPr="00563BA5">
              <w:rPr>
                <w:sz w:val="24"/>
                <w:szCs w:val="24"/>
                <w:lang w:eastAsia="ru-RU"/>
              </w:rPr>
              <w:t xml:space="preserve">a) были соблюдены положения относительно борьбы с </w:t>
            </w:r>
            <w:r w:rsidRPr="00563BA5">
              <w:rPr>
                <w:i/>
                <w:sz w:val="24"/>
                <w:szCs w:val="24"/>
                <w:lang w:eastAsia="ru-RU"/>
              </w:rPr>
              <w:t>Synchytrium endobioticum</w:t>
            </w:r>
            <w:r w:rsidRPr="00563BA5">
              <w:rPr>
                <w:sz w:val="24"/>
                <w:szCs w:val="24"/>
                <w:lang w:eastAsia="ru-RU"/>
              </w:rPr>
              <w:t xml:space="preserve"> (Schilbersky) Percival</w:t>
            </w:r>
            <w:r>
              <w:rPr>
                <w:sz w:val="24"/>
                <w:szCs w:val="24"/>
                <w:lang w:eastAsia="ru-RU"/>
              </w:rPr>
              <w:t>;</w:t>
            </w:r>
            <w:r w:rsidRPr="00563BA5">
              <w:rPr>
                <w:sz w:val="24"/>
                <w:szCs w:val="24"/>
                <w:lang w:eastAsia="ru-RU"/>
              </w:rPr>
              <w:t xml:space="preserve"> и, что</w:t>
            </w:r>
          </w:p>
          <w:p w:rsidR="00D1033A" w:rsidRPr="00563BA5" w:rsidRDefault="00D1033A" w:rsidP="00FF023E">
            <w:pPr>
              <w:ind w:firstLine="0"/>
              <w:jc w:val="left"/>
              <w:rPr>
                <w:sz w:val="24"/>
                <w:szCs w:val="24"/>
                <w:lang w:val="ro-RO" w:eastAsia="ru-RU"/>
              </w:rPr>
            </w:pPr>
            <w:r w:rsidRPr="00563BA5">
              <w:rPr>
                <w:sz w:val="24"/>
                <w:szCs w:val="24"/>
                <w:lang w:eastAsia="ru-RU"/>
              </w:rPr>
              <w:t>b) клубни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Clavibacter michiganensis</w:t>
            </w:r>
            <w:r w:rsidRPr="00563BA5">
              <w:rPr>
                <w:sz w:val="24"/>
                <w:szCs w:val="24"/>
                <w:lang w:eastAsia="ru-RU"/>
              </w:rPr>
              <w:t xml:space="preserve"> ssp. sepedonicus (Spieckermann and Kotthoff) Davis et al., или что были </w:t>
            </w:r>
            <w:r w:rsidRPr="00563BA5">
              <w:rPr>
                <w:sz w:val="24"/>
                <w:szCs w:val="24"/>
                <w:lang w:eastAsia="ru-RU"/>
              </w:rPr>
              <w:lastRenderedPageBreak/>
              <w:t xml:space="preserve">соблюдены все положения относительно борьбы с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Sepedonicus</w:t>
            </w:r>
            <w:r w:rsidRPr="00563BA5">
              <w:rPr>
                <w:sz w:val="24"/>
                <w:szCs w:val="24"/>
                <w:lang w:eastAsia="ru-RU"/>
              </w:rPr>
              <w:t xml:space="preserve"> (Spieckermann and Kotthoff) Davis </w:t>
            </w:r>
            <w:r w:rsidRPr="00563BA5">
              <w:rPr>
                <w:i/>
                <w:sz w:val="24"/>
                <w:szCs w:val="24"/>
                <w:lang w:eastAsia="ru-RU"/>
              </w:rPr>
              <w:t>et al.</w:t>
            </w:r>
            <w:r w:rsidRPr="00563BA5">
              <w:rPr>
                <w:i/>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 что</w:t>
            </w:r>
          </w:p>
          <w:p w:rsidR="00D1033A" w:rsidRPr="00563BA5" w:rsidRDefault="00D1033A" w:rsidP="00FF023E">
            <w:pPr>
              <w:ind w:firstLine="0"/>
              <w:jc w:val="left"/>
              <w:rPr>
                <w:sz w:val="24"/>
                <w:szCs w:val="24"/>
                <w:lang w:eastAsia="ru-RU"/>
              </w:rPr>
            </w:pPr>
            <w:r w:rsidRPr="00563BA5">
              <w:rPr>
                <w:sz w:val="24"/>
                <w:szCs w:val="24"/>
                <w:lang w:eastAsia="ru-RU"/>
              </w:rPr>
              <w:t xml:space="preserve">c) (a) клубни происходят с поля, на котором было подтверждено отсутствие </w:t>
            </w:r>
            <w:r w:rsidRPr="00563BA5">
              <w:rPr>
                <w:i/>
                <w:sz w:val="24"/>
                <w:szCs w:val="24"/>
                <w:lang w:eastAsia="ru-RU"/>
              </w:rPr>
              <w:t>Ralstonia solanacearum</w:t>
            </w:r>
            <w:r w:rsidRPr="00563BA5">
              <w:rPr>
                <w:sz w:val="24"/>
                <w:szCs w:val="24"/>
                <w:lang w:eastAsia="ru-RU"/>
              </w:rPr>
              <w:t xml:space="preserve"> (Smith) Yabuuchi et al., или</w:t>
            </w:r>
          </w:p>
          <w:p w:rsidR="00D1033A" w:rsidRPr="00563BA5" w:rsidRDefault="00D1033A" w:rsidP="00FF023E">
            <w:pPr>
              <w:ind w:firstLine="0"/>
              <w:jc w:val="left"/>
              <w:rPr>
                <w:sz w:val="24"/>
                <w:szCs w:val="24"/>
                <w:lang w:eastAsia="ru-RU"/>
              </w:rPr>
            </w:pPr>
          </w:p>
          <w:p w:rsidR="00D1033A" w:rsidRPr="00563BA5" w:rsidRDefault="00D1033A" w:rsidP="00FF023E">
            <w:pPr>
              <w:ind w:firstLine="0"/>
              <w:jc w:val="left"/>
              <w:rPr>
                <w:i/>
                <w:sz w:val="24"/>
                <w:szCs w:val="24"/>
                <w:lang w:val="ro-RO" w:eastAsia="ru-RU"/>
              </w:rPr>
            </w:pPr>
            <w:r w:rsidRPr="00563BA5">
              <w:rPr>
                <w:sz w:val="24"/>
                <w:szCs w:val="24"/>
                <w:lang w:eastAsia="ru-RU"/>
              </w:rPr>
              <w:t xml:space="preserve">(b) клубни в зонах, в которых подтверждается присутствие </w:t>
            </w:r>
            <w:r w:rsidRPr="00563BA5">
              <w:rPr>
                <w:i/>
                <w:sz w:val="24"/>
                <w:szCs w:val="24"/>
                <w:lang w:eastAsia="ru-RU"/>
              </w:rPr>
              <w:t>Ralstonia solanacearum</w:t>
            </w:r>
            <w:r w:rsidRPr="00563BA5">
              <w:rPr>
                <w:sz w:val="24"/>
                <w:szCs w:val="24"/>
                <w:lang w:eastAsia="ru-RU"/>
              </w:rPr>
              <w:t xml:space="preserve"> (Smith) Yabuuchi et al., происходят из места производства, установленного как свободное от </w:t>
            </w:r>
            <w:r w:rsidRPr="00563BA5">
              <w:rPr>
                <w:i/>
                <w:sz w:val="24"/>
                <w:szCs w:val="24"/>
                <w:lang w:eastAsia="ru-RU"/>
              </w:rPr>
              <w:t xml:space="preserve">Ralstonia solanacearum </w:t>
            </w:r>
            <w:r w:rsidRPr="00563BA5">
              <w:rPr>
                <w:sz w:val="24"/>
                <w:szCs w:val="24"/>
                <w:lang w:eastAsia="ru-RU"/>
              </w:rPr>
              <w:t xml:space="preserve">(Smith) Yabuuchi et al., признанного как свободное от него в результате применения процедуры по искоренению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i/>
                <w:sz w:val="24"/>
                <w:szCs w:val="24"/>
                <w:lang w:val="ro-RO" w:eastAsia="ru-RU"/>
              </w:rPr>
              <w:t>;</w:t>
            </w:r>
          </w:p>
          <w:p w:rsidR="00D1033A" w:rsidRPr="00563BA5" w:rsidRDefault="00D1033A" w:rsidP="00FF023E">
            <w:pPr>
              <w:ind w:firstLine="0"/>
              <w:jc w:val="left"/>
              <w:rPr>
                <w:i/>
                <w:sz w:val="24"/>
                <w:szCs w:val="24"/>
                <w:lang w:eastAsia="ru-RU"/>
              </w:rPr>
            </w:pPr>
            <w:r w:rsidRPr="00563BA5">
              <w:rPr>
                <w:i/>
                <w:sz w:val="24"/>
                <w:szCs w:val="24"/>
                <w:lang w:eastAsia="ru-RU"/>
              </w:rPr>
              <w:t xml:space="preserve"> и</w:t>
            </w:r>
          </w:p>
          <w:p w:rsidR="00D1033A" w:rsidRPr="00563BA5" w:rsidRDefault="00D1033A" w:rsidP="00FF023E">
            <w:pPr>
              <w:ind w:firstLine="0"/>
              <w:jc w:val="left"/>
              <w:rPr>
                <w:sz w:val="24"/>
                <w:szCs w:val="24"/>
                <w:lang w:eastAsia="ru-RU"/>
              </w:rPr>
            </w:pPr>
            <w:r w:rsidRPr="00563BA5">
              <w:rPr>
                <w:sz w:val="24"/>
                <w:szCs w:val="24"/>
                <w:lang w:eastAsia="ru-RU"/>
              </w:rPr>
              <w:t xml:space="preserve">d) либо клубни происходят из зон, которые известны как свободные от de </w:t>
            </w:r>
            <w:r w:rsidRPr="00563BA5">
              <w:rPr>
                <w:i/>
                <w:sz w:val="24"/>
                <w:szCs w:val="24"/>
                <w:lang w:eastAsia="ru-RU"/>
              </w:rPr>
              <w:t>Meloidogyne chitwoodi</w:t>
            </w:r>
            <w:r w:rsidRPr="00563BA5">
              <w:rPr>
                <w:sz w:val="24"/>
                <w:szCs w:val="24"/>
                <w:lang w:eastAsia="ru-RU"/>
              </w:rPr>
              <w:t xml:space="preserve"> Golden et al. (все популяции) и </w:t>
            </w:r>
            <w:r w:rsidRPr="00563BA5">
              <w:rPr>
                <w:i/>
                <w:sz w:val="24"/>
                <w:szCs w:val="24"/>
                <w:lang w:eastAsia="ru-RU"/>
              </w:rPr>
              <w:t>Meloidogyne fallax</w:t>
            </w:r>
            <w:r w:rsidRPr="00563BA5">
              <w:rPr>
                <w:sz w:val="24"/>
                <w:szCs w:val="24"/>
                <w:lang w:eastAsia="ru-RU"/>
              </w:rPr>
              <w:t xml:space="preserve">, или из зон, в которых подтверждается присутствие </w:t>
            </w:r>
            <w:r w:rsidRPr="00563BA5">
              <w:rPr>
                <w:i/>
                <w:sz w:val="24"/>
                <w:szCs w:val="24"/>
                <w:lang w:eastAsia="ru-RU"/>
              </w:rPr>
              <w:t xml:space="preserve">Meloidogyne chitwoodi </w:t>
            </w:r>
            <w:r w:rsidRPr="00563BA5">
              <w:rPr>
                <w:sz w:val="24"/>
                <w:szCs w:val="24"/>
                <w:lang w:eastAsia="ru-RU"/>
              </w:rPr>
              <w:t xml:space="preserve">Golden et al.(все популяции) и </w:t>
            </w:r>
            <w:r w:rsidRPr="00563BA5">
              <w:rPr>
                <w:i/>
                <w:sz w:val="24"/>
                <w:szCs w:val="24"/>
                <w:lang w:eastAsia="ru-RU"/>
              </w:rPr>
              <w:t>Meloidogyne fallax</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либо клубни происходят из места производства, которое было установлено как свободное от </w:t>
            </w:r>
            <w:r w:rsidRPr="00563BA5">
              <w:rPr>
                <w:i/>
                <w:sz w:val="24"/>
                <w:szCs w:val="24"/>
                <w:lang w:eastAsia="ru-RU"/>
              </w:rPr>
              <w:t>Meloidogyne chitwoodi</w:t>
            </w:r>
            <w:r w:rsidRPr="00563BA5">
              <w:rPr>
                <w:sz w:val="24"/>
                <w:szCs w:val="24"/>
                <w:lang w:eastAsia="ru-RU"/>
              </w:rPr>
              <w:t xml:space="preserve"> Golden et al. (все популяции) и </w:t>
            </w:r>
            <w:r w:rsidRPr="00563BA5">
              <w:rPr>
                <w:i/>
                <w:sz w:val="24"/>
                <w:szCs w:val="24"/>
                <w:lang w:eastAsia="ru-RU"/>
              </w:rPr>
              <w:t>Meloidogyne fallax</w:t>
            </w:r>
            <w:r w:rsidRPr="00563BA5">
              <w:rPr>
                <w:sz w:val="24"/>
                <w:szCs w:val="24"/>
                <w:lang w:eastAsia="ru-RU"/>
              </w:rPr>
              <w:t xml:space="preserve"> Karssen, на основании ежегодного исследования растений-хозяев, проводимого путем визуального обследования растений-хозяев с соответствующим интервалом, как путем внешнего визуального обследования, так и посредством исследования ростков клубней после уборки урожая в месте производстваа, или что  </w:t>
            </w:r>
          </w:p>
          <w:p w:rsidR="00D1033A" w:rsidRPr="00563BA5" w:rsidRDefault="00D1033A" w:rsidP="00FF023E">
            <w:pPr>
              <w:ind w:firstLine="0"/>
              <w:jc w:val="left"/>
              <w:rPr>
                <w:sz w:val="24"/>
                <w:szCs w:val="24"/>
                <w:lang w:eastAsia="ru-RU"/>
              </w:rPr>
            </w:pPr>
            <w:r w:rsidRPr="00563BA5">
              <w:rPr>
                <w:sz w:val="24"/>
                <w:szCs w:val="24"/>
                <w:lang w:eastAsia="ru-RU"/>
              </w:rPr>
              <w:t>- у соответствующих клубней не был обнаружен ни один симптом</w:t>
            </w:r>
            <w:r w:rsidRPr="00563BA5">
              <w:rPr>
                <w:i/>
                <w:sz w:val="24"/>
                <w:szCs w:val="24"/>
                <w:lang w:eastAsia="ru-RU"/>
              </w:rPr>
              <w:t xml:space="preserve"> Meloidogyne chitwoodi </w:t>
            </w:r>
            <w:r w:rsidRPr="00563BA5">
              <w:rPr>
                <w:sz w:val="24"/>
                <w:szCs w:val="24"/>
                <w:lang w:eastAsia="ru-RU"/>
              </w:rPr>
              <w:t xml:space="preserve">Golden et al. (все популяции) и </w:t>
            </w:r>
            <w:r w:rsidRPr="00563BA5">
              <w:rPr>
                <w:i/>
                <w:sz w:val="24"/>
                <w:szCs w:val="24"/>
                <w:lang w:eastAsia="ru-RU"/>
              </w:rPr>
              <w:t>Meloidogyne fallax</w:t>
            </w:r>
            <w:r w:rsidRPr="00563BA5">
              <w:rPr>
                <w:sz w:val="24"/>
                <w:szCs w:val="24"/>
                <w:lang w:eastAsia="ru-RU"/>
              </w:rPr>
              <w:t xml:space="preserve"> Karssen,</w:t>
            </w:r>
            <w:r>
              <w:rPr>
                <w:sz w:val="24"/>
                <w:szCs w:val="24"/>
                <w:lang w:eastAsia="ru-RU"/>
              </w:rPr>
              <w:t xml:space="preserve"> в  результате проверки присутствия  некоторых симптомов в </w:t>
            </w:r>
            <w:r w:rsidRPr="00563BA5">
              <w:rPr>
                <w:sz w:val="24"/>
                <w:szCs w:val="24"/>
                <w:lang w:eastAsia="ru-RU"/>
              </w:rPr>
              <w:t>образц</w:t>
            </w:r>
            <w:r>
              <w:rPr>
                <w:sz w:val="24"/>
                <w:szCs w:val="24"/>
                <w:lang w:eastAsia="ru-RU"/>
              </w:rPr>
              <w:t>е</w:t>
            </w:r>
            <w:r w:rsidRPr="00563BA5">
              <w:rPr>
                <w:sz w:val="24"/>
                <w:szCs w:val="24"/>
                <w:lang w:eastAsia="ru-RU"/>
              </w:rPr>
              <w:t xml:space="preserve"> клубней</w:t>
            </w:r>
            <w:r>
              <w:rPr>
                <w:sz w:val="24"/>
                <w:szCs w:val="24"/>
                <w:lang w:eastAsia="ru-RU"/>
              </w:rPr>
              <w:t>, который</w:t>
            </w:r>
            <w:r w:rsidRPr="00563BA5">
              <w:rPr>
                <w:sz w:val="24"/>
                <w:szCs w:val="24"/>
                <w:lang w:eastAsia="ru-RU"/>
              </w:rPr>
              <w:t xml:space="preserve"> был выбран методом случайного отбора </w:t>
            </w:r>
            <w:r>
              <w:rPr>
                <w:sz w:val="24"/>
                <w:szCs w:val="24"/>
                <w:lang w:eastAsia="ru-RU"/>
              </w:rPr>
              <w:t>из собранноых клубней  путем использования метода введения</w:t>
            </w:r>
            <w:r w:rsidRPr="00563BA5">
              <w:rPr>
                <w:sz w:val="24"/>
                <w:szCs w:val="24"/>
                <w:lang w:eastAsia="ru-RU"/>
              </w:rPr>
              <w:t xml:space="preserve"> симптомов, либо </w:t>
            </w:r>
            <w:r>
              <w:rPr>
                <w:sz w:val="24"/>
                <w:szCs w:val="24"/>
                <w:lang w:eastAsia="ru-RU"/>
              </w:rPr>
              <w:t xml:space="preserve">путем </w:t>
            </w:r>
            <w:r w:rsidRPr="00563BA5">
              <w:rPr>
                <w:sz w:val="24"/>
                <w:szCs w:val="24"/>
                <w:lang w:eastAsia="ru-RU"/>
              </w:rPr>
              <w:t xml:space="preserve"> лаборатор</w:t>
            </w:r>
            <w:r>
              <w:rPr>
                <w:sz w:val="24"/>
                <w:szCs w:val="24"/>
                <w:lang w:eastAsia="ru-RU"/>
              </w:rPr>
              <w:t xml:space="preserve">ного </w:t>
            </w:r>
            <w:r>
              <w:rPr>
                <w:sz w:val="24"/>
                <w:szCs w:val="24"/>
                <w:lang w:eastAsia="ru-RU"/>
              </w:rPr>
              <w:lastRenderedPageBreak/>
              <w:t>тестирования и визуального инспектирования,</w:t>
            </w:r>
            <w:r w:rsidRPr="00563BA5">
              <w:rPr>
                <w:sz w:val="24"/>
                <w:szCs w:val="24"/>
                <w:lang w:eastAsia="ru-RU"/>
              </w:rPr>
              <w:t xml:space="preserve"> как снаружи, так и путем </w:t>
            </w:r>
            <w:r>
              <w:rPr>
                <w:sz w:val="24"/>
                <w:szCs w:val="24"/>
                <w:lang w:eastAsia="ru-RU"/>
              </w:rPr>
              <w:t xml:space="preserve">разрезания </w:t>
            </w:r>
            <w:r w:rsidRPr="00563BA5">
              <w:rPr>
                <w:sz w:val="24"/>
                <w:szCs w:val="24"/>
                <w:lang w:eastAsia="ru-RU"/>
              </w:rPr>
              <w:t xml:space="preserve"> клубней, с </w:t>
            </w:r>
            <w:r>
              <w:rPr>
                <w:sz w:val="24"/>
                <w:szCs w:val="24"/>
                <w:lang w:eastAsia="ru-RU"/>
              </w:rPr>
              <w:t xml:space="preserve">установленным </w:t>
            </w:r>
            <w:r w:rsidRPr="00563BA5">
              <w:rPr>
                <w:sz w:val="24"/>
                <w:szCs w:val="24"/>
                <w:lang w:eastAsia="ru-RU"/>
              </w:rPr>
              <w:t xml:space="preserve">интервалом, и в момент закрытия ящиков или контейнеров для продажи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18.</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 кроме тех, которые предназначены для закладки плантаций </w:t>
            </w:r>
            <w:r>
              <w:rPr>
                <w:sz w:val="24"/>
                <w:szCs w:val="24"/>
                <w:lang w:eastAsia="ru-RU"/>
              </w:rPr>
              <w:t xml:space="preserve">с целью </w:t>
            </w:r>
            <w:r w:rsidRPr="00563BA5">
              <w:rPr>
                <w:sz w:val="24"/>
                <w:szCs w:val="24"/>
                <w:lang w:eastAsia="ru-RU"/>
              </w:rPr>
              <w:t>производства семенного материала</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положений, применяемых к клубням </w:t>
            </w:r>
            <w:r w:rsidRPr="00563BA5">
              <w:rPr>
                <w:i/>
                <w:sz w:val="24"/>
                <w:szCs w:val="24"/>
                <w:lang w:eastAsia="ru-RU"/>
              </w:rPr>
              <w:t>Solanum tuberosum</w:t>
            </w:r>
            <w:r w:rsidRPr="00563BA5">
              <w:rPr>
                <w:sz w:val="24"/>
                <w:szCs w:val="24"/>
                <w:lang w:eastAsia="ru-RU"/>
              </w:rPr>
              <w:t xml:space="preserve"> L., предназначенным для посадки, указанным в</w:t>
            </w:r>
            <w:r>
              <w:rPr>
                <w:sz w:val="24"/>
                <w:szCs w:val="24"/>
                <w:lang w:eastAsia="ru-RU"/>
              </w:rPr>
              <w:t xml:space="preserve"> позиции 17</w:t>
            </w:r>
            <w:r w:rsidRPr="00563BA5">
              <w:rPr>
                <w:sz w:val="24"/>
                <w:szCs w:val="24"/>
                <w:lang w:eastAsia="ru-RU"/>
              </w:rPr>
              <w:t xml:space="preserve"> 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представляется официальное заявление,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19.</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предназначенные для посадки, кроме клубней сортов растений, официально зарегистрированных в Каталоге сортов растений Республики Молдова</w:t>
            </w:r>
          </w:p>
          <w:p w:rsidR="00D1033A" w:rsidRPr="00563BA5" w:rsidRDefault="00D1033A" w:rsidP="00FF023E">
            <w:pPr>
              <w:ind w:firstLine="0"/>
              <w:jc w:val="left"/>
              <w:rPr>
                <w:sz w:val="24"/>
                <w:szCs w:val="24"/>
                <w:lang w:eastAsia="ru-RU"/>
              </w:rPr>
            </w:pP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специальных требований, применя</w:t>
            </w:r>
            <w:r>
              <w:rPr>
                <w:sz w:val="24"/>
                <w:szCs w:val="24"/>
                <w:lang w:eastAsia="ru-RU"/>
              </w:rPr>
              <w:t>емых</w:t>
            </w:r>
            <w:r w:rsidRPr="00563BA5">
              <w:rPr>
                <w:sz w:val="24"/>
                <w:szCs w:val="24"/>
                <w:lang w:eastAsia="ru-RU"/>
              </w:rPr>
              <w:t xml:space="preserve"> к клубням, указанным в </w:t>
            </w:r>
            <w:r>
              <w:rPr>
                <w:sz w:val="24"/>
                <w:szCs w:val="24"/>
                <w:lang w:eastAsia="ru-RU"/>
              </w:rPr>
              <w:t>позиции 17</w:t>
            </w:r>
            <w:r w:rsidRPr="00563BA5">
              <w:rPr>
                <w:sz w:val="24"/>
                <w:szCs w:val="24"/>
                <w:lang w:eastAsia="ru-RU"/>
              </w:rPr>
              <w:t xml:space="preserve"> 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клубни</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относятся к передовым селекциям, </w:t>
            </w:r>
            <w:r>
              <w:rPr>
                <w:sz w:val="24"/>
                <w:szCs w:val="24"/>
                <w:lang w:eastAsia="ru-RU"/>
              </w:rPr>
              <w:t>соответствующее</w:t>
            </w:r>
            <w:r w:rsidRPr="00563BA5">
              <w:rPr>
                <w:sz w:val="24"/>
                <w:szCs w:val="24"/>
                <w:lang w:eastAsia="ru-RU"/>
              </w:rPr>
              <w:t xml:space="preserve"> заявление указыва</w:t>
            </w:r>
            <w:r>
              <w:rPr>
                <w:sz w:val="24"/>
                <w:szCs w:val="24"/>
                <w:lang w:eastAsia="ru-RU"/>
              </w:rPr>
              <w:t xml:space="preserve">ется  </w:t>
            </w:r>
            <w:r w:rsidRPr="00563BA5">
              <w:rPr>
                <w:sz w:val="24"/>
                <w:szCs w:val="24"/>
                <w:lang w:eastAsia="ru-RU"/>
              </w:rPr>
              <w:t xml:space="preserve">в </w:t>
            </w:r>
            <w:r>
              <w:rPr>
                <w:sz w:val="24"/>
                <w:szCs w:val="24"/>
                <w:lang w:eastAsia="ru-RU"/>
              </w:rPr>
              <w:t xml:space="preserve"> документе, который сопровождает клубни,</w:t>
            </w:r>
          </w:p>
          <w:p w:rsidR="00D1033A" w:rsidRPr="00563BA5" w:rsidRDefault="00D1033A" w:rsidP="00FF023E">
            <w:pPr>
              <w:ind w:firstLine="0"/>
              <w:jc w:val="left"/>
              <w:rPr>
                <w:sz w:val="24"/>
                <w:szCs w:val="24"/>
                <w:lang w:eastAsia="ru-RU"/>
              </w:rPr>
            </w:pPr>
            <w:r w:rsidRPr="00563BA5">
              <w:rPr>
                <w:sz w:val="24"/>
                <w:szCs w:val="24"/>
                <w:lang w:eastAsia="ru-RU"/>
              </w:rPr>
              <w:t>- были произведены в Республике Молдова,</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eastAsia="ru-RU"/>
              </w:rPr>
            </w:pPr>
            <w:r w:rsidRPr="00563BA5">
              <w:rPr>
                <w:sz w:val="24"/>
                <w:szCs w:val="24"/>
                <w:lang w:eastAsia="ru-RU"/>
              </w:rPr>
              <w:t>- происходят по прямой линии из материала, который хранился в соответствующих условиях и который подвергался в Республике Молдова официальным карантинным тестам</w:t>
            </w:r>
            <w:r>
              <w:rPr>
                <w:sz w:val="24"/>
                <w:szCs w:val="24"/>
                <w:lang w:eastAsia="ru-RU"/>
              </w:rPr>
              <w:t xml:space="preserve">, в  ходе  этих тестов он </w:t>
            </w:r>
            <w:r w:rsidRPr="00563BA5">
              <w:rPr>
                <w:sz w:val="24"/>
                <w:szCs w:val="24"/>
                <w:lang w:eastAsia="ru-RU"/>
              </w:rPr>
              <w:t xml:space="preserve"> был установлен как свободный от вредных организмов</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20.</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видов </w:t>
            </w:r>
            <w:r w:rsidRPr="00563BA5">
              <w:rPr>
                <w:i/>
                <w:sz w:val="24"/>
                <w:szCs w:val="24"/>
                <w:lang w:eastAsia="ru-RU"/>
              </w:rPr>
              <w:t>Solanum</w:t>
            </w:r>
            <w:r w:rsidRPr="00563BA5">
              <w:rPr>
                <w:sz w:val="24"/>
                <w:szCs w:val="24"/>
                <w:lang w:eastAsia="ru-RU"/>
              </w:rPr>
              <w:t xml:space="preserve"> L., с клубнями или столонами или их гибриды, другие, чем клубни </w:t>
            </w:r>
            <w:r w:rsidRPr="00563BA5">
              <w:rPr>
                <w:i/>
                <w:sz w:val="24"/>
                <w:szCs w:val="24"/>
                <w:lang w:eastAsia="ru-RU"/>
              </w:rPr>
              <w:t>Solanum tuberosum</w:t>
            </w:r>
            <w:r w:rsidRPr="00563BA5">
              <w:rPr>
                <w:sz w:val="24"/>
                <w:szCs w:val="24"/>
                <w:lang w:eastAsia="ru-RU"/>
              </w:rPr>
              <w:t xml:space="preserve"> L., указанные в</w:t>
            </w:r>
            <w:r>
              <w:rPr>
                <w:sz w:val="24"/>
                <w:szCs w:val="24"/>
                <w:lang w:eastAsia="ru-RU"/>
              </w:rPr>
              <w:t xml:space="preserve"> позици 17 или позиции 19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и другие, чем материал для содержания культур, которые хранятся в генных банках и коллекциях генетических хранилищ</w:t>
            </w:r>
          </w:p>
          <w:p w:rsidR="00D1033A" w:rsidRPr="00563BA5" w:rsidRDefault="00D1033A" w:rsidP="00FF023E">
            <w:pPr>
              <w:ind w:firstLine="0"/>
              <w:jc w:val="left"/>
              <w:rPr>
                <w:sz w:val="24"/>
                <w:szCs w:val="24"/>
                <w:lang w:eastAsia="ru-RU"/>
              </w:rPr>
            </w:pP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a) растения содержались в условиях карантина и </w:t>
            </w:r>
            <w:r>
              <w:rPr>
                <w:sz w:val="24"/>
                <w:szCs w:val="24"/>
                <w:lang w:eastAsia="ru-RU"/>
              </w:rPr>
              <w:t>определены</w:t>
            </w:r>
            <w:r w:rsidRPr="00563BA5">
              <w:rPr>
                <w:sz w:val="24"/>
                <w:szCs w:val="24"/>
                <w:lang w:eastAsia="ru-RU"/>
              </w:rPr>
              <w:t xml:space="preserve"> свободными от вредных организмов на протяжении всех карантинных тесто</w:t>
            </w:r>
            <w:r>
              <w:rPr>
                <w:sz w:val="24"/>
                <w:szCs w:val="24"/>
                <w:lang w:eastAsia="ru-RU"/>
              </w:rPr>
              <w:t>в;</w:t>
            </w:r>
          </w:p>
          <w:p w:rsidR="00D1033A" w:rsidRPr="00563BA5" w:rsidRDefault="00D1033A" w:rsidP="00FF023E">
            <w:pPr>
              <w:ind w:firstLine="0"/>
              <w:jc w:val="left"/>
              <w:rPr>
                <w:sz w:val="24"/>
                <w:szCs w:val="24"/>
                <w:lang w:eastAsia="ru-RU"/>
              </w:rPr>
            </w:pPr>
            <w:r w:rsidRPr="00563BA5">
              <w:rPr>
                <w:sz w:val="24"/>
                <w:szCs w:val="24"/>
                <w:lang w:eastAsia="ru-RU"/>
              </w:rPr>
              <w:t xml:space="preserve">b) карантинные тесты, упомянутые в пункте a): </w:t>
            </w:r>
          </w:p>
          <w:p w:rsidR="00D1033A" w:rsidRPr="00563BA5" w:rsidRDefault="00D1033A" w:rsidP="00FF023E">
            <w:pPr>
              <w:ind w:firstLine="0"/>
              <w:jc w:val="left"/>
              <w:rPr>
                <w:sz w:val="24"/>
                <w:szCs w:val="24"/>
                <w:lang w:eastAsia="ru-RU"/>
              </w:rPr>
            </w:pPr>
            <w:r w:rsidRPr="00563BA5">
              <w:rPr>
                <w:sz w:val="24"/>
                <w:szCs w:val="24"/>
                <w:lang w:eastAsia="ru-RU"/>
              </w:rPr>
              <w:t>(a) находятся под надзором органа фитосанитарного контроля и осуществляются специализированным техническим персоналом данного органа или другой аккредитованной организации,</w:t>
            </w:r>
          </w:p>
          <w:p w:rsidR="00D1033A" w:rsidRPr="00563BA5" w:rsidRDefault="00D1033A" w:rsidP="00FF023E">
            <w:pPr>
              <w:ind w:firstLine="0"/>
              <w:jc w:val="left"/>
              <w:rPr>
                <w:sz w:val="24"/>
                <w:szCs w:val="24"/>
                <w:lang w:eastAsia="ru-RU"/>
              </w:rPr>
            </w:pPr>
            <w:r w:rsidRPr="00563BA5">
              <w:rPr>
                <w:sz w:val="24"/>
                <w:szCs w:val="24"/>
                <w:lang w:eastAsia="ru-RU"/>
              </w:rPr>
              <w:t xml:space="preserve">(b) осуществляются в месте, оборудованном необходимыми средствами для задержания вредных организмов и для сохранения материала, включая и растения-индикаторы, таким </w:t>
            </w:r>
            <w:r w:rsidRPr="00563BA5">
              <w:rPr>
                <w:sz w:val="24"/>
                <w:szCs w:val="24"/>
                <w:lang w:eastAsia="ru-RU"/>
              </w:rPr>
              <w:lastRenderedPageBreak/>
              <w:t>образом, чтобы устранить любой риск распространения вредных организмов,</w:t>
            </w:r>
          </w:p>
          <w:p w:rsidR="00D1033A" w:rsidRPr="00563BA5" w:rsidRDefault="00D1033A" w:rsidP="00FF023E">
            <w:pPr>
              <w:ind w:firstLine="0"/>
              <w:jc w:val="left"/>
              <w:rPr>
                <w:sz w:val="24"/>
                <w:szCs w:val="24"/>
                <w:lang w:eastAsia="ru-RU"/>
              </w:rPr>
            </w:pPr>
            <w:r w:rsidRPr="00563BA5">
              <w:rPr>
                <w:sz w:val="24"/>
                <w:szCs w:val="24"/>
                <w:lang w:eastAsia="ru-RU"/>
              </w:rPr>
              <w:t>(c) осуществляются на каждой единице материала:</w:t>
            </w:r>
          </w:p>
          <w:p w:rsidR="00D1033A" w:rsidRPr="00563BA5" w:rsidRDefault="00D1033A" w:rsidP="00FF023E">
            <w:pPr>
              <w:ind w:firstLine="0"/>
              <w:jc w:val="left"/>
              <w:rPr>
                <w:sz w:val="24"/>
                <w:szCs w:val="24"/>
                <w:lang w:eastAsia="ru-RU"/>
              </w:rPr>
            </w:pPr>
            <w:r w:rsidRPr="00563BA5">
              <w:rPr>
                <w:sz w:val="24"/>
                <w:szCs w:val="24"/>
                <w:lang w:eastAsia="ru-RU"/>
              </w:rPr>
              <w:t>- путем визуального осмотра, в течение установленного интервала времени, как минимум одного вегетативного периода, относительно типа материала и фазы его развития во время программы тестирования, по симптомам, вызванным любыми вредными организмами,</w:t>
            </w:r>
          </w:p>
          <w:p w:rsidR="00D1033A" w:rsidRPr="00563BA5" w:rsidRDefault="00D1033A" w:rsidP="00FF023E">
            <w:pPr>
              <w:ind w:firstLine="0"/>
              <w:jc w:val="left"/>
              <w:rPr>
                <w:sz w:val="24"/>
                <w:szCs w:val="24"/>
                <w:lang w:eastAsia="ru-RU"/>
              </w:rPr>
            </w:pPr>
            <w:r w:rsidRPr="00563BA5">
              <w:rPr>
                <w:sz w:val="24"/>
                <w:szCs w:val="24"/>
                <w:lang w:eastAsia="ru-RU"/>
              </w:rPr>
              <w:t>- путем тестирования в соответствии с утвержденными методами:</w:t>
            </w:r>
          </w:p>
          <w:p w:rsidR="00D1033A" w:rsidRPr="00563BA5" w:rsidRDefault="00D1033A" w:rsidP="00FF023E">
            <w:pPr>
              <w:ind w:firstLine="0"/>
              <w:jc w:val="left"/>
              <w:rPr>
                <w:sz w:val="24"/>
                <w:szCs w:val="24"/>
                <w:lang w:eastAsia="ru-RU"/>
              </w:rPr>
            </w:pPr>
            <w:r w:rsidRPr="00563BA5">
              <w:rPr>
                <w:sz w:val="24"/>
                <w:szCs w:val="24"/>
                <w:lang w:eastAsia="ru-RU"/>
              </w:rPr>
              <w:t>- в случае картофельного материала, по крайней мере</w:t>
            </w:r>
            <w:r>
              <w:rPr>
                <w:sz w:val="24"/>
                <w:szCs w:val="24"/>
                <w:lang w:eastAsia="ru-RU"/>
              </w:rPr>
              <w:t>,</w:t>
            </w:r>
            <w:r w:rsidRPr="00563BA5">
              <w:rPr>
                <w:sz w:val="24"/>
                <w:szCs w:val="24"/>
                <w:lang w:eastAsia="ru-RU"/>
              </w:rPr>
              <w:t xml:space="preserve"> на:</w:t>
            </w:r>
          </w:p>
          <w:p w:rsidR="00D1033A" w:rsidRPr="00563BA5" w:rsidRDefault="00D1033A" w:rsidP="00FF023E">
            <w:pPr>
              <w:ind w:firstLine="0"/>
              <w:jc w:val="left"/>
              <w:rPr>
                <w:sz w:val="24"/>
                <w:szCs w:val="24"/>
                <w:lang w:val="en-US" w:eastAsia="ru-RU"/>
              </w:rPr>
            </w:pPr>
            <w:r w:rsidRPr="00563BA5">
              <w:rPr>
                <w:sz w:val="24"/>
                <w:szCs w:val="24"/>
                <w:lang w:val="en-US" w:eastAsia="ru-RU"/>
              </w:rPr>
              <w:t>- Andean potato latent virus,</w:t>
            </w:r>
          </w:p>
          <w:p w:rsidR="00D1033A" w:rsidRPr="00563BA5" w:rsidRDefault="00D1033A" w:rsidP="00FF023E">
            <w:pPr>
              <w:ind w:firstLine="0"/>
              <w:jc w:val="left"/>
              <w:rPr>
                <w:sz w:val="24"/>
                <w:szCs w:val="24"/>
                <w:lang w:val="en-US" w:eastAsia="ru-RU"/>
              </w:rPr>
            </w:pPr>
            <w:r w:rsidRPr="00563BA5">
              <w:rPr>
                <w:sz w:val="24"/>
                <w:szCs w:val="24"/>
                <w:lang w:val="en-US" w:eastAsia="ru-RU"/>
              </w:rPr>
              <w:t>- Arracacha virus B. Oca strain,</w:t>
            </w:r>
          </w:p>
          <w:p w:rsidR="00D1033A" w:rsidRPr="00563BA5" w:rsidRDefault="00D1033A" w:rsidP="00FF023E">
            <w:pPr>
              <w:ind w:firstLine="0"/>
              <w:jc w:val="left"/>
              <w:rPr>
                <w:sz w:val="24"/>
                <w:szCs w:val="24"/>
                <w:lang w:val="en-US" w:eastAsia="ru-RU"/>
              </w:rPr>
            </w:pPr>
            <w:r w:rsidRPr="00563BA5">
              <w:rPr>
                <w:sz w:val="24"/>
                <w:szCs w:val="24"/>
                <w:lang w:val="en-US" w:eastAsia="ru-RU"/>
              </w:rPr>
              <w:t>- Potato black ringspot virus,</w:t>
            </w:r>
          </w:p>
          <w:p w:rsidR="00D1033A" w:rsidRPr="00563BA5" w:rsidRDefault="00D1033A" w:rsidP="00FF023E">
            <w:pPr>
              <w:ind w:firstLine="0"/>
              <w:jc w:val="left"/>
              <w:rPr>
                <w:sz w:val="24"/>
                <w:szCs w:val="24"/>
                <w:lang w:val="en-US" w:eastAsia="ru-RU"/>
              </w:rPr>
            </w:pPr>
            <w:r w:rsidRPr="00563BA5">
              <w:rPr>
                <w:sz w:val="24"/>
                <w:szCs w:val="24"/>
                <w:lang w:val="en-US" w:eastAsia="ru-RU"/>
              </w:rPr>
              <w:t>- Potato spindle tuber viroid,</w:t>
            </w:r>
          </w:p>
          <w:p w:rsidR="00D1033A" w:rsidRPr="00563BA5" w:rsidRDefault="00D1033A" w:rsidP="00FF023E">
            <w:pPr>
              <w:ind w:firstLine="0"/>
              <w:jc w:val="left"/>
              <w:rPr>
                <w:sz w:val="24"/>
                <w:szCs w:val="24"/>
                <w:lang w:val="en-US" w:eastAsia="ru-RU"/>
              </w:rPr>
            </w:pPr>
            <w:r w:rsidRPr="00563BA5">
              <w:rPr>
                <w:sz w:val="24"/>
                <w:szCs w:val="24"/>
                <w:lang w:val="en-US" w:eastAsia="ru-RU"/>
              </w:rPr>
              <w:t>- Potato virus T,</w:t>
            </w:r>
          </w:p>
          <w:p w:rsidR="00D1033A" w:rsidRPr="00563BA5" w:rsidRDefault="00D1033A" w:rsidP="00FF023E">
            <w:pPr>
              <w:ind w:firstLine="0"/>
              <w:jc w:val="left"/>
              <w:rPr>
                <w:sz w:val="24"/>
                <w:szCs w:val="24"/>
                <w:lang w:val="en-US" w:eastAsia="ru-RU"/>
              </w:rPr>
            </w:pPr>
            <w:r w:rsidRPr="00563BA5">
              <w:rPr>
                <w:sz w:val="24"/>
                <w:szCs w:val="24"/>
                <w:lang w:val="en-US" w:eastAsia="ru-RU"/>
              </w:rPr>
              <w:t>- Andean potato mottle virus,</w:t>
            </w:r>
          </w:p>
          <w:p w:rsidR="00D1033A" w:rsidRPr="00563BA5" w:rsidRDefault="00D1033A" w:rsidP="00FF023E">
            <w:pPr>
              <w:ind w:firstLine="0"/>
              <w:jc w:val="left"/>
              <w:rPr>
                <w:sz w:val="24"/>
                <w:szCs w:val="24"/>
                <w:lang w:val="en-US" w:eastAsia="ru-RU"/>
              </w:rPr>
            </w:pPr>
            <w:r w:rsidRPr="00563BA5">
              <w:rPr>
                <w:sz w:val="24"/>
                <w:szCs w:val="24"/>
                <w:lang w:val="en-US" w:eastAsia="ru-RU"/>
              </w:rPr>
              <w:t>- common potato viruses A, M, S, V, X şi Z (</w:t>
            </w:r>
            <w:r w:rsidRPr="00563BA5">
              <w:rPr>
                <w:sz w:val="24"/>
                <w:szCs w:val="24"/>
                <w:lang w:eastAsia="ru-RU"/>
              </w:rPr>
              <w:t>включая</w:t>
            </w:r>
            <w:r w:rsidRPr="00563BA5">
              <w:rPr>
                <w:sz w:val="24"/>
                <w:szCs w:val="24"/>
                <w:lang w:val="en-US" w:eastAsia="ru-RU"/>
              </w:rPr>
              <w:t xml:space="preserve"> Yo, Yn, şiYc) </w:t>
            </w:r>
            <w:r>
              <w:rPr>
                <w:sz w:val="24"/>
                <w:szCs w:val="24"/>
                <w:lang w:eastAsia="ru-RU"/>
              </w:rPr>
              <w:t>и</w:t>
            </w:r>
            <w:r w:rsidRPr="00563BA5">
              <w:rPr>
                <w:sz w:val="24"/>
                <w:szCs w:val="24"/>
                <w:lang w:val="en-US" w:eastAsia="ru-RU"/>
              </w:rPr>
              <w:t xml:space="preserve"> Potato leaf roll virus,</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 </w:t>
            </w:r>
            <w:r w:rsidRPr="00563BA5">
              <w:rPr>
                <w:i/>
                <w:sz w:val="24"/>
                <w:szCs w:val="24"/>
                <w:lang w:val="en-US" w:eastAsia="ru-RU"/>
              </w:rPr>
              <w:t>Clayibacter michiganensis</w:t>
            </w:r>
            <w:r w:rsidRPr="00563BA5">
              <w:rPr>
                <w:sz w:val="24"/>
                <w:szCs w:val="24"/>
                <w:lang w:val="en-US" w:eastAsia="ru-RU"/>
              </w:rPr>
              <w:t xml:space="preserve"> ssp. </w:t>
            </w:r>
            <w:r w:rsidRPr="00563BA5">
              <w:rPr>
                <w:i/>
                <w:sz w:val="24"/>
                <w:szCs w:val="24"/>
                <w:lang w:val="en-US" w:eastAsia="ru-RU"/>
              </w:rPr>
              <w:t>sepedonicus</w:t>
            </w:r>
            <w:r w:rsidRPr="00563BA5">
              <w:rPr>
                <w:sz w:val="24"/>
                <w:szCs w:val="24"/>
                <w:lang w:val="en-US" w:eastAsia="ru-RU"/>
              </w:rPr>
              <w:t xml:space="preserve"> (Spieckermann şi Kotthoff) Davis et al.,</w:t>
            </w:r>
          </w:p>
          <w:p w:rsidR="00D1033A" w:rsidRPr="00563BA5" w:rsidRDefault="00D1033A" w:rsidP="00FF023E">
            <w:pPr>
              <w:ind w:firstLine="0"/>
              <w:jc w:val="left"/>
              <w:rPr>
                <w:i/>
                <w:sz w:val="24"/>
                <w:szCs w:val="24"/>
                <w:lang w:val="en-US" w:eastAsia="ru-RU"/>
              </w:rPr>
            </w:pPr>
            <w:r w:rsidRPr="00563BA5">
              <w:rPr>
                <w:sz w:val="24"/>
                <w:szCs w:val="24"/>
                <w:lang w:val="en-US" w:eastAsia="ru-RU"/>
              </w:rPr>
              <w:t xml:space="preserve">- </w:t>
            </w:r>
            <w:r w:rsidRPr="00563BA5">
              <w:rPr>
                <w:i/>
                <w:sz w:val="24"/>
                <w:szCs w:val="24"/>
                <w:lang w:val="en-US" w:eastAsia="ru-RU"/>
              </w:rPr>
              <w:t>Ralstonia solanacearum</w:t>
            </w:r>
            <w:r w:rsidRPr="00563BA5">
              <w:rPr>
                <w:sz w:val="24"/>
                <w:szCs w:val="24"/>
                <w:lang w:val="en-US" w:eastAsia="ru-RU"/>
              </w:rPr>
              <w:t xml:space="preserve"> (Smith) Yabuuchi </w:t>
            </w:r>
            <w:r w:rsidRPr="00563BA5">
              <w:rPr>
                <w:i/>
                <w:sz w:val="24"/>
                <w:szCs w:val="24"/>
                <w:lang w:val="en-US" w:eastAsia="ru-RU"/>
              </w:rPr>
              <w:t>et al.,</w:t>
            </w:r>
          </w:p>
          <w:p w:rsidR="00D1033A" w:rsidRPr="00563BA5" w:rsidRDefault="00D1033A" w:rsidP="00FF023E">
            <w:pPr>
              <w:ind w:firstLine="0"/>
              <w:jc w:val="left"/>
              <w:rPr>
                <w:sz w:val="24"/>
                <w:szCs w:val="24"/>
                <w:lang w:eastAsia="ru-RU"/>
              </w:rPr>
            </w:pPr>
            <w:r w:rsidRPr="00563BA5">
              <w:rPr>
                <w:sz w:val="24"/>
                <w:szCs w:val="24"/>
                <w:lang w:eastAsia="ru-RU"/>
              </w:rPr>
              <w:t>- в случае семенного картофеля, по крайней мере</w:t>
            </w:r>
            <w:r>
              <w:rPr>
                <w:sz w:val="24"/>
                <w:szCs w:val="24"/>
                <w:lang w:eastAsia="ru-RU"/>
              </w:rPr>
              <w:t>,</w:t>
            </w:r>
            <w:r w:rsidRPr="00563BA5">
              <w:rPr>
                <w:sz w:val="24"/>
                <w:szCs w:val="24"/>
                <w:lang w:eastAsia="ru-RU"/>
              </w:rPr>
              <w:t xml:space="preserve"> на присутствие вышеперечисленных вирусов и вироидов,</w:t>
            </w:r>
          </w:p>
          <w:p w:rsidR="00D1033A" w:rsidRPr="00563BA5" w:rsidRDefault="00D1033A" w:rsidP="00FF023E">
            <w:pPr>
              <w:ind w:firstLine="0"/>
              <w:jc w:val="left"/>
              <w:rPr>
                <w:sz w:val="24"/>
                <w:szCs w:val="24"/>
                <w:lang w:eastAsia="ru-RU"/>
              </w:rPr>
            </w:pPr>
            <w:r w:rsidRPr="00563BA5">
              <w:rPr>
                <w:sz w:val="24"/>
                <w:szCs w:val="24"/>
                <w:lang w:eastAsia="ru-RU"/>
              </w:rPr>
              <w:t>(d) путем тестирования на другие симптомы, обнаруженные при визуальном контроле по идентификации вредных организмов, которые вызвали соответствующие симптомы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c) любой материал, который при тестах из подпункта b) не был признан свободным от вредных организмов</w:t>
            </w:r>
            <w:r>
              <w:rPr>
                <w:sz w:val="24"/>
                <w:szCs w:val="24"/>
                <w:lang w:eastAsia="ru-RU"/>
              </w:rPr>
              <w:t xml:space="preserve">, указанныхв </w:t>
            </w:r>
            <w:r w:rsidRPr="00563BA5">
              <w:rPr>
                <w:sz w:val="24"/>
                <w:szCs w:val="24"/>
                <w:lang w:eastAsia="ru-RU"/>
              </w:rPr>
              <w:t>подпункт</w:t>
            </w:r>
            <w:r>
              <w:rPr>
                <w:sz w:val="24"/>
                <w:szCs w:val="24"/>
                <w:lang w:eastAsia="ru-RU"/>
              </w:rPr>
              <w:t>е</w:t>
            </w:r>
            <w:r w:rsidRPr="00563BA5">
              <w:rPr>
                <w:sz w:val="24"/>
                <w:szCs w:val="24"/>
                <w:lang w:eastAsia="ru-RU"/>
              </w:rPr>
              <w:t xml:space="preserve"> b), уничтожается сразу или подвергается процедурам удаления организма (-ов), </w:t>
            </w:r>
          </w:p>
          <w:p w:rsidR="00D1033A" w:rsidRPr="00563BA5" w:rsidRDefault="00D1033A" w:rsidP="00FF023E">
            <w:pPr>
              <w:ind w:firstLine="0"/>
              <w:jc w:val="left"/>
              <w:rPr>
                <w:sz w:val="24"/>
                <w:szCs w:val="24"/>
                <w:lang w:val="ro-RO" w:eastAsia="ru-RU"/>
              </w:rPr>
            </w:pPr>
            <w:r w:rsidRPr="00563BA5">
              <w:rPr>
                <w:sz w:val="24"/>
                <w:szCs w:val="24"/>
                <w:lang w:eastAsia="ru-RU"/>
              </w:rPr>
              <w:t>d) каждая организация или исследовательский орган, владеющие данным материалом, информируют орган фитосанитарного контроля  об имеющемся материале</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21.</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видов </w:t>
            </w:r>
            <w:r w:rsidRPr="00563BA5">
              <w:rPr>
                <w:i/>
                <w:sz w:val="24"/>
                <w:szCs w:val="24"/>
                <w:lang w:eastAsia="ru-RU"/>
              </w:rPr>
              <w:t>Solanum</w:t>
            </w:r>
            <w:r w:rsidRPr="00563BA5">
              <w:rPr>
                <w:sz w:val="24"/>
                <w:szCs w:val="24"/>
                <w:lang w:eastAsia="ru-RU"/>
              </w:rPr>
              <w:t xml:space="preserve"> L., с клубнями или столонами или их гибридами, предназначенные для посадки, которые хранятся в </w:t>
            </w:r>
            <w:r w:rsidRPr="00563BA5">
              <w:rPr>
                <w:sz w:val="24"/>
                <w:szCs w:val="24"/>
                <w:lang w:eastAsia="ru-RU"/>
              </w:rPr>
              <w:lastRenderedPageBreak/>
              <w:t>генных банках или коллекциях генетических хранилищ</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lastRenderedPageBreak/>
              <w:t xml:space="preserve">Каждая организация или исследовательский орган, обладающие этим материалом, информируют Национальное </w:t>
            </w:r>
            <w:r>
              <w:rPr>
                <w:sz w:val="24"/>
                <w:szCs w:val="24"/>
                <w:lang w:eastAsia="ru-RU"/>
              </w:rPr>
              <w:t>а</w:t>
            </w:r>
            <w:r w:rsidRPr="00563BA5">
              <w:rPr>
                <w:sz w:val="24"/>
                <w:szCs w:val="24"/>
                <w:lang w:eastAsia="ru-RU"/>
              </w:rPr>
              <w:t xml:space="preserve">гентство по </w:t>
            </w:r>
            <w:r>
              <w:rPr>
                <w:sz w:val="24"/>
                <w:szCs w:val="24"/>
                <w:lang w:eastAsia="ru-RU"/>
              </w:rPr>
              <w:t>б</w:t>
            </w:r>
            <w:r w:rsidRPr="00563BA5">
              <w:rPr>
                <w:sz w:val="24"/>
                <w:szCs w:val="24"/>
                <w:lang w:eastAsia="ru-RU"/>
              </w:rPr>
              <w:t xml:space="preserve">езопасности </w:t>
            </w:r>
            <w:r>
              <w:rPr>
                <w:sz w:val="24"/>
                <w:szCs w:val="24"/>
                <w:lang w:eastAsia="ru-RU"/>
              </w:rPr>
              <w:lastRenderedPageBreak/>
              <w:t>п</w:t>
            </w:r>
            <w:r w:rsidRPr="00563BA5">
              <w:rPr>
                <w:sz w:val="24"/>
                <w:szCs w:val="24"/>
                <w:lang w:eastAsia="ru-RU"/>
              </w:rPr>
              <w:t xml:space="preserve">ищевых </w:t>
            </w:r>
            <w:r>
              <w:rPr>
                <w:sz w:val="24"/>
                <w:szCs w:val="24"/>
                <w:lang w:eastAsia="ru-RU"/>
              </w:rPr>
              <w:t>п</w:t>
            </w:r>
            <w:r w:rsidRPr="00563BA5">
              <w:rPr>
                <w:sz w:val="24"/>
                <w:szCs w:val="24"/>
                <w:lang w:eastAsia="ru-RU"/>
              </w:rPr>
              <w:t>родуктов об имеющемся материале</w:t>
            </w:r>
          </w:p>
        </w:tc>
      </w:tr>
      <w:tr w:rsidR="00D1033A" w:rsidRPr="00D10126"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22.</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sz w:val="24"/>
                <w:szCs w:val="24"/>
                <w:lang w:eastAsia="ru-RU"/>
              </w:rPr>
              <w:t>Solanum tuberosum</w:t>
            </w:r>
            <w:r w:rsidRPr="00563BA5">
              <w:rPr>
                <w:sz w:val="24"/>
                <w:szCs w:val="24"/>
                <w:lang w:eastAsia="ru-RU"/>
              </w:rPr>
              <w:t xml:space="preserve"> L., кроме тех, что указаны в </w:t>
            </w:r>
            <w:r>
              <w:rPr>
                <w:sz w:val="24"/>
                <w:szCs w:val="24"/>
                <w:lang w:eastAsia="ru-RU"/>
              </w:rPr>
              <w:t xml:space="preserve">позициях </w:t>
            </w:r>
            <w:r w:rsidRPr="00563BA5">
              <w:rPr>
                <w:sz w:val="24"/>
                <w:szCs w:val="24"/>
                <w:lang w:eastAsia="ru-RU"/>
              </w:rPr>
              <w:t>17, 18, 19, 20 или 21 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Подтверждается регистрационным номером, нанесенным на упаковке, или в случае картофеля, не упакованного и перевозимого навалом, на транспортном средстве, перевозящем картофель, о том, что этот картофель был культивирован производителем, официально зарегистрированным, или что происходит из коллективного хранилища, официально зарегистрированного, либо с дистрибьюторских  центров, расположенных в зоне производства, и который указывает, что клубни свободны от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sz w:val="24"/>
                <w:szCs w:val="24"/>
                <w:lang w:eastAsia="ru-RU"/>
              </w:rPr>
              <w:t>. и что</w:t>
            </w:r>
            <w:r>
              <w:rPr>
                <w:sz w:val="24"/>
                <w:szCs w:val="24"/>
                <w:lang w:eastAsia="ru-RU"/>
              </w:rPr>
              <w:t xml:space="preserve"> были соблюдены положения по борьбе </w:t>
            </w:r>
            <w:r w:rsidRPr="00563BA5">
              <w:rPr>
                <w:sz w:val="24"/>
                <w:szCs w:val="24"/>
                <w:lang w:eastAsia="ru-RU"/>
              </w:rPr>
              <w:t>с</w:t>
            </w:r>
            <w:r w:rsidRPr="00563BA5">
              <w:rPr>
                <w:sz w:val="24"/>
                <w:szCs w:val="24"/>
                <w:lang w:val="ro-RO" w:eastAsia="ru-RU"/>
              </w:rPr>
              <w:t>:</w:t>
            </w:r>
          </w:p>
          <w:p w:rsidR="00D1033A" w:rsidRPr="00C557EC" w:rsidRDefault="00D1033A" w:rsidP="00FF023E">
            <w:pPr>
              <w:ind w:firstLine="0"/>
              <w:jc w:val="left"/>
              <w:rPr>
                <w:sz w:val="24"/>
                <w:szCs w:val="24"/>
                <w:lang w:val="en-US" w:eastAsia="ru-RU"/>
              </w:rPr>
            </w:pPr>
            <w:r w:rsidRPr="00563BA5">
              <w:rPr>
                <w:sz w:val="24"/>
                <w:szCs w:val="24"/>
                <w:lang w:val="en-US" w:eastAsia="ru-RU"/>
              </w:rPr>
              <w:t xml:space="preserve">a) </w:t>
            </w:r>
            <w:r w:rsidRPr="00563BA5">
              <w:rPr>
                <w:i/>
                <w:sz w:val="24"/>
                <w:szCs w:val="24"/>
                <w:lang w:val="en-US" w:eastAsia="ru-RU"/>
              </w:rPr>
              <w:t>Synchytrium endobioticum</w:t>
            </w:r>
            <w:r w:rsidRPr="00563BA5">
              <w:rPr>
                <w:sz w:val="24"/>
                <w:szCs w:val="24"/>
                <w:lang w:val="en-US" w:eastAsia="ru-RU"/>
              </w:rPr>
              <w:t xml:space="preserve"> (Schilbersky) Percival</w:t>
            </w:r>
            <w:r w:rsidRPr="00C557EC">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eastAsia="ru-RU"/>
              </w:rPr>
              <w:t>и</w:t>
            </w:r>
          </w:p>
          <w:p w:rsidR="00D1033A" w:rsidRPr="00C761BF" w:rsidRDefault="00D1033A" w:rsidP="00FF023E">
            <w:pPr>
              <w:ind w:firstLine="0"/>
              <w:jc w:val="left"/>
              <w:rPr>
                <w:sz w:val="24"/>
                <w:szCs w:val="24"/>
                <w:lang w:val="en-US" w:eastAsia="ru-RU"/>
              </w:rPr>
            </w:pPr>
            <w:r w:rsidRPr="00563BA5">
              <w:rPr>
                <w:sz w:val="24"/>
                <w:szCs w:val="24"/>
                <w:lang w:val="en-US" w:eastAsia="ru-RU"/>
              </w:rPr>
              <w:t xml:space="preserve">b) </w:t>
            </w:r>
            <w:r w:rsidRPr="00563BA5">
              <w:rPr>
                <w:i/>
                <w:sz w:val="24"/>
                <w:szCs w:val="24"/>
                <w:lang w:val="en-US" w:eastAsia="ru-RU"/>
              </w:rPr>
              <w:t>Clavibacter michiganensis</w:t>
            </w:r>
            <w:r w:rsidRPr="00563BA5">
              <w:rPr>
                <w:sz w:val="24"/>
                <w:szCs w:val="24"/>
                <w:lang w:val="en-US" w:eastAsia="ru-RU"/>
              </w:rPr>
              <w:t xml:space="preserve"> ssp. </w:t>
            </w:r>
            <w:r w:rsidRPr="00563BA5">
              <w:rPr>
                <w:i/>
                <w:sz w:val="24"/>
                <w:szCs w:val="24"/>
                <w:lang w:val="en-US" w:eastAsia="ru-RU"/>
              </w:rPr>
              <w:t xml:space="preserve">sepedonicus </w:t>
            </w:r>
            <w:r w:rsidRPr="00563BA5">
              <w:rPr>
                <w:sz w:val="24"/>
                <w:szCs w:val="24"/>
                <w:lang w:val="en-US" w:eastAsia="ru-RU"/>
              </w:rPr>
              <w:t>(Spieckermannn şi Kotthoff) Davis et al.</w:t>
            </w:r>
            <w:r w:rsidRPr="00C761BF">
              <w:rPr>
                <w:sz w:val="24"/>
                <w:szCs w:val="24"/>
                <w:lang w:val="en-US" w:eastAsia="ru-RU"/>
              </w:rPr>
              <w:t>;</w:t>
            </w:r>
          </w:p>
          <w:p w:rsidR="00D1033A" w:rsidRPr="00563BA5" w:rsidRDefault="00D1033A" w:rsidP="00FF023E">
            <w:pPr>
              <w:ind w:firstLine="0"/>
              <w:jc w:val="left"/>
              <w:rPr>
                <w:sz w:val="24"/>
                <w:szCs w:val="24"/>
                <w:lang w:val="en-US" w:eastAsia="ru-RU"/>
              </w:rPr>
            </w:pPr>
            <w:r w:rsidRPr="00563BA5">
              <w:rPr>
                <w:sz w:val="24"/>
                <w:szCs w:val="24"/>
                <w:lang w:eastAsia="ru-RU"/>
              </w:rPr>
              <w:t>и</w:t>
            </w:r>
          </w:p>
          <w:p w:rsidR="00D1033A" w:rsidRPr="00563BA5" w:rsidRDefault="00D1033A" w:rsidP="00FF023E">
            <w:pPr>
              <w:ind w:firstLine="0"/>
              <w:jc w:val="left"/>
              <w:rPr>
                <w:sz w:val="24"/>
                <w:szCs w:val="24"/>
                <w:lang w:val="en-US" w:eastAsia="ru-RU"/>
              </w:rPr>
            </w:pPr>
            <w:r w:rsidRPr="00563BA5">
              <w:rPr>
                <w:sz w:val="24"/>
                <w:szCs w:val="24"/>
                <w:lang w:val="en-US" w:eastAsia="ru-RU"/>
              </w:rPr>
              <w:t xml:space="preserve">c) </w:t>
            </w:r>
            <w:r w:rsidRPr="00563BA5">
              <w:rPr>
                <w:i/>
                <w:sz w:val="24"/>
                <w:szCs w:val="24"/>
                <w:lang w:val="en-US" w:eastAsia="ru-RU"/>
              </w:rPr>
              <w:t>Globodera pallida</w:t>
            </w:r>
            <w:r w:rsidRPr="00563BA5">
              <w:rPr>
                <w:sz w:val="24"/>
                <w:szCs w:val="24"/>
                <w:lang w:val="en-US" w:eastAsia="ru-RU"/>
              </w:rPr>
              <w:t xml:space="preserve"> (Stone) Behrens și </w:t>
            </w:r>
            <w:r w:rsidRPr="00563BA5">
              <w:rPr>
                <w:i/>
                <w:sz w:val="24"/>
                <w:szCs w:val="24"/>
                <w:lang w:val="en-US" w:eastAsia="ru-RU"/>
              </w:rPr>
              <w:t>Globodera rostochiensis</w:t>
            </w:r>
            <w:r w:rsidRPr="00563BA5">
              <w:rPr>
                <w:sz w:val="24"/>
                <w:szCs w:val="24"/>
                <w:lang w:val="en-US" w:eastAsia="ru-RU"/>
              </w:rPr>
              <w:t xml:space="preserve"> (Wollenweber) Behrens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23.</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Solanacee</w:t>
            </w:r>
            <w:r w:rsidRPr="00563BA5">
              <w:rPr>
                <w:sz w:val="24"/>
                <w:szCs w:val="24"/>
                <w:lang w:eastAsia="ru-RU"/>
              </w:rPr>
              <w:t xml:space="preserve"> предназначенные для посадки, кроме семян и растений, указанных в </w:t>
            </w:r>
            <w:r>
              <w:rPr>
                <w:sz w:val="24"/>
                <w:szCs w:val="24"/>
                <w:lang w:eastAsia="ru-RU"/>
              </w:rPr>
              <w:t>позициях</w:t>
            </w:r>
            <w:r w:rsidRPr="00563BA5">
              <w:rPr>
                <w:sz w:val="24"/>
                <w:szCs w:val="24"/>
                <w:lang w:eastAsia="ru-RU"/>
              </w:rPr>
              <w:t xml:space="preserve"> 21 или 22раздел</w:t>
            </w:r>
            <w:r>
              <w:rPr>
                <w:sz w:val="24"/>
                <w:szCs w:val="24"/>
                <w:lang w:eastAsia="ru-RU"/>
              </w:rPr>
              <w:t>а</w:t>
            </w:r>
            <w:r w:rsidRPr="00563BA5">
              <w:rPr>
                <w:sz w:val="24"/>
                <w:szCs w:val="24"/>
                <w:lang w:eastAsia="ru-RU"/>
              </w:rPr>
              <w:t xml:space="preserve"> 2настояще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позициях</w:t>
            </w:r>
            <w:r w:rsidRPr="00563BA5">
              <w:rPr>
                <w:sz w:val="24"/>
                <w:szCs w:val="24"/>
                <w:lang w:eastAsia="ru-RU"/>
              </w:rPr>
              <w:t xml:space="preserve"> 17, 19 и 20 раздел</w:t>
            </w:r>
            <w:r>
              <w:rPr>
                <w:sz w:val="24"/>
                <w:szCs w:val="24"/>
                <w:lang w:eastAsia="ru-RU"/>
              </w:rPr>
              <w:t xml:space="preserve">а </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 признанных свободными от Potato stolbur mycoplasm</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b) ни один симптом Potato stolbur mycoplasm не был обнаружен на растениях в месте производства,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24.</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w:t>
            </w:r>
            <w:r w:rsidRPr="00563BA5">
              <w:rPr>
                <w:sz w:val="24"/>
                <w:szCs w:val="24"/>
                <w:lang w:eastAsia="ru-RU"/>
              </w:rPr>
              <w:t xml:space="preserve"> spp., </w:t>
            </w:r>
            <w:r w:rsidRPr="00563BA5">
              <w:rPr>
                <w:i/>
                <w:sz w:val="24"/>
                <w:szCs w:val="24"/>
                <w:lang w:eastAsia="ru-RU"/>
              </w:rPr>
              <w:t>Solanum lycopersicum</w:t>
            </w:r>
            <w:r w:rsidRPr="00563BA5">
              <w:rPr>
                <w:sz w:val="24"/>
                <w:szCs w:val="24"/>
                <w:lang w:eastAsia="ru-RU"/>
              </w:rPr>
              <w:t xml:space="preserve"> L. и </w:t>
            </w:r>
            <w:r w:rsidRPr="00563BA5">
              <w:rPr>
                <w:i/>
                <w:sz w:val="24"/>
                <w:szCs w:val="24"/>
                <w:lang w:eastAsia="ru-RU"/>
              </w:rPr>
              <w:t>Solanum melongena</w:t>
            </w:r>
            <w:r w:rsidRPr="00563BA5">
              <w:rPr>
                <w:sz w:val="24"/>
                <w:szCs w:val="24"/>
                <w:lang w:eastAsia="ru-RU"/>
              </w:rPr>
              <w:t xml:space="preserve"> L. с корнями, предназначенны</w:t>
            </w:r>
            <w:r>
              <w:rPr>
                <w:sz w:val="24"/>
                <w:szCs w:val="24"/>
                <w:lang w:eastAsia="ru-RU"/>
              </w:rPr>
              <w:t>ми</w:t>
            </w:r>
            <w:r w:rsidRPr="00563BA5">
              <w:rPr>
                <w:sz w:val="24"/>
                <w:szCs w:val="24"/>
                <w:lang w:eastAsia="ru-RU"/>
              </w:rPr>
              <w:t xml:space="preserve"> для посадки, кроме растений, предназначенных для производства семенного материала </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позиции</w:t>
            </w:r>
            <w:r w:rsidRPr="00563BA5">
              <w:rPr>
                <w:sz w:val="24"/>
                <w:szCs w:val="24"/>
                <w:lang w:eastAsia="ru-RU"/>
              </w:rPr>
              <w:t xml:space="preserve"> 23 раздел</w:t>
            </w:r>
            <w:r>
              <w:rPr>
                <w:sz w:val="24"/>
                <w:szCs w:val="24"/>
                <w:lang w:eastAsia="ru-RU"/>
              </w:rPr>
              <w:t>а</w:t>
            </w:r>
            <w:r w:rsidRPr="00563BA5">
              <w:rPr>
                <w:sz w:val="24"/>
                <w:szCs w:val="24"/>
                <w:lang w:eastAsia="ru-RU"/>
              </w:rPr>
              <w:t xml:space="preserve"> 2</w:t>
            </w:r>
            <w:r>
              <w:rPr>
                <w:sz w:val="24"/>
                <w:szCs w:val="24"/>
                <w:lang w:eastAsia="ru-RU"/>
              </w:rPr>
              <w:t xml:space="preserve"> настоящего приложения</w:t>
            </w:r>
            <w:r w:rsidRPr="00563BA5">
              <w:rPr>
                <w:sz w:val="24"/>
                <w:szCs w:val="24"/>
                <w:lang w:eastAsia="ru-RU"/>
              </w:rPr>
              <w:t>, представляется официальное заявление</w:t>
            </w:r>
            <w:r>
              <w:rPr>
                <w:sz w:val="24"/>
                <w:szCs w:val="24"/>
                <w:lang w:eastAsia="ru-RU"/>
              </w:rPr>
              <w:t>,</w:t>
            </w:r>
            <w:r w:rsidRPr="00563BA5">
              <w:rPr>
                <w:sz w:val="24"/>
                <w:szCs w:val="24"/>
                <w:lang w:eastAsia="ru-RU"/>
              </w:rPr>
              <w:t xml:space="preserve">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25.</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Capsicum annuum</w:t>
            </w:r>
            <w:r w:rsidRPr="00563BA5">
              <w:rPr>
                <w:sz w:val="24"/>
                <w:szCs w:val="24"/>
                <w:lang w:eastAsia="ru-RU"/>
              </w:rPr>
              <w:t xml:space="preserve"> L., </w:t>
            </w:r>
            <w:r w:rsidRPr="00563BA5">
              <w:rPr>
                <w:i/>
                <w:sz w:val="24"/>
                <w:szCs w:val="24"/>
                <w:lang w:eastAsia="ru-RU"/>
              </w:rPr>
              <w:t>Solanum lycopersicum</w:t>
            </w:r>
            <w:r w:rsidRPr="00563BA5">
              <w:rPr>
                <w:sz w:val="24"/>
                <w:szCs w:val="24"/>
                <w:lang w:eastAsia="ru-RU"/>
              </w:rPr>
              <w:t xml:space="preserve"> L., Musa L., </w:t>
            </w:r>
            <w:r w:rsidRPr="00563BA5">
              <w:rPr>
                <w:i/>
                <w:sz w:val="24"/>
                <w:szCs w:val="24"/>
                <w:lang w:eastAsia="ru-RU"/>
              </w:rPr>
              <w:lastRenderedPageBreak/>
              <w:t>Nicotiana</w:t>
            </w:r>
            <w:r w:rsidRPr="00563BA5">
              <w:rPr>
                <w:sz w:val="24"/>
                <w:szCs w:val="24"/>
                <w:lang w:eastAsia="ru-RU"/>
              </w:rPr>
              <w:t xml:space="preserve"> L. и </w:t>
            </w:r>
            <w:r w:rsidRPr="00563BA5">
              <w:rPr>
                <w:i/>
                <w:sz w:val="24"/>
                <w:szCs w:val="24"/>
                <w:lang w:eastAsia="ru-RU"/>
              </w:rPr>
              <w:t xml:space="preserve">Solanum melongena </w:t>
            </w:r>
            <w:r w:rsidRPr="00563BA5">
              <w:rPr>
                <w:sz w:val="24"/>
                <w:szCs w:val="24"/>
                <w:lang w:eastAsia="ru-RU"/>
              </w:rPr>
              <w:t>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Без ущерба для положений, применяемых к растениям, указанным в </w:t>
            </w:r>
            <w:r>
              <w:rPr>
                <w:sz w:val="24"/>
                <w:szCs w:val="24"/>
                <w:lang w:eastAsia="ru-RU"/>
              </w:rPr>
              <w:t xml:space="preserve">позиции </w:t>
            </w:r>
            <w:r w:rsidRPr="00563BA5">
              <w:rPr>
                <w:sz w:val="24"/>
                <w:szCs w:val="24"/>
                <w:lang w:eastAsia="ru-RU"/>
              </w:rPr>
              <w:t>23</w:t>
            </w:r>
            <w:r>
              <w:rPr>
                <w:sz w:val="24"/>
                <w:szCs w:val="24"/>
                <w:lang w:eastAsia="ru-RU"/>
              </w:rPr>
              <w:t xml:space="preserve">  </w:t>
            </w:r>
            <w:r>
              <w:rPr>
                <w:sz w:val="24"/>
                <w:szCs w:val="24"/>
                <w:lang w:eastAsia="ru-RU"/>
              </w:rPr>
              <w:lastRenderedPageBreak/>
              <w:t xml:space="preserve">раздела 2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 по необходимости</w:t>
            </w:r>
            <w:r w:rsidRPr="00563BA5">
              <w:rPr>
                <w:sz w:val="24"/>
                <w:szCs w:val="24"/>
                <w:lang w:eastAsia="ru-RU"/>
              </w:rPr>
              <w:t xml:space="preserve">, представляется официальное заявление, что: </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происходят из зон, установленных как свободные от </w:t>
            </w:r>
            <w:r w:rsidRPr="00563BA5">
              <w:rPr>
                <w:i/>
                <w:sz w:val="24"/>
                <w:szCs w:val="24"/>
                <w:lang w:eastAsia="ru-RU"/>
              </w:rPr>
              <w:t>Ralstonia solanacearum</w:t>
            </w:r>
            <w:r w:rsidRPr="00563BA5">
              <w:rPr>
                <w:sz w:val="24"/>
                <w:szCs w:val="24"/>
                <w:lang w:eastAsia="ru-RU"/>
              </w:rPr>
              <w:t xml:space="preserve"> (Smith) Yabuuchi et al.</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ни один симптом </w:t>
            </w:r>
            <w:r w:rsidRPr="00563BA5">
              <w:rPr>
                <w:i/>
                <w:sz w:val="24"/>
                <w:szCs w:val="24"/>
                <w:lang w:eastAsia="ru-RU"/>
              </w:rPr>
              <w:t>Ralstonia solanacearum</w:t>
            </w:r>
            <w:r w:rsidRPr="00563BA5">
              <w:rPr>
                <w:sz w:val="24"/>
                <w:szCs w:val="24"/>
                <w:lang w:eastAsia="ru-RU"/>
              </w:rPr>
              <w:t xml:space="preserve"> (Smith) Yabuuchi </w:t>
            </w:r>
            <w:r w:rsidRPr="00563BA5">
              <w:rPr>
                <w:i/>
                <w:sz w:val="24"/>
                <w:szCs w:val="24"/>
                <w:lang w:eastAsia="ru-RU"/>
              </w:rPr>
              <w:t>et al.</w:t>
            </w:r>
            <w:r w:rsidRPr="00563BA5">
              <w:rPr>
                <w:sz w:val="24"/>
                <w:szCs w:val="24"/>
                <w:lang w:eastAsia="ru-RU"/>
              </w:rPr>
              <w:t xml:space="preserve"> не был обнаружен у растений в месте производства с начала последнего полного вегетационного периода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26.</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Humulus lupus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Veticillium albo-atrum</w:t>
            </w:r>
            <w:r w:rsidRPr="00563BA5">
              <w:rPr>
                <w:sz w:val="24"/>
                <w:szCs w:val="24"/>
                <w:lang w:eastAsia="ru-RU"/>
              </w:rPr>
              <w:t xml:space="preserve"> Reinke и Berthold и </w:t>
            </w:r>
            <w:r w:rsidRPr="00563BA5">
              <w:rPr>
                <w:i/>
                <w:sz w:val="24"/>
                <w:szCs w:val="24"/>
                <w:lang w:eastAsia="ru-RU"/>
              </w:rPr>
              <w:t>Verticillium dahliae</w:t>
            </w:r>
            <w:r w:rsidRPr="00563BA5">
              <w:rPr>
                <w:sz w:val="24"/>
                <w:szCs w:val="24"/>
                <w:lang w:eastAsia="ru-RU"/>
              </w:rPr>
              <w:t xml:space="preserve"> Klebahn не был обнаружен на хмеле в месте производства с начала последнего полного вегетационного</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27.</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Palmae</w:t>
            </w:r>
            <w:r>
              <w:rPr>
                <w:i/>
                <w:sz w:val="24"/>
                <w:szCs w:val="24"/>
                <w:lang w:eastAsia="ru-RU"/>
              </w:rPr>
              <w:t>,</w:t>
            </w:r>
            <w:r w:rsidRPr="00563BA5">
              <w:rPr>
                <w:sz w:val="24"/>
                <w:szCs w:val="24"/>
                <w:lang w:eastAsia="ru-RU"/>
              </w:rPr>
              <w:t xml:space="preserve"> предназначенные для посадки,  имеющие в диаметре у основания ствола более 5 см, принадлежащие следующим родам: </w:t>
            </w:r>
            <w:r w:rsidRPr="00563BA5">
              <w:rPr>
                <w:i/>
                <w:sz w:val="24"/>
                <w:szCs w:val="24"/>
                <w:lang w:eastAsia="ru-RU"/>
              </w:rPr>
              <w:t>Brahea</w:t>
            </w:r>
            <w:r w:rsidRPr="00563BA5">
              <w:rPr>
                <w:sz w:val="24"/>
                <w:szCs w:val="24"/>
                <w:lang w:eastAsia="ru-RU"/>
              </w:rPr>
              <w:t xml:space="preserve"> Mart., </w:t>
            </w:r>
            <w:r w:rsidRPr="00563BA5">
              <w:rPr>
                <w:i/>
                <w:sz w:val="24"/>
                <w:szCs w:val="24"/>
                <w:lang w:eastAsia="ru-RU"/>
              </w:rPr>
              <w:t>Butia</w:t>
            </w:r>
            <w:r w:rsidRPr="00563BA5">
              <w:rPr>
                <w:sz w:val="24"/>
                <w:szCs w:val="24"/>
                <w:lang w:eastAsia="ru-RU"/>
              </w:rPr>
              <w:t xml:space="preserve"> Becc., </w:t>
            </w:r>
            <w:r w:rsidRPr="00563BA5">
              <w:rPr>
                <w:i/>
                <w:sz w:val="24"/>
                <w:szCs w:val="24"/>
                <w:lang w:eastAsia="ru-RU"/>
              </w:rPr>
              <w:t>Chamaerops</w:t>
            </w:r>
            <w:r w:rsidRPr="00563BA5">
              <w:rPr>
                <w:sz w:val="24"/>
                <w:szCs w:val="24"/>
                <w:lang w:eastAsia="ru-RU"/>
              </w:rPr>
              <w:t xml:space="preserve"> L., </w:t>
            </w:r>
            <w:r w:rsidRPr="00563BA5">
              <w:rPr>
                <w:i/>
                <w:sz w:val="24"/>
                <w:szCs w:val="24"/>
                <w:lang w:eastAsia="ru-RU"/>
              </w:rPr>
              <w:t>Jubaea</w:t>
            </w:r>
            <w:r w:rsidRPr="00563BA5">
              <w:rPr>
                <w:sz w:val="24"/>
                <w:szCs w:val="24"/>
                <w:lang w:eastAsia="ru-RU"/>
              </w:rPr>
              <w:t xml:space="preserve"> Kunth, </w:t>
            </w:r>
            <w:r w:rsidRPr="00563BA5">
              <w:rPr>
                <w:i/>
                <w:sz w:val="24"/>
                <w:szCs w:val="24"/>
                <w:lang w:eastAsia="ru-RU"/>
              </w:rPr>
              <w:t xml:space="preserve">Livistona </w:t>
            </w:r>
            <w:r w:rsidRPr="00563BA5">
              <w:rPr>
                <w:sz w:val="24"/>
                <w:szCs w:val="24"/>
                <w:lang w:eastAsia="ru-RU"/>
              </w:rPr>
              <w:t xml:space="preserve">R. Br., </w:t>
            </w:r>
            <w:r w:rsidRPr="00563BA5">
              <w:rPr>
                <w:i/>
                <w:sz w:val="24"/>
                <w:szCs w:val="24"/>
                <w:lang w:eastAsia="ru-RU"/>
              </w:rPr>
              <w:t>Phoenix</w:t>
            </w:r>
            <w:r w:rsidRPr="00563BA5">
              <w:rPr>
                <w:sz w:val="24"/>
                <w:szCs w:val="24"/>
                <w:lang w:eastAsia="ru-RU"/>
              </w:rPr>
              <w:t xml:space="preserve"> L., </w:t>
            </w:r>
            <w:r w:rsidRPr="00563BA5">
              <w:rPr>
                <w:i/>
                <w:sz w:val="24"/>
                <w:szCs w:val="24"/>
                <w:lang w:eastAsia="ru-RU"/>
              </w:rPr>
              <w:t>Sabal</w:t>
            </w:r>
            <w:r w:rsidRPr="00563BA5">
              <w:rPr>
                <w:sz w:val="24"/>
                <w:szCs w:val="24"/>
                <w:lang w:eastAsia="ru-RU"/>
              </w:rPr>
              <w:t xml:space="preserve"> Adans., Syagrus Mart., </w:t>
            </w:r>
            <w:r w:rsidRPr="00563BA5">
              <w:rPr>
                <w:i/>
                <w:sz w:val="24"/>
                <w:szCs w:val="24"/>
                <w:lang w:eastAsia="ru-RU"/>
              </w:rPr>
              <w:t>Trachycarpus</w:t>
            </w:r>
            <w:r w:rsidRPr="00563BA5">
              <w:rPr>
                <w:sz w:val="24"/>
                <w:szCs w:val="24"/>
                <w:lang w:eastAsia="ru-RU"/>
              </w:rPr>
              <w:t xml:space="preserve"> H. Wendl., </w:t>
            </w:r>
            <w:r w:rsidRPr="00563BA5">
              <w:rPr>
                <w:i/>
                <w:sz w:val="24"/>
                <w:szCs w:val="24"/>
                <w:lang w:eastAsia="ru-RU"/>
              </w:rPr>
              <w:t>Trithrinax</w:t>
            </w:r>
            <w:r w:rsidRPr="00563BA5">
              <w:rPr>
                <w:sz w:val="24"/>
                <w:szCs w:val="24"/>
                <w:lang w:eastAsia="ru-RU"/>
              </w:rPr>
              <w:t xml:space="preserve"> Mart., </w:t>
            </w:r>
            <w:r w:rsidRPr="00563BA5">
              <w:rPr>
                <w:i/>
                <w:sz w:val="24"/>
                <w:szCs w:val="24"/>
                <w:lang w:eastAsia="ru-RU"/>
              </w:rPr>
              <w:t>Washingtonia</w:t>
            </w:r>
            <w:r w:rsidRPr="00563BA5">
              <w:rPr>
                <w:sz w:val="24"/>
                <w:szCs w:val="24"/>
                <w:lang w:eastAsia="ru-RU"/>
              </w:rPr>
              <w:t xml:space="preserve"> Raf</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заявление, подтверждающее, что растения:</w:t>
            </w:r>
          </w:p>
          <w:p w:rsidR="00D1033A" w:rsidRPr="00563BA5" w:rsidRDefault="00D1033A" w:rsidP="00FF023E">
            <w:pPr>
              <w:ind w:firstLine="0"/>
              <w:jc w:val="left"/>
              <w:rPr>
                <w:sz w:val="24"/>
                <w:szCs w:val="24"/>
                <w:lang w:eastAsia="ru-RU"/>
              </w:rPr>
            </w:pPr>
            <w:r w:rsidRPr="00563BA5">
              <w:rPr>
                <w:sz w:val="24"/>
                <w:szCs w:val="24"/>
                <w:lang w:eastAsia="ru-RU"/>
              </w:rPr>
              <w:t>а)  постоянно выращивались в зоне, установленной национальным органом по защите растений как свободн</w:t>
            </w:r>
            <w:r>
              <w:rPr>
                <w:sz w:val="24"/>
                <w:szCs w:val="24"/>
                <w:lang w:eastAsia="ru-RU"/>
              </w:rPr>
              <w:t>ые</w:t>
            </w:r>
            <w:r w:rsidRPr="00563BA5">
              <w:rPr>
                <w:sz w:val="24"/>
                <w:szCs w:val="24"/>
                <w:lang w:eastAsia="ru-RU"/>
              </w:rPr>
              <w:t xml:space="preserve"> от </w:t>
            </w:r>
            <w:r w:rsidRPr="00563BA5">
              <w:rPr>
                <w:i/>
                <w:sz w:val="24"/>
                <w:szCs w:val="24"/>
                <w:lang w:eastAsia="ru-RU"/>
              </w:rPr>
              <w:t>Paysandisia archon</w:t>
            </w:r>
            <w:r w:rsidRPr="00563BA5">
              <w:rPr>
                <w:sz w:val="24"/>
                <w:szCs w:val="24"/>
                <w:lang w:eastAsia="ru-RU"/>
              </w:rPr>
              <w:t xml:space="preserve"> (Burmeister),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 xml:space="preserve">тандартами по фитосанитарным мерам,⃰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в течение не менее двух лет до экспорта выращивались в месте производства:</w:t>
            </w:r>
          </w:p>
          <w:p w:rsidR="00D1033A" w:rsidRPr="00563BA5" w:rsidRDefault="00D1033A" w:rsidP="00FF023E">
            <w:pPr>
              <w:ind w:firstLine="0"/>
              <w:jc w:val="left"/>
              <w:rPr>
                <w:sz w:val="24"/>
                <w:szCs w:val="24"/>
                <w:lang w:eastAsia="ru-RU"/>
              </w:rPr>
            </w:pPr>
            <w:r w:rsidRPr="00563BA5">
              <w:rPr>
                <w:sz w:val="24"/>
                <w:szCs w:val="24"/>
                <w:lang w:eastAsia="ru-RU"/>
              </w:rPr>
              <w:t>- официально зарегистрированн</w:t>
            </w:r>
            <w:r>
              <w:rPr>
                <w:sz w:val="24"/>
                <w:szCs w:val="24"/>
                <w:lang w:eastAsia="ru-RU"/>
              </w:rPr>
              <w:t>о</w:t>
            </w:r>
            <w:r w:rsidRPr="00563BA5">
              <w:rPr>
                <w:sz w:val="24"/>
                <w:szCs w:val="24"/>
                <w:lang w:eastAsia="ru-RU"/>
              </w:rPr>
              <w:t>м и контролируем</w:t>
            </w:r>
            <w:r>
              <w:rPr>
                <w:sz w:val="24"/>
                <w:szCs w:val="24"/>
                <w:lang w:eastAsia="ru-RU"/>
              </w:rPr>
              <w:t>о</w:t>
            </w:r>
            <w:r w:rsidRPr="00563BA5">
              <w:rPr>
                <w:sz w:val="24"/>
                <w:szCs w:val="24"/>
                <w:lang w:eastAsia="ru-RU"/>
              </w:rPr>
              <w:t>м национальным органом по защите растений из страны происхождения, и</w:t>
            </w:r>
          </w:p>
          <w:p w:rsidR="00D1033A" w:rsidRPr="00563BA5" w:rsidRDefault="00D1033A" w:rsidP="00FF023E">
            <w:pPr>
              <w:ind w:firstLine="0"/>
              <w:jc w:val="left"/>
              <w:rPr>
                <w:sz w:val="24"/>
                <w:szCs w:val="24"/>
                <w:lang w:eastAsia="ru-RU"/>
              </w:rPr>
            </w:pPr>
            <w:r w:rsidRPr="00563BA5">
              <w:rPr>
                <w:sz w:val="24"/>
                <w:szCs w:val="24"/>
                <w:lang w:eastAsia="ru-RU"/>
              </w:rPr>
              <w:t xml:space="preserve">- где растения размещены в месте, обеспечивающем полную физическую защиту от внедрения </w:t>
            </w:r>
            <w:r w:rsidRPr="00563BA5">
              <w:rPr>
                <w:i/>
                <w:sz w:val="24"/>
                <w:szCs w:val="24"/>
                <w:lang w:eastAsia="ru-RU"/>
              </w:rPr>
              <w:t>Paysandisia archon</w:t>
            </w:r>
            <w:r w:rsidRPr="00563BA5">
              <w:rPr>
                <w:sz w:val="24"/>
                <w:szCs w:val="24"/>
                <w:lang w:eastAsia="ru-RU"/>
              </w:rPr>
              <w:t xml:space="preserve"> (Burmeister) или в котором применяются профилактические обработки и</w:t>
            </w:r>
          </w:p>
          <w:p w:rsidR="00D1033A" w:rsidRPr="00563BA5" w:rsidRDefault="00D1033A" w:rsidP="00FF023E">
            <w:pPr>
              <w:ind w:firstLine="0"/>
              <w:jc w:val="left"/>
              <w:rPr>
                <w:sz w:val="24"/>
                <w:szCs w:val="24"/>
                <w:lang w:val="ro-RO" w:eastAsia="ru-RU"/>
              </w:rPr>
            </w:pPr>
            <w:r w:rsidRPr="00563BA5">
              <w:rPr>
                <w:sz w:val="24"/>
                <w:szCs w:val="24"/>
                <w:lang w:eastAsia="ru-RU"/>
              </w:rPr>
              <w:t>- в течение 3-х официальных проверок</w:t>
            </w:r>
            <w:r>
              <w:rPr>
                <w:sz w:val="24"/>
                <w:szCs w:val="24"/>
                <w:lang w:eastAsia="ru-RU"/>
              </w:rPr>
              <w:t>,</w:t>
            </w:r>
            <w:r w:rsidRPr="00563BA5">
              <w:rPr>
                <w:sz w:val="24"/>
                <w:szCs w:val="24"/>
                <w:lang w:eastAsia="ru-RU"/>
              </w:rPr>
              <w:t xml:space="preserve"> проведенных в год, в фазах развития вредных организмов не был обнаружен ни один симптом </w:t>
            </w:r>
            <w:r w:rsidRPr="00563BA5">
              <w:rPr>
                <w:i/>
                <w:sz w:val="24"/>
                <w:szCs w:val="24"/>
                <w:lang w:eastAsia="ru-RU"/>
              </w:rPr>
              <w:t>Paysandisia archon</w:t>
            </w:r>
            <w:r w:rsidRPr="00563BA5">
              <w:rPr>
                <w:sz w:val="24"/>
                <w:szCs w:val="24"/>
                <w:lang w:eastAsia="ru-RU"/>
              </w:rPr>
              <w:t xml:space="preserve"> (Burmeister)</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28.</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Dendranthema</w:t>
            </w:r>
            <w:r w:rsidRPr="00563BA5">
              <w:rPr>
                <w:sz w:val="24"/>
                <w:szCs w:val="24"/>
                <w:lang w:eastAsia="ru-RU"/>
              </w:rPr>
              <w:t xml:space="preserve"> (DC.) Des Moul., </w:t>
            </w:r>
            <w:r w:rsidRPr="00563BA5">
              <w:rPr>
                <w:i/>
                <w:sz w:val="24"/>
                <w:szCs w:val="24"/>
                <w:lang w:eastAsia="ru-RU"/>
              </w:rPr>
              <w:t>Dianthus</w:t>
            </w:r>
            <w:r w:rsidRPr="00563BA5">
              <w:rPr>
                <w:sz w:val="24"/>
                <w:szCs w:val="24"/>
                <w:lang w:eastAsia="ru-RU"/>
              </w:rPr>
              <w:t xml:space="preserve"> L. и </w:t>
            </w:r>
            <w:r w:rsidRPr="00563BA5">
              <w:rPr>
                <w:i/>
                <w:sz w:val="24"/>
                <w:szCs w:val="24"/>
                <w:lang w:eastAsia="ru-RU"/>
              </w:rPr>
              <w:t>Pelargonium</w:t>
            </w:r>
            <w:r w:rsidRPr="00563BA5">
              <w:rPr>
                <w:sz w:val="24"/>
                <w:szCs w:val="24"/>
                <w:lang w:eastAsia="ru-RU"/>
              </w:rPr>
              <w:t xml:space="preserve"> l'Hérit. ex Ait.,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Представляется официальное заявление,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свободной от </w:t>
            </w:r>
            <w:r w:rsidRPr="00563BA5">
              <w:rPr>
                <w:i/>
                <w:sz w:val="24"/>
                <w:szCs w:val="24"/>
                <w:lang w:eastAsia="ru-RU"/>
              </w:rPr>
              <w:t>Helicoverpa armigera</w:t>
            </w:r>
            <w:r w:rsidRPr="00563BA5">
              <w:rPr>
                <w:sz w:val="24"/>
                <w:szCs w:val="24"/>
                <w:lang w:eastAsia="ru-RU"/>
              </w:rPr>
              <w:t xml:space="preserve"> (Hübner) и </w:t>
            </w:r>
            <w:r w:rsidRPr="00563BA5">
              <w:rPr>
                <w:i/>
                <w:sz w:val="24"/>
                <w:szCs w:val="24"/>
                <w:lang w:eastAsia="ru-RU"/>
              </w:rPr>
              <w:t xml:space="preserve">Spodoptera littoralis </w:t>
            </w:r>
            <w:r w:rsidRPr="00563BA5">
              <w:rPr>
                <w:sz w:val="24"/>
                <w:szCs w:val="24"/>
                <w:lang w:eastAsia="ru-RU"/>
              </w:rPr>
              <w:t xml:space="preserve">(Boisd.), что подтверждается национальным органом по защите растений,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lastRenderedPageBreak/>
              <w:t>с</w:t>
            </w:r>
            <w:r w:rsidRPr="00563BA5">
              <w:rPr>
                <w:sz w:val="24"/>
                <w:szCs w:val="24"/>
                <w:lang w:eastAsia="ru-RU"/>
              </w:rPr>
              <w:t>тандартами по фитосанитарным мерам</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ни один симптом </w:t>
            </w:r>
            <w:r w:rsidRPr="00563BA5">
              <w:rPr>
                <w:i/>
                <w:sz w:val="24"/>
                <w:szCs w:val="24"/>
                <w:lang w:eastAsia="ru-RU"/>
              </w:rPr>
              <w:t>Helicoverpa armigera</w:t>
            </w:r>
            <w:r w:rsidRPr="00563BA5">
              <w:rPr>
                <w:sz w:val="24"/>
                <w:szCs w:val="24"/>
                <w:lang w:eastAsia="ru-RU"/>
              </w:rPr>
              <w:t xml:space="preserve"> (Hübner) или </w:t>
            </w:r>
            <w:r w:rsidRPr="00563BA5">
              <w:rPr>
                <w:i/>
                <w:sz w:val="24"/>
                <w:szCs w:val="24"/>
                <w:lang w:eastAsia="ru-RU"/>
              </w:rPr>
              <w:t>Spodoptera littoralis</w:t>
            </w:r>
            <w:r w:rsidRPr="00563BA5">
              <w:rPr>
                <w:sz w:val="24"/>
                <w:szCs w:val="24"/>
                <w:lang w:eastAsia="ru-RU"/>
              </w:rPr>
              <w:t xml:space="preserve"> (Boisd.) не был обнаружен в месте производства, с начала последнего полного вегетационного периода</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c) растения были подвергнуты обработке для их защиты от соответствующих организмов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29.</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Dendrannthema</w:t>
            </w:r>
            <w:r w:rsidRPr="00563BA5">
              <w:rPr>
                <w:sz w:val="24"/>
                <w:szCs w:val="24"/>
                <w:lang w:eastAsia="ru-RU"/>
              </w:rPr>
              <w:t xml:space="preserve"> (DC) Des Moul.,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растениям, указанным в </w:t>
            </w:r>
            <w:r>
              <w:rPr>
                <w:sz w:val="24"/>
                <w:szCs w:val="24"/>
                <w:lang w:eastAsia="ru-RU"/>
              </w:rPr>
              <w:t xml:space="preserve">позиции </w:t>
            </w:r>
            <w:r w:rsidRPr="00563BA5">
              <w:rPr>
                <w:sz w:val="24"/>
                <w:szCs w:val="24"/>
                <w:lang w:eastAsia="ru-RU"/>
              </w:rPr>
              <w:t xml:space="preserve"> 28 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FF023E">
            <w:pPr>
              <w:ind w:firstLine="0"/>
              <w:jc w:val="left"/>
              <w:rPr>
                <w:sz w:val="24"/>
                <w:szCs w:val="24"/>
                <w:lang w:eastAsia="ru-RU"/>
              </w:rPr>
            </w:pPr>
            <w:r w:rsidRPr="00563BA5">
              <w:rPr>
                <w:sz w:val="24"/>
                <w:szCs w:val="24"/>
                <w:lang w:eastAsia="ru-RU"/>
              </w:rPr>
              <w:t xml:space="preserve">a) растения являются не более, чем третьим поколением растений, полученных из материала, свободного от </w:t>
            </w:r>
            <w:r w:rsidRPr="00563BA5">
              <w:rPr>
                <w:i/>
                <w:sz w:val="24"/>
                <w:szCs w:val="24"/>
                <w:lang w:eastAsia="ru-RU"/>
              </w:rPr>
              <w:t>Chrysanthemum stunt</w:t>
            </w:r>
            <w:r w:rsidRPr="00563BA5">
              <w:rPr>
                <w:sz w:val="24"/>
                <w:szCs w:val="24"/>
                <w:lang w:eastAsia="ru-RU"/>
              </w:rPr>
              <w:t xml:space="preserve"> viroid, путем вирусологического тестирования или полученны</w:t>
            </w:r>
            <w:r>
              <w:rPr>
                <w:sz w:val="24"/>
                <w:szCs w:val="24"/>
                <w:lang w:eastAsia="ru-RU"/>
              </w:rPr>
              <w:t>х</w:t>
            </w:r>
            <w:r w:rsidRPr="00563BA5">
              <w:rPr>
                <w:sz w:val="24"/>
                <w:szCs w:val="24"/>
                <w:lang w:eastAsia="ru-RU"/>
              </w:rPr>
              <w:t xml:space="preserve"> напрямую из материала, в котором не менее чем 10% репрезентативных образцов заявлены как свободные от </w:t>
            </w:r>
            <w:r w:rsidRPr="00563BA5">
              <w:rPr>
                <w:i/>
                <w:sz w:val="24"/>
                <w:szCs w:val="24"/>
                <w:lang w:eastAsia="ru-RU"/>
              </w:rPr>
              <w:t>Chrysanthemum stunt</w:t>
            </w:r>
            <w:r w:rsidRPr="00563BA5">
              <w:rPr>
                <w:sz w:val="24"/>
                <w:szCs w:val="24"/>
                <w:lang w:eastAsia="ru-RU"/>
              </w:rPr>
              <w:t xml:space="preserve"> viroid на протяжении официального обследования в период цветения;</w:t>
            </w:r>
          </w:p>
          <w:p w:rsidR="00D1033A" w:rsidRPr="00563BA5" w:rsidRDefault="00D1033A" w:rsidP="00FF023E">
            <w:pPr>
              <w:ind w:firstLine="0"/>
              <w:jc w:val="left"/>
              <w:rPr>
                <w:sz w:val="24"/>
                <w:szCs w:val="24"/>
                <w:lang w:eastAsia="ru-RU"/>
              </w:rPr>
            </w:pPr>
            <w:r w:rsidRPr="00563BA5">
              <w:rPr>
                <w:sz w:val="24"/>
                <w:szCs w:val="24"/>
                <w:lang w:eastAsia="ru-RU"/>
              </w:rPr>
              <w:t xml:space="preserve">b) растения или саженцы происходят из мест: </w:t>
            </w:r>
          </w:p>
          <w:p w:rsidR="00D1033A" w:rsidRPr="00563BA5" w:rsidRDefault="00D1033A" w:rsidP="00FF023E">
            <w:pPr>
              <w:ind w:firstLine="0"/>
              <w:jc w:val="left"/>
              <w:rPr>
                <w:sz w:val="24"/>
                <w:szCs w:val="24"/>
                <w:lang w:eastAsia="ru-RU"/>
              </w:rPr>
            </w:pPr>
            <w:r w:rsidRPr="00563BA5">
              <w:rPr>
                <w:sz w:val="24"/>
                <w:szCs w:val="24"/>
                <w:lang w:eastAsia="ru-RU"/>
              </w:rPr>
              <w:t xml:space="preserve">- в которых в результате официального контроля, проводимого не реже одного раза в месяц, с интервалом в три последних месяца до экспорта, в этот период не был выявлен ни один признак </w:t>
            </w:r>
            <w:r w:rsidRPr="00563BA5">
              <w:rPr>
                <w:i/>
                <w:sz w:val="24"/>
                <w:szCs w:val="24"/>
                <w:lang w:eastAsia="ru-RU"/>
              </w:rPr>
              <w:t>Puccinia horiana</w:t>
            </w:r>
            <w:r w:rsidRPr="00563BA5">
              <w:rPr>
                <w:sz w:val="24"/>
                <w:szCs w:val="24"/>
                <w:lang w:eastAsia="ru-RU"/>
              </w:rPr>
              <w:t xml:space="preserve"> Hennings, и в непосредственной близости</w:t>
            </w:r>
            <w:r>
              <w:rPr>
                <w:sz w:val="24"/>
                <w:szCs w:val="24"/>
                <w:lang w:eastAsia="ru-RU"/>
              </w:rPr>
              <w:t xml:space="preserve">, </w:t>
            </w:r>
            <w:r w:rsidRPr="00563BA5">
              <w:rPr>
                <w:sz w:val="24"/>
                <w:szCs w:val="24"/>
                <w:lang w:eastAsia="ru-RU"/>
              </w:rPr>
              <w:t xml:space="preserve">от которых не появился ни один симптом </w:t>
            </w:r>
            <w:r w:rsidRPr="00563BA5">
              <w:rPr>
                <w:i/>
                <w:sz w:val="24"/>
                <w:szCs w:val="24"/>
                <w:lang w:eastAsia="ru-RU"/>
              </w:rPr>
              <w:t>Puccinia horiana</w:t>
            </w:r>
            <w:r w:rsidRPr="00563BA5">
              <w:rPr>
                <w:sz w:val="24"/>
                <w:szCs w:val="24"/>
                <w:lang w:eastAsia="ru-RU"/>
              </w:rPr>
              <w:t xml:space="preserve"> Hennings за последние три месяца до продажи; или</w:t>
            </w:r>
          </w:p>
          <w:p w:rsidR="00D1033A" w:rsidRPr="00563BA5" w:rsidRDefault="00D1033A" w:rsidP="00FF023E">
            <w:pPr>
              <w:ind w:firstLine="0"/>
              <w:jc w:val="left"/>
              <w:rPr>
                <w:sz w:val="24"/>
                <w:szCs w:val="24"/>
                <w:lang w:eastAsia="ru-RU"/>
              </w:rPr>
            </w:pPr>
            <w:r w:rsidRPr="00563BA5">
              <w:rPr>
                <w:sz w:val="24"/>
                <w:szCs w:val="24"/>
                <w:lang w:eastAsia="ru-RU"/>
              </w:rPr>
              <w:t>- партия подверглась обработке против Puccinia horiana Hennings,</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в случае неукорененных саженцев, не был обнаружен ни один симптом </w:t>
            </w:r>
            <w:r w:rsidRPr="00563BA5">
              <w:rPr>
                <w:i/>
                <w:sz w:val="24"/>
                <w:szCs w:val="24"/>
                <w:lang w:eastAsia="ru-RU"/>
              </w:rPr>
              <w:t>Didymella ligulicola</w:t>
            </w:r>
            <w:r w:rsidRPr="00563BA5">
              <w:rPr>
                <w:sz w:val="24"/>
                <w:szCs w:val="24"/>
                <w:lang w:eastAsia="ru-RU"/>
              </w:rPr>
              <w:t xml:space="preserve"> (Baker, Dimock </w:t>
            </w:r>
            <w:r>
              <w:rPr>
                <w:sz w:val="24"/>
                <w:szCs w:val="24"/>
                <w:lang w:eastAsia="ru-RU"/>
              </w:rPr>
              <w:t>и</w:t>
            </w:r>
            <w:r w:rsidRPr="00563BA5">
              <w:rPr>
                <w:sz w:val="24"/>
                <w:szCs w:val="24"/>
                <w:lang w:eastAsia="ru-RU"/>
              </w:rPr>
              <w:t xml:space="preserve"> Davis) v. Arx ни на саженцах, ни на растениях, из которых получены саженцы, или в случае укорененных саженцев</w:t>
            </w:r>
            <w:r>
              <w:rPr>
                <w:sz w:val="24"/>
                <w:szCs w:val="24"/>
                <w:lang w:eastAsia="ru-RU"/>
              </w:rPr>
              <w:t>,</w:t>
            </w:r>
            <w:r w:rsidRPr="00563BA5">
              <w:rPr>
                <w:sz w:val="24"/>
                <w:szCs w:val="24"/>
                <w:lang w:eastAsia="ru-RU"/>
              </w:rPr>
              <w:t xml:space="preserve"> не был выявлен ни один симптом </w:t>
            </w:r>
            <w:r w:rsidRPr="00563BA5">
              <w:rPr>
                <w:i/>
                <w:sz w:val="24"/>
                <w:szCs w:val="24"/>
                <w:lang w:eastAsia="ru-RU"/>
              </w:rPr>
              <w:t>Didymella ligulicola</w:t>
            </w:r>
            <w:r w:rsidRPr="00563BA5">
              <w:rPr>
                <w:sz w:val="24"/>
                <w:szCs w:val="24"/>
                <w:lang w:eastAsia="ru-RU"/>
              </w:rPr>
              <w:t xml:space="preserve"> (Baker, Dimock şi Davis) v. Arx ни на саженцах, ни в почве прорастания</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30.</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Dianthus</w:t>
            </w:r>
            <w:r w:rsidRPr="00563BA5">
              <w:rPr>
                <w:sz w:val="24"/>
                <w:szCs w:val="24"/>
                <w:lang w:eastAsia="ru-RU"/>
              </w:rPr>
              <w:t xml:space="preserve"> L. предназначенные для посадки, </w:t>
            </w:r>
            <w:r w:rsidRPr="00563BA5">
              <w:rPr>
                <w:sz w:val="24"/>
                <w:szCs w:val="24"/>
                <w:lang w:eastAsia="ru-RU"/>
              </w:rPr>
              <w:lastRenderedPageBreak/>
              <w:t>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lastRenderedPageBreak/>
              <w:t>Без ущерба для требований, применяемых к растениям, указанным</w:t>
            </w:r>
            <w:r>
              <w:rPr>
                <w:sz w:val="24"/>
                <w:szCs w:val="24"/>
                <w:lang w:eastAsia="ru-RU"/>
              </w:rPr>
              <w:t xml:space="preserve"> в позиции</w:t>
            </w:r>
            <w:r w:rsidRPr="00563BA5">
              <w:rPr>
                <w:sz w:val="24"/>
                <w:szCs w:val="24"/>
                <w:lang w:eastAsia="ru-RU"/>
              </w:rPr>
              <w:t xml:space="preserve"> 28  </w:t>
            </w:r>
            <w:r w:rsidRPr="00563BA5">
              <w:rPr>
                <w:sz w:val="24"/>
                <w:szCs w:val="24"/>
                <w:lang w:eastAsia="ru-RU"/>
              </w:rPr>
              <w:lastRenderedPageBreak/>
              <w:t>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 растения были получены напрямую от маточных растений, которые были установлены как свободные от </w:t>
            </w:r>
            <w:r w:rsidRPr="00563BA5">
              <w:rPr>
                <w:i/>
                <w:sz w:val="24"/>
                <w:szCs w:val="24"/>
                <w:lang w:eastAsia="ru-RU"/>
              </w:rPr>
              <w:t>Erwinia chrysanthemi</w:t>
            </w:r>
            <w:r w:rsidRPr="00563BA5">
              <w:rPr>
                <w:sz w:val="24"/>
                <w:szCs w:val="24"/>
                <w:lang w:eastAsia="ru-RU"/>
              </w:rPr>
              <w:t xml:space="preserve"> pv. dianthicola (Hellmers) Dickey, </w:t>
            </w:r>
            <w:r w:rsidRPr="00563BA5">
              <w:rPr>
                <w:i/>
                <w:sz w:val="24"/>
                <w:szCs w:val="24"/>
                <w:lang w:eastAsia="ru-RU"/>
              </w:rPr>
              <w:t>Pseudomonas caryophylli</w:t>
            </w:r>
            <w:r w:rsidRPr="00563BA5">
              <w:rPr>
                <w:sz w:val="24"/>
                <w:szCs w:val="24"/>
                <w:lang w:eastAsia="ru-RU"/>
              </w:rPr>
              <w:t xml:space="preserve"> (Burkholder) Starr şi Burkholder şi </w:t>
            </w:r>
            <w:r w:rsidRPr="00563BA5">
              <w:rPr>
                <w:i/>
                <w:sz w:val="24"/>
                <w:szCs w:val="24"/>
                <w:lang w:eastAsia="ru-RU"/>
              </w:rPr>
              <w:t>Phialophora cinerescens</w:t>
            </w:r>
            <w:r w:rsidRPr="00563BA5">
              <w:rPr>
                <w:sz w:val="24"/>
                <w:szCs w:val="24"/>
                <w:lang w:eastAsia="ru-RU"/>
              </w:rPr>
              <w:t xml:space="preserve"> (Wollenw.) van Beyma в ходе тестов, официально утвержденных и проводимых не реже одного раза за предшествующие два года,</w:t>
            </w:r>
          </w:p>
          <w:p w:rsidR="00D1033A" w:rsidRPr="00563BA5" w:rsidRDefault="00D1033A" w:rsidP="00FF023E">
            <w:pPr>
              <w:ind w:firstLine="0"/>
              <w:jc w:val="left"/>
              <w:rPr>
                <w:sz w:val="24"/>
                <w:szCs w:val="24"/>
                <w:lang w:eastAsia="ru-RU"/>
              </w:rPr>
            </w:pPr>
            <w:r w:rsidRPr="00563BA5">
              <w:rPr>
                <w:sz w:val="24"/>
                <w:szCs w:val="24"/>
                <w:lang w:eastAsia="ru-RU"/>
              </w:rPr>
              <w:t>- ни один симптом указанных ранее вредных организмов не был отмечен на растениях</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31.</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Луковицы </w:t>
            </w:r>
            <w:r w:rsidRPr="00563BA5">
              <w:rPr>
                <w:i/>
                <w:sz w:val="24"/>
                <w:szCs w:val="24"/>
                <w:lang w:eastAsia="ru-RU"/>
              </w:rPr>
              <w:t>Tulipa</w:t>
            </w:r>
            <w:r w:rsidRPr="00563BA5">
              <w:rPr>
                <w:sz w:val="24"/>
                <w:szCs w:val="24"/>
                <w:lang w:eastAsia="ru-RU"/>
              </w:rPr>
              <w:t xml:space="preserve"> L. и </w:t>
            </w:r>
            <w:r w:rsidRPr="00563BA5">
              <w:rPr>
                <w:i/>
                <w:sz w:val="24"/>
                <w:szCs w:val="24"/>
                <w:lang w:eastAsia="ru-RU"/>
              </w:rPr>
              <w:t xml:space="preserve">Narcissus </w:t>
            </w:r>
            <w:r w:rsidRPr="00563BA5">
              <w:rPr>
                <w:sz w:val="24"/>
                <w:szCs w:val="24"/>
                <w:lang w:eastAsia="ru-RU"/>
              </w:rPr>
              <w:t>L, кроме тех, для которых подтверждается  посредством упаковки или любым другим способом, что они предназначены для продажи конечным потребителям, которые не вовлечены в профессиональное производство срезанных цветов</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Официально заявляется, что ни один симптом </w:t>
            </w:r>
            <w:r w:rsidRPr="00563BA5">
              <w:rPr>
                <w:i/>
                <w:sz w:val="24"/>
                <w:szCs w:val="24"/>
                <w:lang w:eastAsia="ru-RU"/>
              </w:rPr>
              <w:t>Ditylenchus dispaci</w:t>
            </w:r>
            <w:r w:rsidRPr="00563BA5">
              <w:rPr>
                <w:sz w:val="24"/>
                <w:szCs w:val="24"/>
                <w:lang w:eastAsia="ru-RU"/>
              </w:rPr>
              <w:t xml:space="preserve"> (Kühn) Filipjev не был обнаружен у растений с начала последнего полного вегетационного периода</w:t>
            </w:r>
          </w:p>
          <w:p w:rsidR="00D1033A" w:rsidRPr="00563BA5" w:rsidRDefault="00D1033A" w:rsidP="00FF023E">
            <w:pPr>
              <w:ind w:firstLine="0"/>
              <w:jc w:val="left"/>
              <w:rPr>
                <w:sz w:val="24"/>
                <w:szCs w:val="24"/>
                <w:lang w:eastAsia="ru-RU"/>
              </w:rPr>
            </w:pP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32.</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рода erbacee, предназначенные для посадки, другие, чем: </w:t>
            </w:r>
          </w:p>
          <w:p w:rsidR="00D1033A" w:rsidRPr="00563BA5" w:rsidRDefault="00D1033A" w:rsidP="00FF023E">
            <w:pPr>
              <w:ind w:firstLine="0"/>
              <w:jc w:val="left"/>
              <w:rPr>
                <w:sz w:val="24"/>
                <w:szCs w:val="24"/>
                <w:lang w:eastAsia="ru-RU"/>
              </w:rPr>
            </w:pPr>
            <w:r w:rsidRPr="00563BA5">
              <w:rPr>
                <w:sz w:val="24"/>
                <w:szCs w:val="24"/>
                <w:lang w:eastAsia="ru-RU"/>
              </w:rPr>
              <w:t>- луковицы,</w:t>
            </w:r>
          </w:p>
          <w:p w:rsidR="00D1033A" w:rsidRPr="00563BA5" w:rsidRDefault="00D1033A" w:rsidP="00FF023E">
            <w:pPr>
              <w:ind w:firstLine="0"/>
              <w:jc w:val="left"/>
              <w:rPr>
                <w:sz w:val="24"/>
                <w:szCs w:val="24"/>
                <w:lang w:eastAsia="ru-RU"/>
              </w:rPr>
            </w:pPr>
            <w:r w:rsidRPr="00563BA5">
              <w:rPr>
                <w:sz w:val="24"/>
                <w:szCs w:val="24"/>
                <w:lang w:eastAsia="ru-RU"/>
              </w:rPr>
              <w:t>- корневые отводки,</w:t>
            </w:r>
          </w:p>
          <w:p w:rsidR="00D1033A" w:rsidRPr="00563BA5" w:rsidRDefault="00D1033A" w:rsidP="00FF023E">
            <w:pPr>
              <w:ind w:firstLine="0"/>
              <w:jc w:val="left"/>
              <w:rPr>
                <w:sz w:val="24"/>
                <w:szCs w:val="24"/>
                <w:lang w:eastAsia="ru-RU"/>
              </w:rPr>
            </w:pPr>
            <w:r w:rsidRPr="00563BA5">
              <w:rPr>
                <w:sz w:val="24"/>
                <w:szCs w:val="24"/>
                <w:lang w:eastAsia="ru-RU"/>
              </w:rPr>
              <w:t xml:space="preserve">- растения семейства </w:t>
            </w:r>
            <w:r w:rsidRPr="00563BA5">
              <w:rPr>
                <w:sz w:val="24"/>
                <w:szCs w:val="24"/>
                <w:u w:val="single"/>
                <w:lang w:eastAsia="ru-RU"/>
              </w:rPr>
              <w:t>Gramineae</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корневища,</w:t>
            </w:r>
          </w:p>
          <w:p w:rsidR="00D1033A" w:rsidRPr="00563BA5" w:rsidRDefault="00D1033A" w:rsidP="00FF023E">
            <w:pPr>
              <w:ind w:firstLine="0"/>
              <w:jc w:val="left"/>
              <w:rPr>
                <w:sz w:val="24"/>
                <w:szCs w:val="24"/>
                <w:lang w:eastAsia="ru-RU"/>
              </w:rPr>
            </w:pPr>
            <w:r w:rsidRPr="00563BA5">
              <w:rPr>
                <w:sz w:val="24"/>
                <w:szCs w:val="24"/>
                <w:lang w:eastAsia="ru-RU"/>
              </w:rPr>
              <w:t>- семена,</w:t>
            </w:r>
          </w:p>
          <w:p w:rsidR="00D1033A" w:rsidRPr="00563BA5" w:rsidRDefault="00D1033A" w:rsidP="00FF023E">
            <w:pPr>
              <w:ind w:firstLine="0"/>
              <w:jc w:val="left"/>
              <w:rPr>
                <w:sz w:val="24"/>
                <w:szCs w:val="24"/>
                <w:lang w:eastAsia="ru-RU"/>
              </w:rPr>
            </w:pPr>
            <w:r w:rsidRPr="00563BA5">
              <w:rPr>
                <w:sz w:val="24"/>
                <w:szCs w:val="24"/>
                <w:lang w:eastAsia="ru-RU"/>
              </w:rPr>
              <w:t>- клубни</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растениям, указанным в </w:t>
            </w:r>
            <w:r>
              <w:rPr>
                <w:sz w:val="24"/>
                <w:szCs w:val="24"/>
                <w:lang w:eastAsia="ru-RU"/>
              </w:rPr>
              <w:t>позициях</w:t>
            </w:r>
            <w:r w:rsidRPr="00563BA5">
              <w:rPr>
                <w:sz w:val="24"/>
                <w:szCs w:val="24"/>
                <w:lang w:eastAsia="ru-RU"/>
              </w:rPr>
              <w:t xml:space="preserve"> 28, 29 или 30</w:t>
            </w:r>
            <w:r>
              <w:rPr>
                <w:sz w:val="24"/>
                <w:szCs w:val="24"/>
                <w:lang w:eastAsia="ru-RU"/>
              </w:rPr>
              <w:t xml:space="preserve"> раздела 2 насто</w:t>
            </w:r>
            <w:r w:rsidRPr="00563BA5">
              <w:rPr>
                <w:sz w:val="24"/>
                <w:szCs w:val="24"/>
                <w:lang w:eastAsia="ru-RU"/>
              </w:rPr>
              <w:t>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растения:</w:t>
            </w:r>
          </w:p>
          <w:p w:rsidR="00D1033A" w:rsidRPr="00563BA5" w:rsidRDefault="00D1033A" w:rsidP="00FF023E">
            <w:pPr>
              <w:ind w:firstLine="0"/>
              <w:jc w:val="left"/>
              <w:rPr>
                <w:sz w:val="24"/>
                <w:szCs w:val="24"/>
                <w:lang w:eastAsia="ru-RU"/>
              </w:rPr>
            </w:pPr>
            <w:r w:rsidRPr="00563BA5">
              <w:rPr>
                <w:sz w:val="24"/>
                <w:szCs w:val="24"/>
                <w:lang w:eastAsia="ru-RU"/>
              </w:rPr>
              <w:t>a)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b) не был обнаружен ни один симптом присутствия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в месте производства в ходе официальных проверок, проводимых не реже одного раза в месяц в течение трех месяцев до сбора урожая</w:t>
            </w:r>
            <w:r>
              <w:rPr>
                <w:sz w:val="24"/>
                <w:szCs w:val="24"/>
                <w:lang w:eastAsia="ru-RU"/>
              </w:rPr>
              <w:t>;</w:t>
            </w:r>
            <w:r w:rsidRPr="00563BA5">
              <w:rPr>
                <w:sz w:val="24"/>
                <w:szCs w:val="24"/>
                <w:lang w:eastAsia="ru-RU"/>
              </w:rPr>
              <w:t xml:space="preserve"> или </w:t>
            </w:r>
          </w:p>
          <w:p w:rsidR="00D1033A" w:rsidRPr="00563BA5" w:rsidRDefault="00D1033A" w:rsidP="00FF023E">
            <w:pPr>
              <w:ind w:firstLine="0"/>
              <w:jc w:val="left"/>
              <w:rPr>
                <w:sz w:val="24"/>
                <w:szCs w:val="24"/>
                <w:lang w:eastAsia="ru-RU"/>
              </w:rPr>
            </w:pPr>
            <w:r w:rsidRPr="00563BA5">
              <w:rPr>
                <w:sz w:val="24"/>
                <w:szCs w:val="24"/>
                <w:lang w:eastAsia="ru-RU"/>
              </w:rPr>
              <w:t xml:space="preserve">c) подверглись проверке перед продажей, и в результате были установлены как свободные от de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были подвержены обработке против </w:t>
            </w:r>
            <w:r w:rsidRPr="00563BA5">
              <w:rPr>
                <w:i/>
                <w:sz w:val="24"/>
                <w:szCs w:val="24"/>
                <w:lang w:eastAsia="ru-RU"/>
              </w:rPr>
              <w:t xml:space="preserve">Liriomyza huidobrensis </w:t>
            </w:r>
            <w:r w:rsidRPr="00563BA5">
              <w:rPr>
                <w:sz w:val="24"/>
                <w:szCs w:val="24"/>
                <w:lang w:eastAsia="ru-RU"/>
              </w:rPr>
              <w:t xml:space="preserve">(Blanchard) и </w:t>
            </w:r>
            <w:r w:rsidRPr="00563BA5">
              <w:rPr>
                <w:i/>
                <w:sz w:val="24"/>
                <w:szCs w:val="24"/>
                <w:lang w:eastAsia="ru-RU"/>
              </w:rPr>
              <w:t>Liriomyza trifolii</w:t>
            </w:r>
            <w:r w:rsidRPr="00563BA5">
              <w:rPr>
                <w:sz w:val="24"/>
                <w:szCs w:val="24"/>
                <w:lang w:eastAsia="ru-RU"/>
              </w:rPr>
              <w:t xml:space="preserve"> (Burgess</w:t>
            </w:r>
            <w:r>
              <w:rPr>
                <w:sz w:val="24"/>
                <w:szCs w:val="24"/>
                <w:lang w:eastAsia="ru-RU"/>
              </w:rPr>
              <w:t>;</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d) растения происходят из посадочного материала (эксплантата)</w:t>
            </w:r>
            <w:r>
              <w:rPr>
                <w:sz w:val="24"/>
                <w:szCs w:val="24"/>
                <w:lang w:eastAsia="ru-RU"/>
              </w:rPr>
              <w:t xml:space="preserve">, </w:t>
            </w:r>
            <w:r w:rsidRPr="00563BA5">
              <w:rPr>
                <w:sz w:val="24"/>
                <w:szCs w:val="24"/>
                <w:lang w:eastAsia="ru-RU"/>
              </w:rPr>
              <w:t xml:space="preserve"> свободного от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были </w:t>
            </w:r>
            <w:r w:rsidRPr="00563BA5">
              <w:rPr>
                <w:sz w:val="24"/>
                <w:szCs w:val="24"/>
                <w:lang w:eastAsia="ru-RU"/>
              </w:rPr>
              <w:lastRenderedPageBreak/>
              <w:t>выращены in vitro в стерильной среде</w:t>
            </w:r>
            <w:r>
              <w:rPr>
                <w:sz w:val="24"/>
                <w:szCs w:val="24"/>
                <w:lang w:eastAsia="ru-RU"/>
              </w:rPr>
              <w:t>,</w:t>
            </w:r>
            <w:r w:rsidRPr="00563BA5">
              <w:rPr>
                <w:sz w:val="24"/>
                <w:szCs w:val="24"/>
                <w:lang w:eastAsia="ru-RU"/>
              </w:rPr>
              <w:t xml:space="preserve"> исключающей возможность заражения </w:t>
            </w:r>
            <w:r w:rsidRPr="00563BA5">
              <w:rPr>
                <w:i/>
                <w:sz w:val="24"/>
                <w:szCs w:val="24"/>
                <w:lang w:eastAsia="ru-RU"/>
              </w:rPr>
              <w:t>Liriomyza huidobrensis</w:t>
            </w:r>
            <w:r w:rsidRPr="00563BA5">
              <w:rPr>
                <w:sz w:val="24"/>
                <w:szCs w:val="24"/>
                <w:lang w:eastAsia="ru-RU"/>
              </w:rPr>
              <w:t xml:space="preserve"> (Blanchard) и </w:t>
            </w:r>
            <w:r w:rsidRPr="00563BA5">
              <w:rPr>
                <w:i/>
                <w:sz w:val="24"/>
                <w:szCs w:val="24"/>
                <w:lang w:eastAsia="ru-RU"/>
              </w:rPr>
              <w:t>Liriomyza trifolii</w:t>
            </w:r>
            <w:r w:rsidRPr="00563BA5">
              <w:rPr>
                <w:sz w:val="24"/>
                <w:szCs w:val="24"/>
                <w:lang w:eastAsia="ru-RU"/>
              </w:rPr>
              <w:t xml:space="preserve"> (Burgess), и перевозятся в прозрачных контейнерах в стерильных условиях</w:t>
            </w:r>
          </w:p>
        </w:tc>
      </w:tr>
      <w:tr w:rsidR="00D1033A" w:rsidRPr="00D10126"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33.</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Растения с корнями, высаженные или предназначенные для посадки в открытом грунте</w:t>
            </w:r>
          </w:p>
        </w:tc>
        <w:tc>
          <w:tcPr>
            <w:tcW w:w="2456" w:type="pct"/>
          </w:tcPr>
          <w:p w:rsidR="00D1033A" w:rsidRPr="00563BA5" w:rsidRDefault="00D1033A" w:rsidP="00FF023E">
            <w:pPr>
              <w:ind w:firstLine="0"/>
              <w:jc w:val="left"/>
              <w:rPr>
                <w:sz w:val="24"/>
                <w:szCs w:val="24"/>
                <w:lang w:val="en-US" w:eastAsia="ru-RU"/>
              </w:rPr>
            </w:pPr>
            <w:r w:rsidRPr="00563BA5">
              <w:rPr>
                <w:sz w:val="24"/>
                <w:szCs w:val="24"/>
                <w:lang w:eastAsia="ru-RU"/>
              </w:rPr>
              <w:t>Должно быть представлено подтверждение о том, что место производства известно</w:t>
            </w:r>
            <w:r>
              <w:rPr>
                <w:sz w:val="24"/>
                <w:szCs w:val="24"/>
                <w:lang w:eastAsia="ru-RU"/>
              </w:rPr>
              <w:t>,</w:t>
            </w:r>
            <w:r w:rsidRPr="00563BA5">
              <w:rPr>
                <w:sz w:val="24"/>
                <w:szCs w:val="24"/>
                <w:lang w:eastAsia="ru-RU"/>
              </w:rPr>
              <w:t xml:space="preserve"> как свободное от de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val="en-US" w:eastAsia="ru-RU"/>
              </w:rPr>
              <w:t>Sepedonicus</w:t>
            </w:r>
            <w:r w:rsidRPr="00563BA5">
              <w:rPr>
                <w:sz w:val="24"/>
                <w:szCs w:val="24"/>
                <w:lang w:val="en-US" w:eastAsia="ru-RU"/>
              </w:rPr>
              <w:t xml:space="preserve"> (Spieckermann and Kotthoff) Davis et al. </w:t>
            </w:r>
            <w:r w:rsidRPr="00563BA5">
              <w:rPr>
                <w:sz w:val="24"/>
                <w:szCs w:val="24"/>
                <w:lang w:eastAsia="ru-RU"/>
              </w:rPr>
              <w:t>и</w:t>
            </w:r>
            <w:r w:rsidRPr="00563BA5">
              <w:rPr>
                <w:i/>
                <w:sz w:val="24"/>
                <w:szCs w:val="24"/>
                <w:lang w:val="en-US" w:eastAsia="ru-RU"/>
              </w:rPr>
              <w:t>Synchytrium endobioticum</w:t>
            </w:r>
            <w:r w:rsidRPr="00563BA5">
              <w:rPr>
                <w:sz w:val="24"/>
                <w:szCs w:val="24"/>
                <w:lang w:val="en-US" w:eastAsia="ru-RU"/>
              </w:rPr>
              <w:t xml:space="preserve"> (Schilbersky) Percival</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34.</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Allium porrum</w:t>
            </w:r>
            <w:r w:rsidRPr="00563BA5">
              <w:rPr>
                <w:sz w:val="24"/>
                <w:szCs w:val="24"/>
                <w:lang w:eastAsia="ru-RU"/>
              </w:rPr>
              <w:t xml:space="preserve"> L., </w:t>
            </w:r>
            <w:r w:rsidRPr="00563BA5">
              <w:rPr>
                <w:i/>
                <w:sz w:val="24"/>
                <w:szCs w:val="24"/>
                <w:lang w:eastAsia="ru-RU"/>
              </w:rPr>
              <w:t>Asparagus officinalis</w:t>
            </w:r>
            <w:r w:rsidRPr="00563BA5">
              <w:rPr>
                <w:sz w:val="24"/>
                <w:szCs w:val="24"/>
                <w:lang w:eastAsia="ru-RU"/>
              </w:rPr>
              <w:t xml:space="preserve"> L., </w:t>
            </w:r>
            <w:r w:rsidRPr="00563BA5">
              <w:rPr>
                <w:i/>
                <w:sz w:val="24"/>
                <w:szCs w:val="24"/>
                <w:lang w:eastAsia="ru-RU"/>
              </w:rPr>
              <w:t>Beta vulgaris</w:t>
            </w:r>
            <w:r w:rsidRPr="00563BA5">
              <w:rPr>
                <w:sz w:val="24"/>
                <w:szCs w:val="24"/>
                <w:lang w:eastAsia="ru-RU"/>
              </w:rPr>
              <w:t xml:space="preserve"> L., </w:t>
            </w:r>
            <w:r w:rsidRPr="00563BA5">
              <w:rPr>
                <w:i/>
                <w:sz w:val="24"/>
                <w:szCs w:val="24"/>
                <w:lang w:eastAsia="ru-RU"/>
              </w:rPr>
              <w:t>Brassica</w:t>
            </w:r>
            <w:r w:rsidRPr="00563BA5">
              <w:rPr>
                <w:sz w:val="24"/>
                <w:szCs w:val="24"/>
                <w:lang w:eastAsia="ru-RU"/>
              </w:rPr>
              <w:t xml:space="preserve"> spp. и </w:t>
            </w:r>
            <w:r w:rsidRPr="00563BA5">
              <w:rPr>
                <w:i/>
                <w:sz w:val="24"/>
                <w:szCs w:val="24"/>
                <w:lang w:eastAsia="ru-RU"/>
              </w:rPr>
              <w:t>Fragaria</w:t>
            </w:r>
            <w:r w:rsidRPr="00563BA5">
              <w:rPr>
                <w:sz w:val="24"/>
                <w:szCs w:val="24"/>
                <w:lang w:eastAsia="ru-RU"/>
              </w:rPr>
              <w:t xml:space="preserve"> L. с корнями, предназначенные для посадки, выращенные в открытом грунте </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eastAsia="ru-RU"/>
              </w:rPr>
            </w:pPr>
            <w:r w:rsidRPr="00563BA5">
              <w:rPr>
                <w:sz w:val="24"/>
                <w:szCs w:val="24"/>
                <w:lang w:eastAsia="ru-RU"/>
              </w:rPr>
              <w:t xml:space="preserve">луковицы, клубни и корневища </w:t>
            </w:r>
            <w:r w:rsidRPr="00563BA5">
              <w:rPr>
                <w:i/>
                <w:sz w:val="24"/>
                <w:szCs w:val="24"/>
                <w:lang w:eastAsia="ru-RU"/>
              </w:rPr>
              <w:t>Allium ascalonicum</w:t>
            </w:r>
            <w:r w:rsidRPr="00563BA5">
              <w:rPr>
                <w:sz w:val="24"/>
                <w:szCs w:val="24"/>
                <w:lang w:eastAsia="ru-RU"/>
              </w:rPr>
              <w:t xml:space="preserve"> L., </w:t>
            </w:r>
            <w:r w:rsidRPr="00563BA5">
              <w:rPr>
                <w:i/>
                <w:sz w:val="24"/>
                <w:szCs w:val="24"/>
                <w:lang w:eastAsia="ru-RU"/>
              </w:rPr>
              <w:t>Allium cepa</w:t>
            </w:r>
            <w:r w:rsidRPr="00563BA5">
              <w:rPr>
                <w:sz w:val="24"/>
                <w:szCs w:val="24"/>
                <w:lang w:eastAsia="ru-RU"/>
              </w:rPr>
              <w:t xml:space="preserve"> L., </w:t>
            </w:r>
            <w:r w:rsidRPr="00563BA5">
              <w:rPr>
                <w:i/>
                <w:sz w:val="24"/>
                <w:szCs w:val="24"/>
                <w:lang w:eastAsia="ru-RU"/>
              </w:rPr>
              <w:t>Dahlia</w:t>
            </w:r>
            <w:r w:rsidRPr="00563BA5">
              <w:rPr>
                <w:sz w:val="24"/>
                <w:szCs w:val="24"/>
                <w:lang w:eastAsia="ru-RU"/>
              </w:rPr>
              <w:t xml:space="preserve"> spp., </w:t>
            </w:r>
            <w:r w:rsidRPr="00563BA5">
              <w:rPr>
                <w:i/>
                <w:sz w:val="24"/>
                <w:szCs w:val="24"/>
                <w:lang w:eastAsia="ru-RU"/>
              </w:rPr>
              <w:t>Gladiolus</w:t>
            </w:r>
            <w:r w:rsidRPr="00563BA5">
              <w:rPr>
                <w:sz w:val="24"/>
                <w:szCs w:val="24"/>
                <w:lang w:eastAsia="ru-RU"/>
              </w:rPr>
              <w:t xml:space="preserve"> Tourn ex L., </w:t>
            </w:r>
            <w:r w:rsidRPr="00563BA5">
              <w:rPr>
                <w:i/>
                <w:sz w:val="24"/>
                <w:szCs w:val="24"/>
                <w:lang w:eastAsia="ru-RU"/>
              </w:rPr>
              <w:t>Hyacinthus</w:t>
            </w:r>
            <w:r w:rsidRPr="00563BA5">
              <w:rPr>
                <w:sz w:val="24"/>
                <w:szCs w:val="24"/>
                <w:lang w:eastAsia="ru-RU"/>
              </w:rPr>
              <w:t xml:space="preserve"> spp., </w:t>
            </w:r>
            <w:r w:rsidRPr="00563BA5">
              <w:rPr>
                <w:i/>
                <w:sz w:val="24"/>
                <w:szCs w:val="24"/>
                <w:lang w:eastAsia="ru-RU"/>
              </w:rPr>
              <w:t>Iris</w:t>
            </w:r>
            <w:r w:rsidRPr="00563BA5">
              <w:rPr>
                <w:sz w:val="24"/>
                <w:szCs w:val="24"/>
                <w:lang w:eastAsia="ru-RU"/>
              </w:rPr>
              <w:t xml:space="preserve"> spp., </w:t>
            </w:r>
            <w:r w:rsidRPr="00563BA5">
              <w:rPr>
                <w:i/>
                <w:sz w:val="24"/>
                <w:szCs w:val="24"/>
                <w:lang w:eastAsia="ru-RU"/>
              </w:rPr>
              <w:t>Lilium</w:t>
            </w:r>
            <w:r w:rsidRPr="00563BA5">
              <w:rPr>
                <w:sz w:val="24"/>
                <w:szCs w:val="24"/>
                <w:lang w:eastAsia="ru-RU"/>
              </w:rPr>
              <w:t xml:space="preserve"> spp., </w:t>
            </w:r>
            <w:r w:rsidRPr="00563BA5">
              <w:rPr>
                <w:i/>
                <w:sz w:val="24"/>
                <w:szCs w:val="24"/>
                <w:lang w:eastAsia="ru-RU"/>
              </w:rPr>
              <w:t>Narcissus</w:t>
            </w:r>
            <w:r w:rsidRPr="00563BA5">
              <w:rPr>
                <w:sz w:val="24"/>
                <w:szCs w:val="24"/>
                <w:lang w:eastAsia="ru-RU"/>
              </w:rPr>
              <w:t xml:space="preserve"> L. и </w:t>
            </w:r>
            <w:r w:rsidRPr="00563BA5">
              <w:rPr>
                <w:i/>
                <w:sz w:val="24"/>
                <w:szCs w:val="24"/>
                <w:lang w:eastAsia="ru-RU"/>
              </w:rPr>
              <w:t>Tulipa</w:t>
            </w:r>
            <w:r w:rsidRPr="00563BA5">
              <w:rPr>
                <w:sz w:val="24"/>
                <w:szCs w:val="24"/>
                <w:lang w:eastAsia="ru-RU"/>
              </w:rPr>
              <w:t xml:space="preserve"> L.</w:t>
            </w:r>
            <w:r>
              <w:rPr>
                <w:sz w:val="24"/>
                <w:szCs w:val="24"/>
                <w:lang w:eastAsia="ru-RU"/>
              </w:rPr>
              <w:t>,</w:t>
            </w:r>
            <w:r w:rsidRPr="00563BA5">
              <w:rPr>
                <w:sz w:val="24"/>
                <w:szCs w:val="24"/>
                <w:lang w:eastAsia="ru-RU"/>
              </w:rPr>
              <w:t xml:space="preserve"> выращенные в открытом грунте, кроме растений, луковиц, клубней и корневищ, которые предназначены для посадки в качестве материала для размножения </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положений, применяемых к растениям, указанным в </w:t>
            </w:r>
            <w:r>
              <w:rPr>
                <w:sz w:val="24"/>
                <w:szCs w:val="24"/>
                <w:lang w:eastAsia="ru-RU"/>
              </w:rPr>
              <w:t>позиции</w:t>
            </w:r>
            <w:r w:rsidRPr="00563BA5">
              <w:rPr>
                <w:sz w:val="24"/>
                <w:szCs w:val="24"/>
                <w:lang w:eastAsia="ru-RU"/>
              </w:rPr>
              <w:t xml:space="preserve"> 33 раздел</w:t>
            </w:r>
            <w:r>
              <w:rPr>
                <w:sz w:val="24"/>
                <w:szCs w:val="24"/>
                <w:lang w:eastAsia="ru-RU"/>
              </w:rPr>
              <w:t>а2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должно быть представлено доказательство того, что соблюдаются положения относительно борьбы с </w:t>
            </w:r>
            <w:r w:rsidRPr="00563BA5">
              <w:rPr>
                <w:i/>
                <w:sz w:val="24"/>
                <w:szCs w:val="24"/>
                <w:lang w:eastAsia="ru-RU"/>
              </w:rPr>
              <w:t>Globodera pallida</w:t>
            </w:r>
            <w:r w:rsidRPr="00563BA5">
              <w:rPr>
                <w:sz w:val="24"/>
                <w:szCs w:val="24"/>
                <w:lang w:eastAsia="ru-RU"/>
              </w:rPr>
              <w:t xml:space="preserve"> (Stone) Behrens и </w:t>
            </w:r>
            <w:r w:rsidRPr="00563BA5">
              <w:rPr>
                <w:i/>
                <w:sz w:val="24"/>
                <w:szCs w:val="24"/>
                <w:lang w:eastAsia="ru-RU"/>
              </w:rPr>
              <w:t>Globodera rostochiensis</w:t>
            </w:r>
            <w:r w:rsidRPr="00563BA5">
              <w:rPr>
                <w:sz w:val="24"/>
                <w:szCs w:val="24"/>
                <w:lang w:eastAsia="ru-RU"/>
              </w:rPr>
              <w:t xml:space="preserve"> (Wollenweber) Behrens</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35.</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sz w:val="24"/>
                <w:szCs w:val="24"/>
                <w:lang w:eastAsia="ru-RU"/>
              </w:rPr>
              <w:t>Beta vulgaris</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 xml:space="preserve">, </w:t>
            </w:r>
            <w:r w:rsidRPr="00563BA5">
              <w:rPr>
                <w:sz w:val="24"/>
                <w:szCs w:val="24"/>
                <w:lang w:eastAsia="ru-RU"/>
              </w:rPr>
              <w:t xml:space="preserve"> известных как свободные  Beet leaf curl virus, или</w:t>
            </w:r>
          </w:p>
          <w:p w:rsidR="00D1033A" w:rsidRPr="00563BA5" w:rsidRDefault="00D1033A" w:rsidP="00FF023E">
            <w:pPr>
              <w:ind w:firstLine="0"/>
              <w:jc w:val="left"/>
              <w:rPr>
                <w:sz w:val="24"/>
                <w:szCs w:val="24"/>
                <w:lang w:eastAsia="ru-RU"/>
              </w:rPr>
            </w:pPr>
            <w:r w:rsidRPr="00563BA5">
              <w:rPr>
                <w:sz w:val="24"/>
                <w:szCs w:val="24"/>
                <w:lang w:eastAsia="ru-RU"/>
              </w:rPr>
              <w:t xml:space="preserve">b) Beet leaf curl virus не был обнаружен в зоне производства, и ни один симптом Beet leaf curl virus не был обнаружен в месте производства или в непосредственной близости от него с начала последнего полного вегетационного периода </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36.</w:t>
            </w:r>
          </w:p>
        </w:tc>
        <w:tc>
          <w:tcPr>
            <w:tcW w:w="2034" w:type="pct"/>
          </w:tcPr>
          <w:p w:rsidR="00D1033A" w:rsidRPr="00563BA5" w:rsidRDefault="00D1033A" w:rsidP="00FF023E">
            <w:pPr>
              <w:ind w:firstLine="0"/>
              <w:jc w:val="left"/>
              <w:rPr>
                <w:sz w:val="24"/>
                <w:szCs w:val="24"/>
                <w:lang w:val="en-US" w:eastAsia="ru-RU"/>
              </w:rPr>
            </w:pPr>
            <w:r w:rsidRPr="00563BA5">
              <w:rPr>
                <w:sz w:val="24"/>
                <w:szCs w:val="24"/>
                <w:lang w:eastAsia="ru-RU"/>
              </w:rPr>
              <w:t>Семен</w:t>
            </w:r>
            <w:r>
              <w:rPr>
                <w:sz w:val="24"/>
                <w:szCs w:val="24"/>
                <w:lang w:eastAsia="ru-RU"/>
              </w:rPr>
              <w:t>а</w:t>
            </w:r>
            <w:r w:rsidRPr="00563BA5">
              <w:rPr>
                <w:sz w:val="24"/>
                <w:szCs w:val="24"/>
                <w:lang w:eastAsia="ru-RU"/>
              </w:rPr>
              <w:t>вида</w:t>
            </w:r>
            <w:r w:rsidRPr="00563BA5">
              <w:rPr>
                <w:i/>
                <w:sz w:val="24"/>
                <w:szCs w:val="24"/>
                <w:lang w:val="en-US" w:eastAsia="ru-RU"/>
              </w:rPr>
              <w:t>Helianthus annuus</w:t>
            </w:r>
            <w:r w:rsidRPr="00563BA5">
              <w:rPr>
                <w:sz w:val="24"/>
                <w:szCs w:val="24"/>
                <w:lang w:val="en-US" w:eastAsia="ru-RU"/>
              </w:rPr>
              <w:t xml:space="preserve"> L.</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Plasmopara halsedii</w:t>
            </w:r>
            <w:r w:rsidRPr="00563BA5">
              <w:rPr>
                <w:sz w:val="24"/>
                <w:szCs w:val="24"/>
                <w:lang w:eastAsia="ru-RU"/>
              </w:rPr>
              <w:t xml:space="preserve"> (Farlow) Berl. и Toni,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семена, другие, чем полученные от гибридов, устойчивых к расам  </w:t>
            </w:r>
            <w:r w:rsidRPr="00563BA5">
              <w:rPr>
                <w:i/>
                <w:sz w:val="24"/>
                <w:szCs w:val="24"/>
                <w:lang w:eastAsia="ru-RU"/>
              </w:rPr>
              <w:t xml:space="preserve">Plasmopara halstedii </w:t>
            </w:r>
            <w:r w:rsidRPr="00563BA5">
              <w:rPr>
                <w:sz w:val="24"/>
                <w:szCs w:val="24"/>
                <w:lang w:eastAsia="ru-RU"/>
              </w:rPr>
              <w:t xml:space="preserve">(Farlow) Berl. и Toni, присутствующим в зоне производства,  были подвергнуты обработке против </w:t>
            </w:r>
            <w:r w:rsidRPr="00563BA5">
              <w:rPr>
                <w:i/>
                <w:sz w:val="24"/>
                <w:szCs w:val="24"/>
                <w:lang w:eastAsia="ru-RU"/>
              </w:rPr>
              <w:t>Plasmopara halstedii</w:t>
            </w:r>
            <w:r w:rsidRPr="00563BA5">
              <w:rPr>
                <w:sz w:val="24"/>
                <w:szCs w:val="24"/>
                <w:lang w:eastAsia="ru-RU"/>
              </w:rPr>
              <w:t xml:space="preserve"> (Farlow) Berl. и Toni</w:t>
            </w:r>
            <w:r w:rsidRPr="00563BA5">
              <w:rPr>
                <w:sz w:val="24"/>
                <w:szCs w:val="24"/>
                <w:lang w:val="ro-RO" w:eastAsia="ru-RU"/>
              </w:rPr>
              <w:t>.</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37.</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sz w:val="24"/>
                <w:szCs w:val="24"/>
                <w:lang w:eastAsia="ru-RU"/>
              </w:rPr>
              <w:t>Solanum lycopersicum</w:t>
            </w:r>
            <w:r w:rsidRPr="00563BA5">
              <w:rPr>
                <w:sz w:val="24"/>
                <w:szCs w:val="24"/>
                <w:lang w:eastAsia="ru-RU"/>
              </w:rPr>
              <w:t xml:space="preserve"> L., предназначенные для посадки, кроме семян</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 в п</w:t>
            </w:r>
            <w:r>
              <w:rPr>
                <w:sz w:val="24"/>
                <w:szCs w:val="24"/>
                <w:lang w:eastAsia="ru-RU"/>
              </w:rPr>
              <w:t>озициях</w:t>
            </w:r>
            <w:r w:rsidRPr="00563BA5">
              <w:rPr>
                <w:sz w:val="24"/>
                <w:szCs w:val="24"/>
                <w:lang w:eastAsia="ru-RU"/>
              </w:rPr>
              <w:t xml:space="preserve"> 23 и 32 раздел</w:t>
            </w:r>
            <w:r>
              <w:rPr>
                <w:sz w:val="24"/>
                <w:szCs w:val="24"/>
                <w:lang w:eastAsia="ru-RU"/>
              </w:rPr>
              <w:t>а</w:t>
            </w:r>
            <w:r w:rsidRPr="00563BA5">
              <w:rPr>
                <w:sz w:val="24"/>
                <w:szCs w:val="24"/>
                <w:lang w:eastAsia="ru-RU"/>
              </w:rPr>
              <w:t xml:space="preserve"> 2 настояще</w:t>
            </w:r>
            <w:r>
              <w:rPr>
                <w:sz w:val="24"/>
                <w:szCs w:val="24"/>
                <w:lang w:eastAsia="ru-RU"/>
              </w:rPr>
              <w:t xml:space="preserve">го </w:t>
            </w:r>
            <w:r w:rsidRPr="00563BA5">
              <w:rPr>
                <w:sz w:val="24"/>
                <w:szCs w:val="24"/>
                <w:lang w:eastAsia="ru-RU"/>
              </w:rPr>
              <w:t>приложени</w:t>
            </w:r>
            <w:r>
              <w:rPr>
                <w:sz w:val="24"/>
                <w:szCs w:val="24"/>
                <w:lang w:eastAsia="ru-RU"/>
              </w:rPr>
              <w:t>я</w:t>
            </w:r>
            <w:r w:rsidRPr="00563BA5">
              <w:rPr>
                <w:sz w:val="24"/>
                <w:szCs w:val="24"/>
                <w:lang w:eastAsia="ru-RU"/>
              </w:rPr>
              <w:t>, официально заявяляется,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Tomato yellow leaf curl virus</w:t>
            </w:r>
            <w:r>
              <w:rPr>
                <w:sz w:val="24"/>
                <w:szCs w:val="24"/>
                <w:lang w:eastAsia="ru-RU"/>
              </w:rPr>
              <w:t>;</w:t>
            </w:r>
            <w:r w:rsidRPr="00563BA5">
              <w:rPr>
                <w:sz w:val="24"/>
                <w:szCs w:val="24"/>
                <w:lang w:eastAsia="ru-RU"/>
              </w:rPr>
              <w:t xml:space="preserve"> sau</w:t>
            </w:r>
          </w:p>
          <w:p w:rsidR="00D1033A" w:rsidRPr="00563BA5" w:rsidRDefault="00D1033A" w:rsidP="00FF023E">
            <w:pPr>
              <w:ind w:firstLine="0"/>
              <w:jc w:val="left"/>
              <w:rPr>
                <w:sz w:val="24"/>
                <w:szCs w:val="24"/>
                <w:lang w:eastAsia="ru-RU"/>
              </w:rPr>
            </w:pPr>
            <w:r w:rsidRPr="00563BA5">
              <w:rPr>
                <w:sz w:val="24"/>
                <w:szCs w:val="24"/>
                <w:lang w:eastAsia="ru-RU"/>
              </w:rPr>
              <w:t>b) ни один из симптомов Tomato yellow leaf curl virus не был обнаружен у растений, и</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Bemisia tabaci</w:t>
            </w:r>
            <w:r w:rsidRPr="00563BA5">
              <w:rPr>
                <w:sz w:val="24"/>
                <w:szCs w:val="24"/>
                <w:lang w:eastAsia="ru-RU"/>
              </w:rPr>
              <w:t xml:space="preserve"> Genn; или </w:t>
            </w:r>
          </w:p>
          <w:p w:rsidR="00D1033A" w:rsidRPr="00563BA5" w:rsidRDefault="00D1033A" w:rsidP="00FF023E">
            <w:pPr>
              <w:ind w:firstLine="0"/>
              <w:jc w:val="left"/>
              <w:rPr>
                <w:sz w:val="24"/>
                <w:szCs w:val="24"/>
                <w:lang w:eastAsia="ru-RU"/>
              </w:rPr>
            </w:pPr>
            <w:r w:rsidRPr="00563BA5">
              <w:rPr>
                <w:sz w:val="24"/>
                <w:szCs w:val="24"/>
                <w:lang w:eastAsia="ru-RU"/>
              </w:rPr>
              <w:t xml:space="preserve">(b) место производства было установлено как свободное от </w:t>
            </w:r>
            <w:r w:rsidRPr="00563BA5">
              <w:rPr>
                <w:i/>
                <w:sz w:val="24"/>
                <w:szCs w:val="24"/>
                <w:lang w:eastAsia="ru-RU"/>
              </w:rPr>
              <w:t>Bemisia tabaci</w:t>
            </w:r>
            <w:r w:rsidRPr="00563BA5">
              <w:rPr>
                <w:sz w:val="24"/>
                <w:szCs w:val="24"/>
                <w:lang w:eastAsia="ru-RU"/>
              </w:rPr>
              <w:t xml:space="preserve"> Genn. в ходе официальных инспекций, проводимых не реже одного раза в месяц в течение трех</w:t>
            </w:r>
            <w:r>
              <w:rPr>
                <w:sz w:val="24"/>
                <w:szCs w:val="24"/>
                <w:lang w:eastAsia="ru-RU"/>
              </w:rPr>
              <w:t xml:space="preserve"> последних</w:t>
            </w:r>
            <w:r w:rsidRPr="00563BA5">
              <w:rPr>
                <w:sz w:val="24"/>
                <w:szCs w:val="24"/>
                <w:lang w:eastAsia="ru-RU"/>
              </w:rPr>
              <w:t xml:space="preserve"> месяцев, предшествующих экспорту; </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 xml:space="preserve">с) в месте производства не был обнаружен ни один симптом Tomato yellow leaf curl virus </w:t>
            </w:r>
            <w:r>
              <w:rPr>
                <w:sz w:val="24"/>
                <w:szCs w:val="24"/>
                <w:lang w:eastAsia="ru-RU"/>
              </w:rPr>
              <w:t>,</w:t>
            </w:r>
            <w:r w:rsidRPr="00563BA5">
              <w:rPr>
                <w:sz w:val="24"/>
                <w:szCs w:val="24"/>
                <w:lang w:eastAsia="ru-RU"/>
              </w:rPr>
              <w:t>и место производства было подвер</w:t>
            </w:r>
            <w:r>
              <w:rPr>
                <w:sz w:val="24"/>
                <w:szCs w:val="24"/>
                <w:lang w:eastAsia="ru-RU"/>
              </w:rPr>
              <w:t>гнуто</w:t>
            </w:r>
            <w:r w:rsidRPr="00563BA5">
              <w:rPr>
                <w:sz w:val="24"/>
                <w:szCs w:val="24"/>
                <w:lang w:eastAsia="ru-RU"/>
              </w:rPr>
              <w:t xml:space="preserve"> обработке и режиму контроля для того</w:t>
            </w:r>
            <w:r>
              <w:rPr>
                <w:sz w:val="24"/>
                <w:szCs w:val="24"/>
                <w:lang w:eastAsia="ru-RU"/>
              </w:rPr>
              <w:t>,</w:t>
            </w:r>
            <w:r w:rsidRPr="00563BA5">
              <w:rPr>
                <w:sz w:val="24"/>
                <w:szCs w:val="24"/>
                <w:lang w:eastAsia="ru-RU"/>
              </w:rPr>
              <w:t xml:space="preserve"> чтобы </w:t>
            </w:r>
            <w:r>
              <w:rPr>
                <w:sz w:val="24"/>
                <w:szCs w:val="24"/>
                <w:lang w:eastAsia="ru-RU"/>
              </w:rPr>
              <w:t>гарантировать</w:t>
            </w:r>
            <w:r w:rsidRPr="00563BA5">
              <w:rPr>
                <w:sz w:val="24"/>
                <w:szCs w:val="24"/>
                <w:lang w:eastAsia="ru-RU"/>
              </w:rPr>
              <w:t xml:space="preserve">, что оно свободно от </w:t>
            </w:r>
            <w:r w:rsidRPr="00563BA5">
              <w:rPr>
                <w:i/>
                <w:sz w:val="24"/>
                <w:szCs w:val="24"/>
                <w:lang w:eastAsia="ru-RU"/>
              </w:rPr>
              <w:t>Bemisia tabaci</w:t>
            </w:r>
            <w:r w:rsidRPr="00563BA5">
              <w:rPr>
                <w:sz w:val="24"/>
                <w:szCs w:val="24"/>
                <w:lang w:eastAsia="ru-RU"/>
              </w:rPr>
              <w:t xml:space="preserve"> Genn.</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38.</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Solanum lycopersicum</w:t>
            </w:r>
            <w:r w:rsidRPr="00563BA5">
              <w:rPr>
                <w:sz w:val="24"/>
                <w:szCs w:val="24"/>
                <w:lang w:eastAsia="ru-RU"/>
              </w:rPr>
              <w:t xml:space="preserve"> L.</w:t>
            </w:r>
          </w:p>
        </w:tc>
        <w:tc>
          <w:tcPr>
            <w:tcW w:w="2456" w:type="pct"/>
          </w:tcPr>
          <w:p w:rsidR="00D1033A" w:rsidRDefault="00D1033A" w:rsidP="00FF023E">
            <w:pPr>
              <w:ind w:firstLine="0"/>
              <w:jc w:val="left"/>
              <w:rPr>
                <w:sz w:val="24"/>
                <w:szCs w:val="24"/>
                <w:lang w:eastAsia="ru-RU"/>
              </w:rPr>
            </w:pPr>
            <w:r w:rsidRPr="00563BA5">
              <w:rPr>
                <w:sz w:val="24"/>
                <w:szCs w:val="24"/>
                <w:lang w:eastAsia="ru-RU"/>
              </w:rPr>
              <w:t xml:space="preserve">Официально подтверждается, что семена были получены при помощи метода экстракции кислотой </w:t>
            </w:r>
            <w:r>
              <w:rPr>
                <w:sz w:val="24"/>
                <w:szCs w:val="24"/>
                <w:lang w:eastAsia="ru-RU"/>
              </w:rPr>
              <w:t xml:space="preserve"> или </w:t>
            </w:r>
            <w:r w:rsidRPr="00563BA5">
              <w:rPr>
                <w:sz w:val="24"/>
                <w:szCs w:val="24"/>
                <w:lang w:eastAsia="ru-RU"/>
              </w:rPr>
              <w:t>официально утвержденным</w:t>
            </w:r>
            <w:r>
              <w:rPr>
                <w:sz w:val="24"/>
                <w:szCs w:val="24"/>
                <w:lang w:eastAsia="ru-RU"/>
              </w:rPr>
              <w:t xml:space="preserve"> эквивалентным методом</w:t>
            </w:r>
            <w:r w:rsidRPr="00563BA5">
              <w:rPr>
                <w:sz w:val="24"/>
                <w:szCs w:val="24"/>
                <w:lang w:eastAsia="ru-RU"/>
              </w:rPr>
              <w:t xml:space="preserve">; </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eastAsia="ru-RU"/>
              </w:rPr>
            </w:pPr>
            <w:r w:rsidRPr="00563BA5">
              <w:rPr>
                <w:sz w:val="24"/>
                <w:szCs w:val="24"/>
                <w:lang w:eastAsia="ru-RU"/>
              </w:rPr>
              <w:t xml:space="preserve">a)  семена происходят из зон, в которых не известно о присутствии организмов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michiganensis </w:t>
            </w:r>
            <w:r w:rsidRPr="00563BA5">
              <w:rPr>
                <w:sz w:val="24"/>
                <w:szCs w:val="24"/>
                <w:lang w:eastAsia="ru-RU"/>
              </w:rPr>
              <w:t xml:space="preserve">(Smith) Davis et al., </w:t>
            </w:r>
            <w:r w:rsidRPr="00563BA5">
              <w:rPr>
                <w:i/>
                <w:sz w:val="24"/>
                <w:szCs w:val="24"/>
                <w:lang w:eastAsia="ru-RU"/>
              </w:rPr>
              <w:t>Xanthomonas campestris</w:t>
            </w:r>
            <w:r w:rsidRPr="00563BA5">
              <w:rPr>
                <w:sz w:val="24"/>
                <w:szCs w:val="24"/>
                <w:lang w:eastAsia="ru-RU"/>
              </w:rPr>
              <w:t xml:space="preserve"> pv. </w:t>
            </w:r>
            <w:r w:rsidRPr="00563BA5">
              <w:rPr>
                <w:i/>
                <w:sz w:val="24"/>
                <w:szCs w:val="24"/>
                <w:lang w:eastAsia="ru-RU"/>
              </w:rPr>
              <w:t>vesicatoria</w:t>
            </w:r>
            <w:r w:rsidRPr="00563BA5">
              <w:rPr>
                <w:sz w:val="24"/>
                <w:szCs w:val="24"/>
                <w:lang w:eastAsia="ru-RU"/>
              </w:rPr>
              <w:t>(Doidge) Dye</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eastAsia="ru-RU"/>
              </w:rPr>
            </w:pPr>
            <w:r w:rsidRPr="00563BA5">
              <w:rPr>
                <w:sz w:val="24"/>
                <w:szCs w:val="24"/>
                <w:lang w:eastAsia="ru-RU"/>
              </w:rPr>
              <w:t>b) у растений в месте производства не выявлен ни один симптом заболеваний, вызываемых вредными организмами, на протяжении последнего полного вегетационного периода</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c)  семена были подве</w:t>
            </w:r>
            <w:r>
              <w:rPr>
                <w:sz w:val="24"/>
                <w:szCs w:val="24"/>
                <w:lang w:eastAsia="ru-RU"/>
              </w:rPr>
              <w:t>ргнуты</w:t>
            </w:r>
            <w:r w:rsidRPr="00563BA5">
              <w:rPr>
                <w:sz w:val="24"/>
                <w:szCs w:val="24"/>
                <w:lang w:eastAsia="ru-RU"/>
              </w:rPr>
              <w:t xml:space="preserve"> официальным проверкам, по крайней мере, </w:t>
            </w:r>
            <w:r>
              <w:rPr>
                <w:sz w:val="24"/>
                <w:szCs w:val="24"/>
                <w:lang w:eastAsia="ru-RU"/>
              </w:rPr>
              <w:t xml:space="preserve"> относительно</w:t>
            </w:r>
            <w:r w:rsidRPr="00563BA5">
              <w:rPr>
                <w:sz w:val="24"/>
                <w:szCs w:val="24"/>
                <w:lang w:eastAsia="ru-RU"/>
              </w:rPr>
              <w:t xml:space="preserve"> появлени</w:t>
            </w:r>
            <w:r>
              <w:rPr>
                <w:sz w:val="24"/>
                <w:szCs w:val="24"/>
                <w:lang w:eastAsia="ru-RU"/>
              </w:rPr>
              <w:t>я</w:t>
            </w:r>
            <w:r w:rsidRPr="00563BA5">
              <w:rPr>
                <w:sz w:val="24"/>
                <w:szCs w:val="24"/>
                <w:lang w:eastAsia="ru-RU"/>
              </w:rPr>
              <w:t xml:space="preserve"> данных вредных организмов, на примере репрезентативного образца, </w:t>
            </w:r>
            <w:r>
              <w:rPr>
                <w:sz w:val="24"/>
                <w:szCs w:val="24"/>
                <w:lang w:eastAsia="ru-RU"/>
              </w:rPr>
              <w:t>установленные в результате тестов</w:t>
            </w:r>
            <w:r w:rsidRPr="00563BA5">
              <w:rPr>
                <w:sz w:val="24"/>
                <w:szCs w:val="24"/>
                <w:lang w:eastAsia="ru-RU"/>
              </w:rPr>
              <w:t xml:space="preserve"> как свободные от </w:t>
            </w:r>
            <w:r>
              <w:rPr>
                <w:sz w:val="24"/>
                <w:szCs w:val="24"/>
                <w:lang w:eastAsia="ru-RU"/>
              </w:rPr>
              <w:t xml:space="preserve"> соответствующих </w:t>
            </w:r>
            <w:r w:rsidRPr="00563BA5">
              <w:rPr>
                <w:sz w:val="24"/>
                <w:szCs w:val="24"/>
                <w:lang w:eastAsia="ru-RU"/>
              </w:rPr>
              <w:t>вредных организмов</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39.</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Medicago sativa</w:t>
            </w:r>
            <w:r w:rsidRPr="00563BA5">
              <w:rPr>
                <w:sz w:val="24"/>
                <w:szCs w:val="24"/>
                <w:lang w:eastAsia="ru-RU"/>
              </w:rPr>
              <w:t xml:space="preserve"> L.</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 xml:space="preserve">a) ни один симптом </w:t>
            </w:r>
            <w:r w:rsidRPr="00563BA5">
              <w:rPr>
                <w:i/>
                <w:sz w:val="24"/>
                <w:szCs w:val="24"/>
                <w:lang w:eastAsia="ru-RU"/>
              </w:rPr>
              <w:t>Ditylenchus dipsaci</w:t>
            </w:r>
            <w:r w:rsidRPr="00563BA5">
              <w:rPr>
                <w:sz w:val="24"/>
                <w:szCs w:val="24"/>
                <w:lang w:eastAsia="ru-RU"/>
              </w:rPr>
              <w:t xml:space="preserve"> (Kühn) Filipjev не был обнаружен в месте производства с начала последнего полного вегетационного период</w:t>
            </w:r>
            <w:r>
              <w:rPr>
                <w:sz w:val="24"/>
                <w:szCs w:val="24"/>
                <w:lang w:eastAsia="ru-RU"/>
              </w:rPr>
              <w:t>а</w:t>
            </w:r>
            <w:r w:rsidRPr="00563BA5">
              <w:rPr>
                <w:sz w:val="24"/>
                <w:szCs w:val="24"/>
                <w:lang w:eastAsia="ru-RU"/>
              </w:rPr>
              <w:t xml:space="preserve">, и что ни один организм </w:t>
            </w:r>
            <w:r w:rsidRPr="00563BA5">
              <w:rPr>
                <w:i/>
                <w:sz w:val="24"/>
                <w:szCs w:val="24"/>
                <w:lang w:eastAsia="ru-RU"/>
              </w:rPr>
              <w:t>Ditylenchus dipsaci</w:t>
            </w:r>
            <w:r w:rsidRPr="00563BA5">
              <w:rPr>
                <w:sz w:val="24"/>
                <w:szCs w:val="24"/>
                <w:lang w:eastAsia="ru-RU"/>
              </w:rPr>
              <w:t xml:space="preserve"> (Kühn) Filipjev не был обнаружен в ходе лабораторных тестов на репрезентативных образцах</w:t>
            </w:r>
            <w:r>
              <w:rPr>
                <w:sz w:val="24"/>
                <w:szCs w:val="24"/>
                <w:lang w:eastAsia="ru-RU"/>
              </w:rPr>
              <w:t>;</w:t>
            </w:r>
            <w:r w:rsidRPr="00563BA5">
              <w:rPr>
                <w:sz w:val="24"/>
                <w:szCs w:val="24"/>
                <w:lang w:eastAsia="ru-RU"/>
              </w:rPr>
              <w:t xml:space="preserve"> или </w:t>
            </w:r>
          </w:p>
          <w:p w:rsidR="00D1033A" w:rsidRPr="00563BA5" w:rsidRDefault="00D1033A" w:rsidP="00FF023E">
            <w:pPr>
              <w:ind w:firstLine="0"/>
              <w:jc w:val="left"/>
              <w:rPr>
                <w:sz w:val="24"/>
                <w:szCs w:val="24"/>
                <w:lang w:eastAsia="ru-RU"/>
              </w:rPr>
            </w:pPr>
            <w:r w:rsidRPr="00563BA5">
              <w:rPr>
                <w:sz w:val="24"/>
                <w:szCs w:val="24"/>
                <w:lang w:eastAsia="ru-RU"/>
              </w:rPr>
              <w:t>b) до продажи была проведена фумигация</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семена были подвержены физической обработке против </w:t>
            </w:r>
            <w:r w:rsidRPr="00563BA5">
              <w:rPr>
                <w:i/>
                <w:sz w:val="24"/>
                <w:szCs w:val="24"/>
                <w:lang w:eastAsia="ru-RU"/>
              </w:rPr>
              <w:t>Ditylenchus dipsaci</w:t>
            </w:r>
            <w:r w:rsidRPr="00563BA5">
              <w:rPr>
                <w:sz w:val="24"/>
                <w:szCs w:val="24"/>
                <w:lang w:eastAsia="ru-RU"/>
              </w:rPr>
              <w:t xml:space="preserve"> (Kühn) Filipjev и, в результате лабораторных тестов, они были установлены как свободные от данного вредного организма</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40.</w:t>
            </w:r>
          </w:p>
        </w:tc>
        <w:tc>
          <w:tcPr>
            <w:tcW w:w="2034" w:type="pct"/>
          </w:tcPr>
          <w:p w:rsidR="00D1033A" w:rsidRPr="00563BA5" w:rsidRDefault="00D1033A" w:rsidP="00FF023E">
            <w:pPr>
              <w:ind w:firstLine="0"/>
              <w:jc w:val="left"/>
              <w:rPr>
                <w:sz w:val="24"/>
                <w:szCs w:val="24"/>
                <w:lang w:val="en-US" w:eastAsia="ru-RU"/>
              </w:rPr>
            </w:pPr>
            <w:r w:rsidRPr="00563BA5">
              <w:rPr>
                <w:sz w:val="24"/>
                <w:szCs w:val="24"/>
                <w:lang w:eastAsia="ru-RU"/>
              </w:rPr>
              <w:t>Семенавида</w:t>
            </w:r>
          </w:p>
          <w:p w:rsidR="00D1033A" w:rsidRPr="00563BA5" w:rsidRDefault="00D1033A" w:rsidP="00FF023E">
            <w:pPr>
              <w:ind w:firstLine="0"/>
              <w:jc w:val="left"/>
              <w:rPr>
                <w:sz w:val="24"/>
                <w:szCs w:val="24"/>
                <w:lang w:val="en-US" w:eastAsia="ru-RU"/>
              </w:rPr>
            </w:pPr>
            <w:r w:rsidRPr="00563BA5">
              <w:rPr>
                <w:i/>
                <w:sz w:val="24"/>
                <w:szCs w:val="24"/>
                <w:lang w:val="en-US" w:eastAsia="ru-RU"/>
              </w:rPr>
              <w:t>Medicago sativa</w:t>
            </w:r>
            <w:r w:rsidRPr="00563BA5">
              <w:rPr>
                <w:sz w:val="24"/>
                <w:szCs w:val="24"/>
                <w:lang w:val="en-US" w:eastAsia="ru-RU"/>
              </w:rPr>
              <w:t xml:space="preserve"> L.</w:t>
            </w:r>
          </w:p>
        </w:tc>
        <w:tc>
          <w:tcPr>
            <w:tcW w:w="2456" w:type="pct"/>
          </w:tcPr>
          <w:p w:rsidR="00D1033A" w:rsidRPr="00563BA5" w:rsidRDefault="00D1033A" w:rsidP="00FF023E">
            <w:pPr>
              <w:ind w:firstLine="0"/>
              <w:jc w:val="left"/>
              <w:rPr>
                <w:sz w:val="24"/>
                <w:szCs w:val="24"/>
                <w:lang w:eastAsia="ru-RU"/>
              </w:rPr>
            </w:pPr>
            <w:r>
              <w:rPr>
                <w:sz w:val="24"/>
                <w:szCs w:val="24"/>
                <w:lang w:eastAsia="ru-RU"/>
              </w:rPr>
              <w:t xml:space="preserve">Без </w:t>
            </w:r>
            <w:r w:rsidRPr="00563BA5">
              <w:rPr>
                <w:sz w:val="24"/>
                <w:szCs w:val="24"/>
                <w:lang w:eastAsia="ru-RU"/>
              </w:rPr>
              <w:t xml:space="preserve">ущерба для положений, применяемых к растениям </w:t>
            </w:r>
            <w:r>
              <w:rPr>
                <w:sz w:val="24"/>
                <w:szCs w:val="24"/>
                <w:lang w:eastAsia="ru-RU"/>
              </w:rPr>
              <w:t xml:space="preserve">в позиции </w:t>
            </w:r>
            <w:r w:rsidRPr="00563BA5">
              <w:rPr>
                <w:sz w:val="24"/>
                <w:szCs w:val="24"/>
                <w:lang w:eastAsia="ru-RU"/>
              </w:rPr>
              <w:t>39 раздел</w:t>
            </w:r>
            <w:r>
              <w:rPr>
                <w:sz w:val="24"/>
                <w:szCs w:val="24"/>
                <w:lang w:eastAsia="ru-RU"/>
              </w:rPr>
              <w:t>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w:t>
            </w:r>
            <w:r>
              <w:rPr>
                <w:sz w:val="24"/>
                <w:szCs w:val="24"/>
                <w:lang w:eastAsia="ru-RU"/>
              </w:rPr>
              <w:t>,</w:t>
            </w:r>
            <w:r w:rsidRPr="00563BA5">
              <w:rPr>
                <w:sz w:val="24"/>
                <w:szCs w:val="24"/>
                <w:lang w:eastAsia="ru-RU"/>
              </w:rPr>
              <w:t xml:space="preserve"> свободных от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 xml:space="preserve">insidiosus </w:t>
            </w:r>
            <w:r w:rsidRPr="00563BA5">
              <w:rPr>
                <w:sz w:val="24"/>
                <w:szCs w:val="24"/>
                <w:lang w:eastAsia="ru-RU"/>
              </w:rPr>
              <w:t>Davis et al.</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w:t>
            </w:r>
            <w:r w:rsidRPr="00563BA5">
              <w:rPr>
                <w:i/>
                <w:sz w:val="24"/>
                <w:szCs w:val="24"/>
                <w:lang w:eastAsia="ru-RU"/>
              </w:rPr>
              <w:t>Clavibacter michiganensis</w:t>
            </w:r>
            <w:r w:rsidRPr="00563BA5">
              <w:rPr>
                <w:sz w:val="24"/>
                <w:szCs w:val="24"/>
                <w:lang w:eastAsia="ru-RU"/>
              </w:rPr>
              <w:t xml:space="preserve"> spp. </w:t>
            </w:r>
            <w:r w:rsidRPr="00563BA5">
              <w:rPr>
                <w:i/>
                <w:sz w:val="24"/>
                <w:szCs w:val="24"/>
                <w:lang w:eastAsia="ru-RU"/>
              </w:rPr>
              <w:t>insidiosus</w:t>
            </w:r>
            <w:r w:rsidRPr="00563BA5">
              <w:rPr>
                <w:sz w:val="24"/>
                <w:szCs w:val="24"/>
                <w:lang w:eastAsia="ru-RU"/>
              </w:rPr>
              <w:t xml:space="preserve"> Davis et al. не появился на ферме или в непосредственной близости от нее, в течение последних десяти лет, и</w:t>
            </w:r>
          </w:p>
          <w:p w:rsidR="00D1033A" w:rsidRPr="00563BA5" w:rsidRDefault="00D1033A" w:rsidP="00FF023E">
            <w:pPr>
              <w:ind w:firstLine="0"/>
              <w:jc w:val="left"/>
              <w:rPr>
                <w:sz w:val="24"/>
                <w:szCs w:val="24"/>
                <w:lang w:eastAsia="ru-RU"/>
              </w:rPr>
            </w:pPr>
            <w:r w:rsidRPr="00563BA5">
              <w:rPr>
                <w:sz w:val="24"/>
                <w:szCs w:val="24"/>
                <w:lang w:eastAsia="ru-RU"/>
              </w:rPr>
              <w:t xml:space="preserve">- культура принадлежит к типу, признанному как устойчивый к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w:t>
            </w:r>
            <w:r w:rsidRPr="00563BA5">
              <w:rPr>
                <w:i/>
                <w:sz w:val="24"/>
                <w:szCs w:val="24"/>
                <w:lang w:eastAsia="ru-RU"/>
              </w:rPr>
              <w:t>et al.,</w:t>
            </w:r>
            <w:r w:rsidRPr="00563BA5">
              <w:rPr>
                <w:sz w:val="24"/>
                <w:szCs w:val="24"/>
                <w:lang w:eastAsia="ru-RU"/>
              </w:rPr>
              <w:t xml:space="preserve"> или</w:t>
            </w:r>
          </w:p>
          <w:p w:rsidR="00D1033A" w:rsidRPr="00563BA5" w:rsidRDefault="00D1033A" w:rsidP="00FF023E">
            <w:pPr>
              <w:ind w:firstLine="0"/>
              <w:jc w:val="left"/>
              <w:rPr>
                <w:sz w:val="24"/>
                <w:szCs w:val="24"/>
                <w:lang w:eastAsia="ru-RU"/>
              </w:rPr>
            </w:pPr>
            <w:r w:rsidRPr="00563BA5">
              <w:rPr>
                <w:sz w:val="24"/>
                <w:szCs w:val="24"/>
                <w:lang w:eastAsia="ru-RU"/>
              </w:rPr>
              <w:t xml:space="preserve">- в момент сбора семян культура не начала еще четвертую фазу вегетации с момента посева, и с соответствующей культуры был собран один единственный урожай, или </w:t>
            </w:r>
          </w:p>
          <w:p w:rsidR="00D1033A" w:rsidRPr="00563BA5" w:rsidRDefault="00D1033A" w:rsidP="00FF023E">
            <w:pPr>
              <w:ind w:firstLine="0"/>
              <w:jc w:val="left"/>
              <w:rPr>
                <w:sz w:val="24"/>
                <w:szCs w:val="24"/>
                <w:lang w:eastAsia="ru-RU"/>
              </w:rPr>
            </w:pPr>
            <w:r w:rsidRPr="00563BA5">
              <w:rPr>
                <w:sz w:val="24"/>
                <w:szCs w:val="24"/>
                <w:lang w:eastAsia="ru-RU"/>
              </w:rPr>
              <w:t>- содержание инертного материала,  не превышает 0,1% веса;</w:t>
            </w:r>
          </w:p>
          <w:p w:rsidR="00D1033A" w:rsidRPr="00563BA5" w:rsidRDefault="00D1033A" w:rsidP="00FF023E">
            <w:pPr>
              <w:ind w:firstLine="0"/>
              <w:jc w:val="left"/>
              <w:rPr>
                <w:sz w:val="24"/>
                <w:szCs w:val="24"/>
                <w:lang w:eastAsia="ru-RU"/>
              </w:rPr>
            </w:pPr>
            <w:r w:rsidRPr="00563BA5">
              <w:rPr>
                <w:sz w:val="24"/>
                <w:szCs w:val="24"/>
                <w:lang w:eastAsia="ru-RU"/>
              </w:rPr>
              <w:t xml:space="preserve">- ни один симптом </w:t>
            </w:r>
            <w:r w:rsidRPr="00563BA5">
              <w:rPr>
                <w:i/>
                <w:sz w:val="24"/>
                <w:szCs w:val="24"/>
                <w:lang w:eastAsia="ru-RU"/>
              </w:rPr>
              <w:t>Clavibacter michiganensis</w:t>
            </w:r>
            <w:r w:rsidRPr="00563BA5">
              <w:rPr>
                <w:sz w:val="24"/>
                <w:szCs w:val="24"/>
                <w:lang w:eastAsia="ru-RU"/>
              </w:rPr>
              <w:t xml:space="preserve"> ssp. </w:t>
            </w:r>
            <w:r w:rsidRPr="00563BA5">
              <w:rPr>
                <w:i/>
                <w:sz w:val="24"/>
                <w:szCs w:val="24"/>
                <w:lang w:eastAsia="ru-RU"/>
              </w:rPr>
              <w:t xml:space="preserve">insidiosus </w:t>
            </w:r>
            <w:r w:rsidRPr="00563BA5">
              <w:rPr>
                <w:sz w:val="24"/>
                <w:szCs w:val="24"/>
                <w:lang w:eastAsia="ru-RU"/>
              </w:rPr>
              <w:t xml:space="preserve">Davis et al. не был выявлен на месте производства или на культуре </w:t>
            </w:r>
            <w:r w:rsidRPr="00563BA5">
              <w:rPr>
                <w:i/>
                <w:sz w:val="24"/>
                <w:szCs w:val="24"/>
                <w:lang w:eastAsia="ru-RU"/>
              </w:rPr>
              <w:t>Medicago sativa L</w:t>
            </w:r>
            <w:r w:rsidRPr="00563BA5">
              <w:rPr>
                <w:sz w:val="24"/>
                <w:szCs w:val="24"/>
                <w:lang w:eastAsia="ru-RU"/>
              </w:rPr>
              <w:t>., граничащей с ним на протяжении последнего полного вегетационного периода или на протяжении последних двух вегетационных периодов,</w:t>
            </w:r>
          </w:p>
          <w:p w:rsidR="00D1033A" w:rsidRPr="00563BA5" w:rsidRDefault="00D1033A" w:rsidP="00FF023E">
            <w:pPr>
              <w:ind w:firstLine="0"/>
              <w:jc w:val="left"/>
              <w:rPr>
                <w:sz w:val="24"/>
                <w:szCs w:val="24"/>
                <w:lang w:val="ro-RO" w:eastAsia="ru-RU"/>
              </w:rPr>
            </w:pPr>
            <w:r w:rsidRPr="00563BA5">
              <w:rPr>
                <w:sz w:val="24"/>
                <w:szCs w:val="24"/>
                <w:lang w:eastAsia="ru-RU"/>
              </w:rPr>
              <w:t xml:space="preserve">- урожай был выращен на почве, на которой никакая другая культура </w:t>
            </w:r>
            <w:r w:rsidRPr="00563BA5">
              <w:rPr>
                <w:i/>
                <w:sz w:val="24"/>
                <w:szCs w:val="24"/>
                <w:lang w:eastAsia="ru-RU"/>
              </w:rPr>
              <w:t>Medicago sativa</w:t>
            </w:r>
            <w:r w:rsidRPr="00563BA5">
              <w:rPr>
                <w:sz w:val="24"/>
                <w:szCs w:val="24"/>
                <w:lang w:eastAsia="ru-RU"/>
              </w:rPr>
              <w:t xml:space="preserve"> L. не присутствовала в </w:t>
            </w:r>
            <w:r w:rsidRPr="00563BA5">
              <w:rPr>
                <w:sz w:val="24"/>
                <w:szCs w:val="24"/>
                <w:lang w:eastAsia="ru-RU"/>
              </w:rPr>
              <w:lastRenderedPageBreak/>
              <w:t>последние три года, предшествующие посеву</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lastRenderedPageBreak/>
              <w:t>41.</w:t>
            </w:r>
          </w:p>
        </w:tc>
        <w:tc>
          <w:tcPr>
            <w:tcW w:w="2034" w:type="pct"/>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sz w:val="24"/>
                <w:szCs w:val="24"/>
                <w:lang w:eastAsia="ru-RU"/>
              </w:rPr>
              <w:t>Phasoleus</w:t>
            </w:r>
            <w:r w:rsidRPr="00563BA5">
              <w:rPr>
                <w:sz w:val="24"/>
                <w:szCs w:val="24"/>
                <w:lang w:eastAsia="ru-RU"/>
              </w:rPr>
              <w:t xml:space="preserve"> L.</w:t>
            </w:r>
          </w:p>
        </w:tc>
        <w:tc>
          <w:tcPr>
            <w:tcW w:w="2456" w:type="pct"/>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sz w:val="24"/>
                <w:szCs w:val="24"/>
                <w:lang w:eastAsia="ru-RU"/>
              </w:rPr>
              <w:t>Xanthomonas campestris</w:t>
            </w:r>
            <w:r w:rsidRPr="00563BA5">
              <w:rPr>
                <w:sz w:val="24"/>
                <w:szCs w:val="24"/>
                <w:lang w:eastAsia="ru-RU"/>
              </w:rPr>
              <w:t xml:space="preserve"> pv. </w:t>
            </w:r>
            <w:r w:rsidRPr="00563BA5">
              <w:rPr>
                <w:i/>
                <w:sz w:val="24"/>
                <w:szCs w:val="24"/>
                <w:lang w:eastAsia="ru-RU"/>
              </w:rPr>
              <w:t>phaseoli</w:t>
            </w:r>
            <w:r w:rsidRPr="00563BA5">
              <w:rPr>
                <w:sz w:val="24"/>
                <w:szCs w:val="24"/>
                <w:lang w:eastAsia="ru-RU"/>
              </w:rPr>
              <w:t xml:space="preserve"> (Smith) Dye</w:t>
            </w:r>
            <w:r>
              <w:rPr>
                <w:sz w:val="24"/>
                <w:szCs w:val="24"/>
                <w:lang w:eastAsia="ru-RU"/>
              </w:rPr>
              <w:t>;</w:t>
            </w: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репрезентативный образец семян был протестирован и установлен как свободный от </w:t>
            </w:r>
            <w:r w:rsidRPr="00563BA5">
              <w:rPr>
                <w:i/>
                <w:sz w:val="24"/>
                <w:szCs w:val="24"/>
                <w:lang w:eastAsia="ru-RU"/>
              </w:rPr>
              <w:t>Xanthomonas campestris</w:t>
            </w:r>
            <w:r w:rsidRPr="00563BA5">
              <w:rPr>
                <w:sz w:val="24"/>
                <w:szCs w:val="24"/>
                <w:lang w:eastAsia="ru-RU"/>
              </w:rPr>
              <w:t xml:space="preserve"> pv. phaseoli (Smith) Dye</w:t>
            </w:r>
            <w:r w:rsidRPr="00563BA5">
              <w:rPr>
                <w:sz w:val="24"/>
                <w:szCs w:val="24"/>
                <w:lang w:val="ro-RO" w:eastAsia="ru-RU"/>
              </w:rPr>
              <w:t>.</w:t>
            </w:r>
          </w:p>
        </w:tc>
      </w:tr>
      <w:tr w:rsidR="00D1033A" w:rsidRPr="000C1DD4" w:rsidTr="00FF023E">
        <w:tc>
          <w:tcPr>
            <w:tcW w:w="510" w:type="pct"/>
          </w:tcPr>
          <w:p w:rsidR="00D1033A" w:rsidRPr="00563BA5" w:rsidRDefault="00D1033A" w:rsidP="00FF023E">
            <w:pPr>
              <w:ind w:firstLine="0"/>
              <w:jc w:val="center"/>
              <w:rPr>
                <w:sz w:val="24"/>
                <w:szCs w:val="24"/>
                <w:lang w:eastAsia="ru-RU"/>
              </w:rPr>
            </w:pPr>
            <w:r w:rsidRPr="00563BA5">
              <w:rPr>
                <w:sz w:val="24"/>
                <w:szCs w:val="24"/>
                <w:lang w:eastAsia="ru-RU"/>
              </w:rPr>
              <w:t>42.</w:t>
            </w:r>
          </w:p>
        </w:tc>
        <w:tc>
          <w:tcPr>
            <w:tcW w:w="2034" w:type="pct"/>
          </w:tcPr>
          <w:p w:rsidR="00D1033A" w:rsidRPr="006C30A8" w:rsidRDefault="00D1033A" w:rsidP="00FF023E">
            <w:pPr>
              <w:ind w:firstLine="0"/>
              <w:jc w:val="left"/>
              <w:rPr>
                <w:sz w:val="24"/>
                <w:szCs w:val="24"/>
                <w:lang w:val="en-US" w:eastAsia="ru-RU"/>
              </w:rPr>
            </w:pPr>
            <w:r w:rsidRPr="00563BA5">
              <w:rPr>
                <w:sz w:val="24"/>
                <w:szCs w:val="24"/>
                <w:lang w:eastAsia="ru-RU"/>
              </w:rPr>
              <w:t>Плоды</w:t>
            </w:r>
            <w:r w:rsidRPr="00563BA5">
              <w:rPr>
                <w:i/>
                <w:sz w:val="24"/>
                <w:szCs w:val="24"/>
                <w:lang w:val="en-US" w:eastAsia="ru-RU"/>
              </w:rPr>
              <w:t>Citrus</w:t>
            </w:r>
            <w:r w:rsidRPr="00563BA5">
              <w:rPr>
                <w:sz w:val="24"/>
                <w:szCs w:val="24"/>
                <w:lang w:val="en-US" w:eastAsia="ru-RU"/>
              </w:rPr>
              <w:t>L</w:t>
            </w:r>
            <w:r w:rsidRPr="006C30A8">
              <w:rPr>
                <w:sz w:val="24"/>
                <w:szCs w:val="24"/>
                <w:lang w:val="en-US" w:eastAsia="ru-RU"/>
              </w:rPr>
              <w:t xml:space="preserve">., </w:t>
            </w:r>
            <w:r w:rsidRPr="00563BA5">
              <w:rPr>
                <w:i/>
                <w:sz w:val="24"/>
                <w:szCs w:val="24"/>
                <w:lang w:val="en-US" w:eastAsia="ru-RU"/>
              </w:rPr>
              <w:t>Fortunella</w:t>
            </w:r>
            <w:r w:rsidRPr="00563BA5">
              <w:rPr>
                <w:sz w:val="24"/>
                <w:szCs w:val="24"/>
                <w:lang w:val="en-US" w:eastAsia="ru-RU"/>
              </w:rPr>
              <w:t>Swingle</w:t>
            </w:r>
            <w:r w:rsidRPr="006C30A8">
              <w:rPr>
                <w:sz w:val="24"/>
                <w:szCs w:val="24"/>
                <w:lang w:val="en-US" w:eastAsia="ru-RU"/>
              </w:rPr>
              <w:t xml:space="preserve">, </w:t>
            </w:r>
            <w:r w:rsidRPr="00563BA5">
              <w:rPr>
                <w:i/>
                <w:sz w:val="24"/>
                <w:szCs w:val="24"/>
                <w:lang w:val="en-US" w:eastAsia="ru-RU"/>
              </w:rPr>
              <w:t>Poncirus</w:t>
            </w:r>
            <w:r w:rsidRPr="00563BA5">
              <w:rPr>
                <w:sz w:val="24"/>
                <w:szCs w:val="24"/>
                <w:lang w:val="en-US" w:eastAsia="ru-RU"/>
              </w:rPr>
              <w:t>Raf</w:t>
            </w:r>
            <w:r w:rsidRPr="006C30A8">
              <w:rPr>
                <w:sz w:val="24"/>
                <w:szCs w:val="24"/>
                <w:lang w:val="en-US" w:eastAsia="ru-RU"/>
              </w:rPr>
              <w:t xml:space="preserve">. </w:t>
            </w:r>
            <w:r w:rsidRPr="00563BA5">
              <w:rPr>
                <w:sz w:val="24"/>
                <w:szCs w:val="24"/>
                <w:lang w:eastAsia="ru-RU"/>
              </w:rPr>
              <w:t>иихгибриды</w:t>
            </w:r>
          </w:p>
        </w:tc>
        <w:tc>
          <w:tcPr>
            <w:tcW w:w="2456" w:type="pct"/>
          </w:tcPr>
          <w:p w:rsidR="00D1033A" w:rsidRPr="00563BA5" w:rsidRDefault="00D1033A" w:rsidP="00FF023E">
            <w:pPr>
              <w:ind w:firstLine="0"/>
              <w:jc w:val="left"/>
              <w:rPr>
                <w:sz w:val="24"/>
                <w:szCs w:val="24"/>
                <w:lang w:val="ro-RO" w:eastAsia="ru-RU"/>
              </w:rPr>
            </w:pPr>
            <w:r w:rsidRPr="00563BA5">
              <w:rPr>
                <w:sz w:val="24"/>
                <w:szCs w:val="24"/>
                <w:lang w:eastAsia="ru-RU"/>
              </w:rPr>
              <w:t>На упаковке должна присутствовать маркировка происхождения</w:t>
            </w:r>
          </w:p>
        </w:tc>
      </w:tr>
    </w:tbl>
    <w:p w:rsidR="00D1033A" w:rsidRPr="00EB52BE" w:rsidRDefault="00D1033A" w:rsidP="00D1033A">
      <w:pPr>
        <w:rPr>
          <w:rFonts w:ascii="Arial" w:hAnsi="Arial" w:cs="Arial"/>
        </w:rPr>
      </w:pPr>
    </w:p>
    <w:p w:rsidR="00D1033A" w:rsidRDefault="00D1033A" w:rsidP="00D1033A">
      <w:pPr>
        <w:ind w:firstLine="0"/>
        <w:jc w:val="center"/>
        <w:rPr>
          <w:b/>
          <w:i/>
          <w:sz w:val="28"/>
          <w:szCs w:val="28"/>
          <w:lang w:val="ro-RO"/>
        </w:rPr>
      </w:pPr>
      <w:r w:rsidRPr="001D0D77">
        <w:rPr>
          <w:b/>
          <w:i/>
          <w:sz w:val="28"/>
          <w:szCs w:val="28"/>
        </w:rPr>
        <w:t xml:space="preserve">Раздел  3. Специальные требования к ввозу и обращению растений, растительных продуктов на территории определенных </w:t>
      </w:r>
    </w:p>
    <w:p w:rsidR="00D1033A" w:rsidRDefault="00D1033A" w:rsidP="00D1033A">
      <w:pPr>
        <w:ind w:firstLine="0"/>
        <w:jc w:val="center"/>
        <w:rPr>
          <w:b/>
          <w:i/>
          <w:sz w:val="28"/>
          <w:szCs w:val="28"/>
          <w:lang w:val="ro-RO"/>
        </w:rPr>
      </w:pPr>
      <w:r w:rsidRPr="001D0D77">
        <w:rPr>
          <w:b/>
          <w:i/>
          <w:sz w:val="28"/>
          <w:szCs w:val="28"/>
        </w:rPr>
        <w:t>защищенных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2552"/>
        <w:gridCol w:w="3943"/>
        <w:gridCol w:w="2035"/>
      </w:tblGrid>
      <w:tr w:rsidR="00D1033A" w:rsidRPr="00370AAA" w:rsidTr="00FF023E">
        <w:tc>
          <w:tcPr>
            <w:tcW w:w="814" w:type="dxa"/>
          </w:tcPr>
          <w:p w:rsidR="00D1033A" w:rsidRPr="00563BA5" w:rsidRDefault="00D1033A" w:rsidP="00FF023E">
            <w:pPr>
              <w:spacing w:before="100" w:beforeAutospacing="1" w:after="100" w:afterAutospacing="1"/>
              <w:ind w:firstLine="0"/>
              <w:jc w:val="center"/>
              <w:rPr>
                <w:b/>
                <w:sz w:val="24"/>
                <w:szCs w:val="24"/>
                <w:lang w:eastAsia="ru-RU"/>
              </w:rPr>
            </w:pPr>
            <w:r w:rsidRPr="00563BA5">
              <w:rPr>
                <w:b/>
                <w:sz w:val="24"/>
                <w:szCs w:val="24"/>
                <w:lang w:eastAsia="ru-RU"/>
              </w:rPr>
              <w:t>№ п/п</w:t>
            </w:r>
          </w:p>
        </w:tc>
        <w:tc>
          <w:tcPr>
            <w:tcW w:w="2552" w:type="dxa"/>
          </w:tcPr>
          <w:p w:rsidR="00D1033A" w:rsidRPr="00563BA5" w:rsidRDefault="00D1033A" w:rsidP="00FF023E">
            <w:pPr>
              <w:spacing w:before="100" w:beforeAutospacing="1" w:after="100" w:afterAutospacing="1"/>
              <w:ind w:firstLine="0"/>
              <w:jc w:val="center"/>
              <w:rPr>
                <w:sz w:val="24"/>
                <w:szCs w:val="24"/>
                <w:lang w:eastAsia="ru-RU"/>
              </w:rPr>
            </w:pPr>
            <w:r w:rsidRPr="00563BA5">
              <w:rPr>
                <w:b/>
                <w:sz w:val="24"/>
                <w:szCs w:val="24"/>
                <w:lang w:eastAsia="ru-RU"/>
              </w:rPr>
              <w:t>Растения</w:t>
            </w:r>
            <w:r>
              <w:rPr>
                <w:b/>
                <w:sz w:val="24"/>
                <w:szCs w:val="24"/>
                <w:lang w:eastAsia="ru-RU"/>
              </w:rPr>
              <w:t xml:space="preserve"> и</w:t>
            </w:r>
            <w:r w:rsidRPr="00563BA5">
              <w:rPr>
                <w:b/>
                <w:sz w:val="24"/>
                <w:szCs w:val="24"/>
                <w:lang w:eastAsia="ru-RU"/>
              </w:rPr>
              <w:t xml:space="preserve"> растительные продукты </w:t>
            </w:r>
          </w:p>
        </w:tc>
        <w:tc>
          <w:tcPr>
            <w:tcW w:w="3943" w:type="dxa"/>
          </w:tcPr>
          <w:p w:rsidR="00D1033A" w:rsidRPr="00563BA5" w:rsidRDefault="00D1033A" w:rsidP="00FF023E">
            <w:pPr>
              <w:spacing w:before="100" w:beforeAutospacing="1" w:after="100" w:afterAutospacing="1"/>
              <w:ind w:firstLine="0"/>
              <w:jc w:val="center"/>
              <w:rPr>
                <w:sz w:val="24"/>
                <w:szCs w:val="24"/>
                <w:lang w:eastAsia="ru-RU"/>
              </w:rPr>
            </w:pPr>
            <w:r w:rsidRPr="00563BA5">
              <w:rPr>
                <w:b/>
                <w:bCs/>
                <w:sz w:val="24"/>
                <w:szCs w:val="24"/>
                <w:lang w:eastAsia="ru-RU"/>
              </w:rPr>
              <w:t>Специальные требования</w:t>
            </w:r>
          </w:p>
        </w:tc>
        <w:tc>
          <w:tcPr>
            <w:tcW w:w="2035" w:type="dxa"/>
          </w:tcPr>
          <w:p w:rsidR="00D1033A" w:rsidRPr="00563BA5" w:rsidRDefault="00D1033A" w:rsidP="00FF023E">
            <w:pPr>
              <w:ind w:firstLine="0"/>
              <w:jc w:val="center"/>
              <w:rPr>
                <w:b/>
                <w:bCs/>
                <w:sz w:val="24"/>
                <w:szCs w:val="24"/>
                <w:lang w:eastAsia="ru-RU"/>
              </w:rPr>
            </w:pPr>
            <w:r w:rsidRPr="00563BA5">
              <w:rPr>
                <w:b/>
                <w:bCs/>
                <w:sz w:val="24"/>
                <w:szCs w:val="24"/>
                <w:lang w:eastAsia="ru-RU"/>
              </w:rPr>
              <w:t xml:space="preserve">Страна, </w:t>
            </w:r>
          </w:p>
          <w:p w:rsidR="00D1033A" w:rsidRPr="00563BA5" w:rsidRDefault="00D1033A" w:rsidP="00FF023E">
            <w:pPr>
              <w:ind w:firstLine="0"/>
              <w:jc w:val="center"/>
              <w:rPr>
                <w:sz w:val="24"/>
                <w:szCs w:val="24"/>
                <w:lang w:eastAsia="ru-RU"/>
              </w:rPr>
            </w:pPr>
            <w:r w:rsidRPr="00563BA5">
              <w:rPr>
                <w:b/>
                <w:bCs/>
                <w:sz w:val="24"/>
                <w:szCs w:val="24"/>
                <w:lang w:eastAsia="ru-RU"/>
              </w:rPr>
              <w:t>защищенная (ые) зона(ы)</w:t>
            </w:r>
          </w:p>
        </w:tc>
      </w:tr>
    </w:tbl>
    <w:p w:rsidR="00D1033A" w:rsidRPr="00370AAA" w:rsidRDefault="00D1033A" w:rsidP="00D1033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388"/>
        <w:gridCol w:w="4366"/>
        <w:gridCol w:w="1923"/>
      </w:tblGrid>
      <w:tr w:rsidR="00D1033A" w:rsidRPr="00370AAA" w:rsidTr="00FF023E">
        <w:trPr>
          <w:tblHeader/>
        </w:trPr>
        <w:tc>
          <w:tcPr>
            <w:tcW w:w="814" w:type="dxa"/>
          </w:tcPr>
          <w:p w:rsidR="00D1033A" w:rsidRPr="00563BA5" w:rsidRDefault="00D1033A" w:rsidP="00FF023E">
            <w:pPr>
              <w:spacing w:before="100" w:beforeAutospacing="1" w:after="100" w:afterAutospacing="1"/>
              <w:ind w:firstLine="0"/>
              <w:jc w:val="center"/>
              <w:rPr>
                <w:b/>
                <w:sz w:val="24"/>
                <w:szCs w:val="24"/>
                <w:lang w:eastAsia="ru-RU"/>
              </w:rPr>
            </w:pPr>
            <w:r w:rsidRPr="00563BA5">
              <w:rPr>
                <w:b/>
                <w:sz w:val="24"/>
                <w:szCs w:val="24"/>
                <w:lang w:eastAsia="ru-RU"/>
              </w:rPr>
              <w:t>1</w:t>
            </w:r>
          </w:p>
        </w:tc>
        <w:tc>
          <w:tcPr>
            <w:tcW w:w="2552" w:type="dxa"/>
          </w:tcPr>
          <w:p w:rsidR="00D1033A" w:rsidRPr="00563BA5" w:rsidRDefault="00D1033A" w:rsidP="00FF023E">
            <w:pPr>
              <w:spacing w:before="100" w:beforeAutospacing="1" w:after="100" w:afterAutospacing="1"/>
              <w:ind w:firstLine="0"/>
              <w:jc w:val="center"/>
              <w:rPr>
                <w:b/>
                <w:bCs/>
                <w:sz w:val="24"/>
                <w:szCs w:val="24"/>
                <w:lang w:eastAsia="ru-RU"/>
              </w:rPr>
            </w:pPr>
            <w:r w:rsidRPr="00563BA5">
              <w:rPr>
                <w:b/>
                <w:bCs/>
                <w:sz w:val="24"/>
                <w:szCs w:val="24"/>
                <w:lang w:eastAsia="ru-RU"/>
              </w:rPr>
              <w:t>2</w:t>
            </w:r>
          </w:p>
        </w:tc>
        <w:tc>
          <w:tcPr>
            <w:tcW w:w="3943" w:type="dxa"/>
          </w:tcPr>
          <w:p w:rsidR="00D1033A" w:rsidRPr="00563BA5" w:rsidRDefault="00D1033A" w:rsidP="00FF023E">
            <w:pPr>
              <w:spacing w:before="100" w:beforeAutospacing="1" w:after="100" w:afterAutospacing="1"/>
              <w:ind w:firstLine="0"/>
              <w:jc w:val="center"/>
              <w:rPr>
                <w:b/>
                <w:bCs/>
                <w:sz w:val="24"/>
                <w:szCs w:val="24"/>
                <w:lang w:eastAsia="ru-RU"/>
              </w:rPr>
            </w:pPr>
            <w:r w:rsidRPr="00563BA5">
              <w:rPr>
                <w:b/>
                <w:bCs/>
                <w:sz w:val="24"/>
                <w:szCs w:val="24"/>
                <w:lang w:eastAsia="ru-RU"/>
              </w:rPr>
              <w:t>3</w:t>
            </w:r>
          </w:p>
        </w:tc>
        <w:tc>
          <w:tcPr>
            <w:tcW w:w="2035" w:type="dxa"/>
          </w:tcPr>
          <w:p w:rsidR="00D1033A" w:rsidRPr="00563BA5" w:rsidRDefault="00D1033A" w:rsidP="00FF023E">
            <w:pPr>
              <w:spacing w:before="100" w:beforeAutospacing="1" w:after="100" w:afterAutospacing="1"/>
              <w:ind w:firstLine="0"/>
              <w:jc w:val="center"/>
              <w:rPr>
                <w:b/>
                <w:bCs/>
                <w:sz w:val="24"/>
                <w:szCs w:val="24"/>
                <w:lang w:eastAsia="ru-RU"/>
              </w:rPr>
            </w:pPr>
            <w:r w:rsidRPr="00563BA5">
              <w:rPr>
                <w:b/>
                <w:bCs/>
                <w:sz w:val="24"/>
                <w:szCs w:val="24"/>
                <w:lang w:eastAsia="ru-RU"/>
              </w:rPr>
              <w:t>4</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пород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w:t>
            </w:r>
          </w:p>
          <w:p w:rsidR="00D1033A" w:rsidRDefault="00D1033A" w:rsidP="00FF023E">
            <w:pPr>
              <w:ind w:firstLine="0"/>
              <w:jc w:val="left"/>
              <w:rPr>
                <w:sz w:val="24"/>
                <w:szCs w:val="24"/>
                <w:lang w:eastAsia="ru-RU"/>
              </w:rPr>
            </w:pP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p>
          <w:p w:rsidR="00D1033A" w:rsidRPr="00563BA5" w:rsidRDefault="00D1033A" w:rsidP="00FF023E">
            <w:pPr>
              <w:ind w:firstLine="0"/>
              <w:jc w:val="left"/>
              <w:rPr>
                <w:sz w:val="24"/>
                <w:szCs w:val="24"/>
                <w:lang w:eastAsia="ru-RU"/>
              </w:rPr>
            </w:pPr>
            <w:r w:rsidRPr="00563BA5">
              <w:rPr>
                <w:sz w:val="24"/>
                <w:szCs w:val="24"/>
                <w:lang w:eastAsia="ru-RU"/>
              </w:rPr>
              <w:t>a) древесина очищена от коры</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Dendroctonus micans</w:t>
            </w:r>
            <w:r w:rsidRPr="00563BA5">
              <w:rPr>
                <w:sz w:val="24"/>
                <w:szCs w:val="24"/>
                <w:lang w:eastAsia="ru-RU"/>
              </w:rPr>
              <w:t xml:space="preserve"> Kugelan</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или</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xml:space="preserve"> в соответствии с текущими коммерческими практиками, </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Pr>
                <w:sz w:val="24"/>
                <w:szCs w:val="24"/>
                <w:u w:val="single"/>
                <w:lang w:eastAsia="ru-RU"/>
              </w:rPr>
              <w:t>Греция (</w:t>
            </w:r>
            <w:r w:rsidRPr="00563BA5">
              <w:rPr>
                <w:sz w:val="24"/>
                <w:szCs w:val="24"/>
                <w:lang w:eastAsia="ru-RU"/>
              </w:rPr>
              <w:t>EL</w:t>
            </w:r>
            <w:r>
              <w:rPr>
                <w:sz w:val="24"/>
                <w:szCs w:val="24"/>
                <w:lang w:eastAsia="ru-RU"/>
              </w:rPr>
              <w:t>)</w:t>
            </w:r>
            <w:r w:rsidRPr="00563BA5">
              <w:rPr>
                <w:sz w:val="24"/>
                <w:szCs w:val="24"/>
                <w:lang w:eastAsia="ru-RU"/>
              </w:rPr>
              <w:t xml:space="preserve">, </w:t>
            </w:r>
            <w:r>
              <w:rPr>
                <w:sz w:val="24"/>
                <w:szCs w:val="24"/>
                <w:lang w:eastAsia="ru-RU"/>
              </w:rPr>
              <w:t xml:space="preserve"> Ирландия (</w:t>
            </w:r>
            <w:r w:rsidRPr="00563BA5">
              <w:rPr>
                <w:sz w:val="24"/>
                <w:szCs w:val="24"/>
                <w:lang w:eastAsia="ru-RU"/>
              </w:rPr>
              <w:t>IRL</w:t>
            </w:r>
            <w:r>
              <w:rPr>
                <w:sz w:val="24"/>
                <w:szCs w:val="24"/>
                <w:lang w:eastAsia="ru-RU"/>
              </w:rPr>
              <w:t>)</w:t>
            </w:r>
            <w:r w:rsidRPr="00563BA5">
              <w:rPr>
                <w:sz w:val="24"/>
                <w:szCs w:val="24"/>
                <w:lang w:eastAsia="ru-RU"/>
              </w:rPr>
              <w:t xml:space="preserve">, </w:t>
            </w:r>
            <w:r>
              <w:rPr>
                <w:sz w:val="24"/>
                <w:szCs w:val="24"/>
                <w:lang w:eastAsia="ru-RU"/>
              </w:rPr>
              <w:t>Объединенное королевство</w:t>
            </w:r>
            <w:r w:rsidRPr="00C0475A">
              <w:rPr>
                <w:sz w:val="24"/>
                <w:szCs w:val="24"/>
                <w:lang w:eastAsia="ru-RU"/>
              </w:rPr>
              <w:t xml:space="preserve"> (</w:t>
            </w:r>
            <w:r>
              <w:rPr>
                <w:sz w:val="24"/>
                <w:szCs w:val="24"/>
                <w:lang w:val="en-US" w:eastAsia="ru-RU"/>
              </w:rPr>
              <w:t>UK</w:t>
            </w:r>
            <w:r w:rsidRPr="00C0475A">
              <w:rPr>
                <w:sz w:val="24"/>
                <w:szCs w:val="24"/>
                <w:lang w:eastAsia="ru-RU"/>
              </w:rPr>
              <w:t>)</w:t>
            </w:r>
            <w:r w:rsidRPr="00563BA5">
              <w:rPr>
                <w:sz w:val="24"/>
                <w:szCs w:val="24"/>
                <w:lang w:eastAsia="ru-RU"/>
              </w:rPr>
              <w:t xml:space="preserve"> (Северная Ирландия, Остров Мэн и Джерси)</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позиции </w:t>
            </w:r>
            <w:r w:rsidRPr="00563BA5">
              <w:rPr>
                <w:sz w:val="24"/>
                <w:szCs w:val="24"/>
                <w:lang w:eastAsia="ru-RU"/>
              </w:rPr>
              <w:t xml:space="preserve"> 1 раздел</w:t>
            </w:r>
            <w:r>
              <w:rPr>
                <w:sz w:val="24"/>
                <w:szCs w:val="24"/>
                <w:lang w:eastAsia="ru-RU"/>
              </w:rPr>
              <w:t>а</w:t>
            </w:r>
            <w:r w:rsidRPr="00563BA5">
              <w:rPr>
                <w:sz w:val="24"/>
                <w:szCs w:val="24"/>
                <w:lang w:eastAsia="ru-RU"/>
              </w:rPr>
              <w:t xml:space="preserve"> 3  </w:t>
            </w:r>
            <w:r w:rsidRPr="00563BA5">
              <w:rPr>
                <w:sz w:val="24"/>
                <w:szCs w:val="24"/>
                <w:lang w:eastAsia="ru-RU"/>
              </w:rPr>
              <w:lastRenderedPageBreak/>
              <w:t>настояще</w:t>
            </w:r>
            <w:r>
              <w:rPr>
                <w:sz w:val="24"/>
                <w:szCs w:val="24"/>
                <w:lang w:eastAsia="ru-RU"/>
              </w:rPr>
              <w:t>го</w:t>
            </w:r>
            <w:r w:rsidRPr="00563BA5">
              <w:rPr>
                <w:sz w:val="24"/>
                <w:szCs w:val="24"/>
                <w:lang w:eastAsia="ru-RU"/>
              </w:rPr>
              <w:t xml:space="preserve"> приложе</w:t>
            </w:r>
            <w:r>
              <w:rPr>
                <w:sz w:val="24"/>
                <w:szCs w:val="24"/>
                <w:lang w:eastAsia="ru-RU"/>
              </w:rPr>
              <w:t>ния;</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Pr>
                <w:sz w:val="24"/>
                <w:szCs w:val="24"/>
                <w:lang w:val="en-US" w:eastAsia="ru-RU"/>
              </w:rPr>
              <w:t>K</w:t>
            </w:r>
            <w:r w:rsidRPr="00563BA5">
              <w:rPr>
                <w:sz w:val="24"/>
                <w:szCs w:val="24"/>
                <w:lang w:eastAsia="ru-RU"/>
              </w:rPr>
              <w:t>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EL, 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позициях</w:t>
            </w:r>
            <w:r w:rsidRPr="00563BA5">
              <w:rPr>
                <w:sz w:val="24"/>
                <w:szCs w:val="24"/>
                <w:lang w:eastAsia="ru-RU"/>
              </w:rPr>
              <w:t xml:space="preserve"> 1.1, 1.2, 1.3, 1.4, 1.5, 1.</w:t>
            </w:r>
            <w:r>
              <w:rPr>
                <w:sz w:val="24"/>
                <w:szCs w:val="24"/>
                <w:lang w:eastAsia="ru-RU"/>
              </w:rPr>
              <w:t>6  и позиции 1, 2</w:t>
            </w:r>
            <w:r w:rsidRPr="00563BA5">
              <w:rPr>
                <w:sz w:val="24"/>
                <w:szCs w:val="24"/>
                <w:lang w:eastAsia="ru-RU"/>
              </w:rPr>
              <w:t xml:space="preserve"> раздел</w:t>
            </w:r>
            <w:r>
              <w:rPr>
                <w:sz w:val="24"/>
                <w:szCs w:val="24"/>
                <w:lang w:eastAsia="ru-RU"/>
              </w:rPr>
              <w:t>а</w:t>
            </w:r>
            <w:r w:rsidRPr="00563BA5">
              <w:rPr>
                <w:sz w:val="24"/>
                <w:szCs w:val="24"/>
                <w:lang w:eastAsia="ru-RU"/>
              </w:rPr>
              <w:t xml:space="preserve"> 3 настояще</w:t>
            </w:r>
            <w:r>
              <w:rPr>
                <w:sz w:val="24"/>
                <w:szCs w:val="24"/>
                <w:lang w:eastAsia="ru-RU"/>
              </w:rPr>
              <w:t xml:space="preserve">го </w:t>
            </w:r>
            <w:r w:rsidRPr="00563BA5">
              <w:rPr>
                <w:sz w:val="24"/>
                <w:szCs w:val="24"/>
                <w:lang w:eastAsia="ru-RU"/>
              </w:rPr>
              <w:t xml:space="preserve"> приложени</w:t>
            </w:r>
            <w:r>
              <w:rPr>
                <w:sz w:val="24"/>
                <w:szCs w:val="24"/>
                <w:lang w:eastAsia="ru-RU"/>
              </w:rPr>
              <w:t>я,</w:t>
            </w:r>
          </w:p>
          <w:p w:rsidR="00D1033A" w:rsidRPr="00563BA5" w:rsidRDefault="00D1033A" w:rsidP="00FF023E">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typographus</w:t>
            </w:r>
            <w:r w:rsidRPr="00563BA5">
              <w:rPr>
                <w:sz w:val="24"/>
                <w:szCs w:val="24"/>
                <w:lang w:eastAsia="ru-RU"/>
              </w:rPr>
              <w:t xml:space="preserve"> Heer</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с)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w:t>
            </w:r>
            <w:r>
              <w:rPr>
                <w:sz w:val="24"/>
                <w:szCs w:val="24"/>
                <w:lang w:eastAsia="ru-RU"/>
              </w:rPr>
              <w:t xml:space="preserve"> «</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4.</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позициях </w:t>
            </w:r>
            <w:r w:rsidRPr="00563BA5">
              <w:rPr>
                <w:sz w:val="24"/>
                <w:szCs w:val="24"/>
                <w:lang w:eastAsia="ru-RU"/>
              </w:rPr>
              <w:t xml:space="preserve"> 1.1, 1.2, 1.3, 1.4, 1.5, 1.6</w:t>
            </w:r>
            <w:r>
              <w:rPr>
                <w:sz w:val="24"/>
                <w:szCs w:val="24"/>
                <w:lang w:eastAsia="ru-RU"/>
              </w:rPr>
              <w:t xml:space="preserve"> раздела 1и в позициях</w:t>
            </w:r>
            <w:r w:rsidRPr="00563BA5">
              <w:rPr>
                <w:sz w:val="24"/>
                <w:szCs w:val="24"/>
                <w:lang w:eastAsia="ru-RU"/>
              </w:rPr>
              <w:t xml:space="preserve"> 1, 2, 3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lastRenderedPageBreak/>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amitinus</w:t>
            </w:r>
            <w:r w:rsidRPr="00563BA5">
              <w:rPr>
                <w:sz w:val="24"/>
                <w:szCs w:val="24"/>
                <w:lang w:eastAsia="ru-RU"/>
              </w:rPr>
              <w:t xml:space="preserve"> Eichhof</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EL, 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5.</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пород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 xml:space="preserve">позициях </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 в позициях</w:t>
            </w:r>
            <w:r w:rsidRPr="00563BA5">
              <w:rPr>
                <w:sz w:val="24"/>
                <w:szCs w:val="24"/>
                <w:lang w:eastAsia="ru-RU"/>
              </w:rPr>
              <w:t xml:space="preserve"> 1, 2, 3, 4 раздел</w:t>
            </w:r>
            <w:r>
              <w:rPr>
                <w:sz w:val="24"/>
                <w:szCs w:val="24"/>
                <w:lang w:eastAsia="ru-RU"/>
              </w:rPr>
              <w:t>а</w:t>
            </w:r>
            <w:r w:rsidRPr="00563BA5">
              <w:rPr>
                <w:sz w:val="24"/>
                <w:szCs w:val="24"/>
                <w:lang w:eastAsia="ru-RU"/>
              </w:rPr>
              <w:t xml:space="preserve"> 3настояще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заявляется, что древесина происходит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Ips cembrae</w:t>
            </w:r>
            <w:r w:rsidRPr="00563BA5">
              <w:rPr>
                <w:sz w:val="24"/>
                <w:szCs w:val="24"/>
                <w:lang w:eastAsia="ru-RU"/>
              </w:rPr>
              <w:t xml:space="preserve"> Heer</w:t>
            </w:r>
            <w:r>
              <w:rPr>
                <w:sz w:val="24"/>
                <w:szCs w:val="24"/>
                <w:lang w:eastAsia="ru-RU"/>
              </w:rPr>
              <w:t>;</w:t>
            </w:r>
          </w:p>
          <w:p w:rsidR="00D1033A" w:rsidRPr="00304480"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304480">
              <w:rPr>
                <w:sz w:val="24"/>
                <w:szCs w:val="24"/>
                <w:lang w:eastAsia="ru-RU"/>
              </w:rPr>
              <w:t>c</w:t>
            </w:r>
            <w:r w:rsidRPr="00563BA5">
              <w:rPr>
                <w:sz w:val="24"/>
                <w:szCs w:val="24"/>
                <w:lang w:eastAsia="ru-RU"/>
              </w:rPr>
              <w:t xml:space="preserve">) путем маркировки </w:t>
            </w:r>
            <w:r>
              <w:rPr>
                <w:sz w:val="24"/>
                <w:szCs w:val="24"/>
                <w:lang w:eastAsia="ru-RU"/>
              </w:rPr>
              <w:t>«</w:t>
            </w:r>
            <w:r w:rsidRPr="00563BA5">
              <w:rPr>
                <w:sz w:val="24"/>
                <w:szCs w:val="24"/>
                <w:lang w:eastAsia="ru-RU"/>
              </w:rPr>
              <w:t>Kiln-dried</w:t>
            </w:r>
            <w:r>
              <w:rPr>
                <w:sz w:val="24"/>
                <w:szCs w:val="24"/>
                <w:lang w:eastAsia="ru-RU"/>
              </w:rPr>
              <w:t xml:space="preserve">» </w:t>
            </w:r>
            <w:r w:rsidRPr="00563BA5">
              <w:rPr>
                <w:sz w:val="24"/>
                <w:szCs w:val="24"/>
                <w:lang w:eastAsia="ru-RU"/>
              </w:rPr>
              <w:t xml:space="preserve">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 в соответствии с текущими коммерческими практиками,</w:t>
            </w:r>
            <w:r w:rsidRPr="00563BA5">
              <w:rPr>
                <w:sz w:val="24"/>
                <w:szCs w:val="24"/>
                <w:lang w:eastAsia="ru-RU"/>
              </w:rPr>
              <w:t xml:space="preserve"> подтверждается, что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 (Северная Ирландия, Остров Мэн)</w:t>
            </w:r>
          </w:p>
        </w:tc>
      </w:tr>
      <w:tr w:rsidR="00D1033A" w:rsidRPr="00370AAA" w:rsidTr="00FF023E">
        <w:trPr>
          <w:trHeight w:val="5904"/>
        </w:trPr>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6.</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Древесина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применяемых к древесине, указанной </w:t>
            </w:r>
            <w:r>
              <w:rPr>
                <w:sz w:val="24"/>
                <w:szCs w:val="24"/>
                <w:lang w:eastAsia="ru-RU"/>
              </w:rPr>
              <w:t>в позициях</w:t>
            </w:r>
            <w:r w:rsidRPr="00563BA5">
              <w:rPr>
                <w:sz w:val="24"/>
                <w:szCs w:val="24"/>
                <w:lang w:eastAsia="ru-RU"/>
              </w:rPr>
              <w:t xml:space="preserve"> 1.1, 1.2, 1.3, 1.4, 1.5, 1.6 раздел</w:t>
            </w:r>
            <w:r>
              <w:rPr>
                <w:sz w:val="24"/>
                <w:szCs w:val="24"/>
                <w:lang w:eastAsia="ru-RU"/>
              </w:rPr>
              <w:t>а</w:t>
            </w:r>
            <w:r w:rsidRPr="00563BA5">
              <w:rPr>
                <w:sz w:val="24"/>
                <w:szCs w:val="24"/>
                <w:lang w:eastAsia="ru-RU"/>
              </w:rPr>
              <w:t xml:space="preserve"> 1 и </w:t>
            </w:r>
            <w:r>
              <w:rPr>
                <w:sz w:val="24"/>
                <w:szCs w:val="24"/>
                <w:lang w:eastAsia="ru-RU"/>
              </w:rPr>
              <w:t xml:space="preserve">позициях </w:t>
            </w:r>
            <w:r w:rsidRPr="00563BA5">
              <w:rPr>
                <w:sz w:val="24"/>
                <w:szCs w:val="24"/>
                <w:lang w:eastAsia="ru-RU"/>
              </w:rPr>
              <w:t>1, 2, 3, 4, 5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a) древесина очищена от коры</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официально заявляется, что древесина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известных как свободные от  </w:t>
            </w:r>
            <w:r w:rsidRPr="00563BA5">
              <w:rPr>
                <w:rFonts w:ascii="Times New Roman" w:hAnsi="Times New Roman" w:cs="Times New Roman"/>
                <w:i/>
                <w:iCs/>
                <w:sz w:val="24"/>
                <w:szCs w:val="24"/>
                <w:lang w:eastAsia="ru-RU"/>
              </w:rPr>
              <w:t>Ips sexdentatus</w:t>
            </w:r>
            <w:r w:rsidRPr="00563BA5">
              <w:rPr>
                <w:rFonts w:ascii="Times New Roman" w:hAnsi="Times New Roman" w:cs="Times New Roman"/>
                <w:sz w:val="24"/>
                <w:szCs w:val="24"/>
                <w:lang w:eastAsia="ru-RU"/>
              </w:rPr>
              <w:t xml:space="preserve"> Börner</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c) путем маркировки </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Kiln-dried</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или </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KD</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или путем другой</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признанной на международном уровне</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маркировки, расположенной на древесине или ее упаковке</w:t>
            </w:r>
            <w:r>
              <w:rPr>
                <w:sz w:val="24"/>
                <w:szCs w:val="24"/>
                <w:lang w:eastAsia="ru-RU"/>
              </w:rPr>
              <w:t xml:space="preserve">, </w:t>
            </w:r>
            <w:r w:rsidRPr="00350E16">
              <w:rPr>
                <w:rFonts w:ascii="Times New Roman" w:hAnsi="Times New Roman" w:cs="Times New Roman"/>
                <w:sz w:val="24"/>
                <w:szCs w:val="24"/>
                <w:lang w:eastAsia="ru-RU"/>
              </w:rPr>
              <w:t>в соответствии с текущими коммерческими практиками, подтверждается, что</w:t>
            </w:r>
            <w:r w:rsidRPr="00563BA5">
              <w:rPr>
                <w:rFonts w:ascii="Times New Roman" w:hAnsi="Times New Roman" w:cs="Times New Roman"/>
                <w:sz w:val="24"/>
                <w:szCs w:val="24"/>
                <w:lang w:eastAsia="ru-RU"/>
              </w:rPr>
              <w:t xml:space="preserve"> она была высушена в камере до содержания влаги менее 20 %, выраженного как процентное содержание сухого вещества древесины, достигнутого путем применения соответствующего температурно-временного режима</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CY, IRL, UK (Северная Ирландия, Остров Мэн)</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6.1.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iCs/>
                <w:sz w:val="24"/>
                <w:szCs w:val="24"/>
                <w:lang w:eastAsia="ru-RU"/>
              </w:rPr>
              <w:t>Castanea</w:t>
            </w:r>
            <w:r w:rsidRPr="00563BA5">
              <w:rPr>
                <w:sz w:val="24"/>
                <w:szCs w:val="24"/>
                <w:lang w:eastAsia="ru-RU"/>
              </w:rPr>
              <w:t xml:space="preserve"> Mill.</w:t>
            </w:r>
          </w:p>
        </w:tc>
        <w:tc>
          <w:tcPr>
            <w:tcW w:w="3943" w:type="dxa"/>
          </w:tcPr>
          <w:p w:rsidR="00D1033A" w:rsidRPr="00563BA5" w:rsidRDefault="00D1033A" w:rsidP="00FF023E">
            <w:pPr>
              <w:ind w:left="36" w:firstLine="0"/>
              <w:jc w:val="left"/>
              <w:rPr>
                <w:sz w:val="24"/>
                <w:szCs w:val="24"/>
                <w:lang w:eastAsia="ru-RU"/>
              </w:rPr>
            </w:pPr>
            <w:r w:rsidRPr="00563BA5">
              <w:rPr>
                <w:sz w:val="24"/>
                <w:szCs w:val="24"/>
                <w:lang w:eastAsia="ru-RU"/>
              </w:rPr>
              <w:t>a) древесина должны быть очищена от коры</w:t>
            </w:r>
            <w:r>
              <w:rPr>
                <w:sz w:val="24"/>
                <w:szCs w:val="24"/>
                <w:lang w:eastAsia="ru-RU"/>
              </w:rPr>
              <w:t>;</w:t>
            </w:r>
          </w:p>
          <w:p w:rsidR="00D1033A" w:rsidRPr="00563BA5" w:rsidRDefault="00D1033A" w:rsidP="00FF023E">
            <w:pPr>
              <w:ind w:left="36"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b) официально заявл</w:t>
            </w:r>
            <w:r>
              <w:rPr>
                <w:sz w:val="24"/>
                <w:szCs w:val="24"/>
                <w:lang w:eastAsia="ru-RU"/>
              </w:rPr>
              <w:t>яется</w:t>
            </w:r>
            <w:r w:rsidRPr="00563BA5">
              <w:rPr>
                <w:sz w:val="24"/>
                <w:szCs w:val="24"/>
                <w:lang w:eastAsia="ru-RU"/>
              </w:rPr>
              <w:t>, что древесина:</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происходит из зон, признанных как свободные от </w:t>
            </w:r>
            <w:r w:rsidRPr="00563BA5">
              <w:rPr>
                <w:i/>
                <w:iCs/>
                <w:sz w:val="24"/>
                <w:szCs w:val="24"/>
                <w:lang w:eastAsia="ru-RU"/>
              </w:rPr>
              <w:t>Cryphonectria parasitica</w:t>
            </w:r>
            <w:r w:rsidRPr="00563BA5">
              <w:rPr>
                <w:sz w:val="24"/>
                <w:szCs w:val="24"/>
                <w:lang w:eastAsia="ru-RU"/>
              </w:rPr>
              <w:t xml:space="preserve"> (Murrill.) Barr</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sau</w:t>
            </w:r>
          </w:p>
          <w:p w:rsidR="00D1033A" w:rsidRPr="00563BA5" w:rsidRDefault="00D1033A" w:rsidP="00FF023E">
            <w:pPr>
              <w:ind w:firstLine="0"/>
              <w:jc w:val="left"/>
              <w:rPr>
                <w:sz w:val="24"/>
                <w:szCs w:val="24"/>
                <w:lang w:val="ro-RO" w:eastAsia="ru-RU"/>
              </w:rPr>
            </w:pPr>
            <w:r w:rsidRPr="00563BA5">
              <w:rPr>
                <w:sz w:val="24"/>
                <w:szCs w:val="24"/>
                <w:lang w:eastAsia="ru-RU"/>
              </w:rPr>
              <w:t>(b) была высушена в камере</w:t>
            </w:r>
            <w:r>
              <w:rPr>
                <w:sz w:val="24"/>
                <w:szCs w:val="24"/>
                <w:lang w:eastAsia="ru-RU"/>
              </w:rPr>
              <w:t xml:space="preserve"> таким образом, чтобы</w:t>
            </w:r>
            <w:r w:rsidRPr="00563BA5">
              <w:rPr>
                <w:sz w:val="24"/>
                <w:szCs w:val="24"/>
                <w:lang w:eastAsia="ru-RU"/>
              </w:rPr>
              <w:t xml:space="preserve"> содержани</w:t>
            </w:r>
            <w:r>
              <w:rPr>
                <w:sz w:val="24"/>
                <w:szCs w:val="24"/>
                <w:lang w:eastAsia="ru-RU"/>
              </w:rPr>
              <w:t>е</w:t>
            </w:r>
            <w:r w:rsidRPr="00563BA5">
              <w:rPr>
                <w:sz w:val="24"/>
                <w:szCs w:val="24"/>
                <w:lang w:eastAsia="ru-RU"/>
              </w:rPr>
              <w:t xml:space="preserve"> влаги</w:t>
            </w:r>
            <w:r>
              <w:rPr>
                <w:sz w:val="24"/>
                <w:szCs w:val="24"/>
                <w:lang w:eastAsia="ru-RU"/>
              </w:rPr>
              <w:t xml:space="preserve"> было</w:t>
            </w:r>
            <w:r w:rsidRPr="00563BA5">
              <w:rPr>
                <w:sz w:val="24"/>
                <w:szCs w:val="24"/>
                <w:lang w:eastAsia="ru-RU"/>
              </w:rPr>
              <w:t xml:space="preserve"> менее 20 %, выраженно</w:t>
            </w:r>
            <w:r>
              <w:rPr>
                <w:sz w:val="24"/>
                <w:szCs w:val="24"/>
                <w:lang w:eastAsia="ru-RU"/>
              </w:rPr>
              <w:t>е</w:t>
            </w:r>
            <w:r w:rsidRPr="00563BA5">
              <w:rPr>
                <w:sz w:val="24"/>
                <w:szCs w:val="24"/>
                <w:lang w:eastAsia="ru-RU"/>
              </w:rPr>
              <w:t xml:space="preserve"> как процентное содержание сухого вещества древесины, достигнутого путем применения соответствующего температурно-временного режима. Маркировка «kiln-dried», сокращенно «KD», или любая другая</w:t>
            </w:r>
            <w:r>
              <w:rPr>
                <w:sz w:val="24"/>
                <w:szCs w:val="24"/>
                <w:lang w:eastAsia="ru-RU"/>
              </w:rPr>
              <w:t>,</w:t>
            </w:r>
            <w:r w:rsidRPr="00563BA5">
              <w:rPr>
                <w:sz w:val="24"/>
                <w:szCs w:val="24"/>
                <w:lang w:eastAsia="ru-RU"/>
              </w:rPr>
              <w:t xml:space="preserve"> признанная на международном уровне</w:t>
            </w:r>
            <w:r>
              <w:rPr>
                <w:sz w:val="24"/>
                <w:szCs w:val="24"/>
                <w:lang w:eastAsia="ru-RU"/>
              </w:rPr>
              <w:t>,</w:t>
            </w:r>
            <w:r w:rsidRPr="00563BA5">
              <w:rPr>
                <w:sz w:val="24"/>
                <w:szCs w:val="24"/>
                <w:lang w:eastAsia="ru-RU"/>
              </w:rPr>
              <w:t xml:space="preserve"> маркировка</w:t>
            </w:r>
            <w:r>
              <w:rPr>
                <w:sz w:val="24"/>
                <w:szCs w:val="24"/>
                <w:lang w:eastAsia="ru-RU"/>
              </w:rPr>
              <w:t>,</w:t>
            </w:r>
            <w:r w:rsidRPr="00563BA5">
              <w:rPr>
                <w:sz w:val="24"/>
                <w:szCs w:val="24"/>
                <w:lang w:eastAsia="ru-RU"/>
              </w:rPr>
              <w:t xml:space="preserve"> должна располагаться на самой древесине или на ее упаковке</w:t>
            </w:r>
          </w:p>
        </w:tc>
        <w:tc>
          <w:tcPr>
            <w:tcW w:w="2035" w:type="dxa"/>
          </w:tcPr>
          <w:p w:rsidR="00D1033A" w:rsidRPr="00563BA5" w:rsidRDefault="00D1033A" w:rsidP="00FF023E">
            <w:pPr>
              <w:ind w:firstLine="0"/>
              <w:jc w:val="left"/>
              <w:rPr>
                <w:sz w:val="24"/>
                <w:szCs w:val="24"/>
                <w:lang w:eastAsia="ru-RU"/>
              </w:rPr>
            </w:pPr>
            <w:r>
              <w:rPr>
                <w:sz w:val="24"/>
                <w:szCs w:val="24"/>
                <w:lang w:eastAsia="ru-RU"/>
              </w:rPr>
              <w:t>Республика Чехия (</w:t>
            </w:r>
            <w:r w:rsidRPr="00563BA5">
              <w:rPr>
                <w:sz w:val="24"/>
                <w:szCs w:val="24"/>
                <w:lang w:eastAsia="ru-RU"/>
              </w:rPr>
              <w:t>CZ</w:t>
            </w:r>
            <w:r>
              <w:rPr>
                <w:sz w:val="24"/>
                <w:szCs w:val="24"/>
                <w:lang w:eastAsia="ru-RU"/>
              </w:rPr>
              <w:t>)</w:t>
            </w:r>
            <w:r w:rsidRPr="00563BA5">
              <w:rPr>
                <w:sz w:val="24"/>
                <w:szCs w:val="24"/>
                <w:lang w:eastAsia="ru-RU"/>
              </w:rPr>
              <w:t xml:space="preserve">, IRL, </w:t>
            </w:r>
            <w:r>
              <w:rPr>
                <w:sz w:val="24"/>
                <w:szCs w:val="24"/>
                <w:lang w:eastAsia="ru-RU"/>
              </w:rPr>
              <w:t>Швеция (</w:t>
            </w:r>
            <w:r w:rsidRPr="00563BA5">
              <w:rPr>
                <w:sz w:val="24"/>
                <w:szCs w:val="24"/>
                <w:lang w:eastAsia="ru-RU"/>
              </w:rPr>
              <w:t>S</w:t>
            </w:r>
            <w:r>
              <w:rPr>
                <w:sz w:val="24"/>
                <w:szCs w:val="24"/>
                <w:lang w:eastAsia="ru-RU"/>
              </w:rPr>
              <w:t>)</w:t>
            </w:r>
            <w:r w:rsidRPr="00563BA5">
              <w:rPr>
                <w:sz w:val="24"/>
                <w:szCs w:val="24"/>
                <w:lang w:eastAsia="ru-RU"/>
              </w:rPr>
              <w:t>,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6.2.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Древесина </w:t>
            </w:r>
            <w:r w:rsidRPr="00563BA5">
              <w:rPr>
                <w:i/>
                <w:iCs/>
                <w:sz w:val="24"/>
                <w:szCs w:val="24"/>
                <w:lang w:eastAsia="ru-RU"/>
              </w:rPr>
              <w:t>Platanus</w:t>
            </w:r>
            <w:r w:rsidRPr="00563BA5">
              <w:rPr>
                <w:sz w:val="24"/>
                <w:szCs w:val="24"/>
                <w:lang w:eastAsia="ru-RU"/>
              </w:rPr>
              <w:t xml:space="preserve"> L., включая древесину, которая </w:t>
            </w:r>
            <w:r w:rsidRPr="00563BA5">
              <w:rPr>
                <w:sz w:val="24"/>
                <w:szCs w:val="24"/>
                <w:lang w:eastAsia="ru-RU"/>
              </w:rPr>
              <w:lastRenderedPageBreak/>
              <w:t xml:space="preserve">не сохранила своей естественной округлой поверхности, происходящую из Союза, Армении, Швейцарии или </w:t>
            </w:r>
            <w:r>
              <w:rPr>
                <w:sz w:val="24"/>
                <w:szCs w:val="24"/>
                <w:lang w:eastAsia="ru-RU"/>
              </w:rPr>
              <w:t>Соединенных Штатов Америки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Без ущерба для требований, применяемых к древесине, указанной </w:t>
            </w:r>
            <w:r>
              <w:rPr>
                <w:sz w:val="24"/>
                <w:szCs w:val="24"/>
                <w:lang w:eastAsia="ru-RU"/>
              </w:rPr>
              <w:t>в позициях</w:t>
            </w:r>
            <w:r w:rsidRPr="00563BA5">
              <w:rPr>
                <w:sz w:val="24"/>
                <w:szCs w:val="24"/>
                <w:lang w:eastAsia="ru-RU"/>
              </w:rPr>
              <w:t xml:space="preserve"> 5, 7.1  раздел</w:t>
            </w:r>
            <w:r>
              <w:rPr>
                <w:sz w:val="24"/>
                <w:szCs w:val="24"/>
                <w:lang w:eastAsia="ru-RU"/>
              </w:rPr>
              <w:t xml:space="preserve">а1 и впозиции 1 </w:t>
            </w:r>
            <w:r>
              <w:rPr>
                <w:sz w:val="24"/>
                <w:szCs w:val="24"/>
                <w:lang w:eastAsia="ru-RU"/>
              </w:rPr>
              <w:lastRenderedPageBreak/>
              <w:t xml:space="preserve">раздела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заявяляется, что:</w:t>
            </w:r>
          </w:p>
          <w:p w:rsidR="00D1033A" w:rsidRDefault="00D1033A" w:rsidP="00FF023E">
            <w:pPr>
              <w:ind w:firstLine="0"/>
              <w:jc w:val="left"/>
              <w:rPr>
                <w:sz w:val="24"/>
                <w:szCs w:val="24"/>
                <w:lang w:eastAsia="ru-RU"/>
              </w:rPr>
            </w:pPr>
            <w:r w:rsidRPr="00563BA5">
              <w:rPr>
                <w:sz w:val="24"/>
                <w:szCs w:val="24"/>
                <w:lang w:eastAsia="ru-RU"/>
              </w:rPr>
              <w:t>a) древесина происходит из зоны</w:t>
            </w:r>
            <w:r>
              <w:rPr>
                <w:sz w:val="24"/>
                <w:szCs w:val="24"/>
                <w:lang w:eastAsia="ru-RU"/>
              </w:rPr>
              <w:t>,</w:t>
            </w:r>
            <w:r w:rsidRPr="00563BA5">
              <w:rPr>
                <w:sz w:val="24"/>
                <w:szCs w:val="24"/>
                <w:lang w:eastAsia="ru-RU"/>
              </w:rPr>
              <w:t xml:space="preserve"> свободной от </w:t>
            </w:r>
            <w:r w:rsidRPr="00563BA5">
              <w:rPr>
                <w:i/>
                <w:iCs/>
                <w:sz w:val="24"/>
                <w:szCs w:val="24"/>
                <w:lang w:eastAsia="ru-RU"/>
              </w:rPr>
              <w:t>Ceratocystis platani</w:t>
            </w:r>
            <w:r w:rsidRPr="00563BA5">
              <w:rPr>
                <w:sz w:val="24"/>
                <w:szCs w:val="24"/>
                <w:lang w:eastAsia="ru-RU"/>
              </w:rPr>
              <w:t xml:space="preserve"> (J.M. Walter) Engelbr. &amp; T.C. Harr., что установлено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sidRPr="00563BA5">
              <w:rPr>
                <w:sz w:val="24"/>
                <w:szCs w:val="24"/>
                <w:vertAlign w:val="superscript"/>
                <w:lang w:eastAsia="ru-RU"/>
              </w:rPr>
              <w:t>⃰</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путем маркировки </w:t>
            </w:r>
            <w:r>
              <w:rPr>
                <w:sz w:val="24"/>
                <w:szCs w:val="24"/>
                <w:lang w:eastAsia="ru-RU"/>
              </w:rPr>
              <w:t>«</w:t>
            </w:r>
            <w:r w:rsidRPr="00563BA5">
              <w:rPr>
                <w:sz w:val="24"/>
                <w:szCs w:val="24"/>
                <w:lang w:eastAsia="ru-RU"/>
              </w:rPr>
              <w:t>Kiln-dried</w:t>
            </w:r>
            <w:r>
              <w:rPr>
                <w:sz w:val="24"/>
                <w:szCs w:val="24"/>
                <w:lang w:eastAsia="ru-RU"/>
              </w:rPr>
              <w:t>»</w:t>
            </w:r>
            <w:r w:rsidRPr="00563BA5">
              <w:rPr>
                <w:sz w:val="24"/>
                <w:szCs w:val="24"/>
                <w:lang w:eastAsia="ru-RU"/>
              </w:rPr>
              <w:t xml:space="preserve"> или </w:t>
            </w:r>
            <w:r>
              <w:rPr>
                <w:sz w:val="24"/>
                <w:szCs w:val="24"/>
                <w:lang w:eastAsia="ru-RU"/>
              </w:rPr>
              <w:t>«</w:t>
            </w:r>
            <w:r w:rsidRPr="00563BA5">
              <w:rPr>
                <w:sz w:val="24"/>
                <w:szCs w:val="24"/>
                <w:lang w:eastAsia="ru-RU"/>
              </w:rPr>
              <w:t>KD</w:t>
            </w:r>
            <w:r>
              <w:rPr>
                <w:sz w:val="24"/>
                <w:szCs w:val="24"/>
                <w:lang w:eastAsia="ru-RU"/>
              </w:rPr>
              <w:t>»</w:t>
            </w:r>
            <w:r w:rsidRPr="00563BA5">
              <w:rPr>
                <w:sz w:val="24"/>
                <w:szCs w:val="24"/>
                <w:lang w:eastAsia="ru-RU"/>
              </w:rPr>
              <w:t xml:space="preserve"> или путем другой</w:t>
            </w:r>
            <w:r>
              <w:rPr>
                <w:sz w:val="24"/>
                <w:szCs w:val="24"/>
                <w:lang w:eastAsia="ru-RU"/>
              </w:rPr>
              <w:t>,</w:t>
            </w:r>
            <w:r w:rsidRPr="00563BA5">
              <w:rPr>
                <w:sz w:val="24"/>
                <w:szCs w:val="24"/>
                <w:lang w:eastAsia="ru-RU"/>
              </w:rPr>
              <w:t xml:space="preserve"> признанной на международном уровне</w:t>
            </w:r>
            <w:r>
              <w:rPr>
                <w:sz w:val="24"/>
                <w:szCs w:val="24"/>
                <w:lang w:eastAsia="ru-RU"/>
              </w:rPr>
              <w:t>,</w:t>
            </w:r>
            <w:r w:rsidRPr="00563BA5">
              <w:rPr>
                <w:sz w:val="24"/>
                <w:szCs w:val="24"/>
                <w:lang w:eastAsia="ru-RU"/>
              </w:rPr>
              <w:t xml:space="preserve"> маркировки, расположенной на древесине или ее упаковке</w:t>
            </w:r>
            <w:r>
              <w:rPr>
                <w:sz w:val="24"/>
                <w:szCs w:val="24"/>
                <w:lang w:eastAsia="ru-RU"/>
              </w:rPr>
              <w:t>,</w:t>
            </w:r>
            <w:r w:rsidRPr="00563BA5">
              <w:rPr>
                <w:sz w:val="24"/>
                <w:szCs w:val="24"/>
                <w:lang w:eastAsia="ru-RU"/>
              </w:rPr>
              <w:t xml:space="preserve"> подтверждается, что она была высушена в камере </w:t>
            </w:r>
            <w:r>
              <w:rPr>
                <w:sz w:val="24"/>
                <w:szCs w:val="24"/>
                <w:lang w:eastAsia="ru-RU"/>
              </w:rPr>
              <w:t xml:space="preserve"> таким образом, чтобы </w:t>
            </w:r>
            <w:r w:rsidRPr="00563BA5">
              <w:rPr>
                <w:sz w:val="24"/>
                <w:szCs w:val="24"/>
                <w:lang w:eastAsia="ru-RU"/>
              </w:rPr>
              <w:t xml:space="preserve"> содержани</w:t>
            </w:r>
            <w:r>
              <w:rPr>
                <w:sz w:val="24"/>
                <w:szCs w:val="24"/>
                <w:lang w:eastAsia="ru-RU"/>
              </w:rPr>
              <w:t>е</w:t>
            </w:r>
            <w:r w:rsidRPr="00563BA5">
              <w:rPr>
                <w:sz w:val="24"/>
                <w:szCs w:val="24"/>
                <w:lang w:eastAsia="ru-RU"/>
              </w:rPr>
              <w:t xml:space="preserve"> влаги</w:t>
            </w:r>
            <w:r>
              <w:rPr>
                <w:sz w:val="24"/>
                <w:szCs w:val="24"/>
                <w:lang w:eastAsia="ru-RU"/>
              </w:rPr>
              <w:t xml:space="preserve"> было</w:t>
            </w:r>
            <w:r w:rsidRPr="00563BA5">
              <w:rPr>
                <w:sz w:val="24"/>
                <w:szCs w:val="24"/>
                <w:lang w:eastAsia="ru-RU"/>
              </w:rPr>
              <w:t xml:space="preserve"> менее 20 %, выраженно</w:t>
            </w:r>
            <w:r>
              <w:rPr>
                <w:sz w:val="24"/>
                <w:szCs w:val="24"/>
                <w:lang w:eastAsia="ru-RU"/>
              </w:rPr>
              <w:t>е</w:t>
            </w:r>
            <w:r w:rsidRPr="00563BA5">
              <w:rPr>
                <w:sz w:val="24"/>
                <w:szCs w:val="24"/>
                <w:lang w:eastAsia="ru-RU"/>
              </w:rPr>
              <w:t xml:space="preserve"> как процентное содержание сухого вещества древесины, достигнуто</w:t>
            </w:r>
            <w:r>
              <w:rPr>
                <w:sz w:val="24"/>
                <w:szCs w:val="24"/>
                <w:lang w:eastAsia="ru-RU"/>
              </w:rPr>
              <w:t>е</w:t>
            </w:r>
            <w:r w:rsidRPr="00563BA5">
              <w:rPr>
                <w:sz w:val="24"/>
                <w:szCs w:val="24"/>
                <w:lang w:eastAsia="ru-RU"/>
              </w:rPr>
              <w:t xml:space="preserve"> путем применения соответствующего температурно-временного режима; или</w:t>
            </w:r>
          </w:p>
          <w:p w:rsidR="00D1033A" w:rsidRPr="00563BA5" w:rsidRDefault="00D1033A" w:rsidP="00FF023E">
            <w:pPr>
              <w:ind w:firstLine="0"/>
              <w:jc w:val="left"/>
              <w:rPr>
                <w:sz w:val="24"/>
                <w:szCs w:val="24"/>
                <w:lang w:val="ro-RO" w:eastAsia="ru-RU"/>
              </w:rPr>
            </w:pPr>
            <w:r w:rsidRPr="00563BA5">
              <w:rPr>
                <w:sz w:val="24"/>
                <w:szCs w:val="24"/>
                <w:lang w:eastAsia="ru-RU"/>
              </w:rPr>
              <w:t>c) древесина происходит из защищенный зоны, указанной в правой колонке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UK</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lastRenderedPageBreak/>
              <w:t>7.</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Pinus</w:t>
            </w:r>
            <w:r w:rsidRPr="00563BA5">
              <w:rPr>
                <w:sz w:val="24"/>
                <w:szCs w:val="24"/>
                <w:lang w:eastAsia="ru-RU"/>
              </w:rPr>
              <w:t xml:space="preserve"> L. и </w:t>
            </w:r>
            <w:r w:rsidRPr="00563BA5">
              <w:rPr>
                <w:i/>
                <w:iCs/>
                <w:sz w:val="24"/>
                <w:szCs w:val="24"/>
                <w:lang w:eastAsia="ru-RU"/>
              </w:rPr>
              <w:t>Pseudotsuga</w:t>
            </w:r>
            <w:r w:rsidRPr="00563BA5">
              <w:rPr>
                <w:sz w:val="24"/>
                <w:szCs w:val="24"/>
                <w:lang w:eastAsia="ru-RU"/>
              </w:rPr>
              <w:t xml:space="preserve"> Carr.,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 xml:space="preserve">Без ущерба для требований, применяемых к древесине, указанной в </w:t>
            </w:r>
            <w:r>
              <w:rPr>
                <w:sz w:val="24"/>
                <w:szCs w:val="24"/>
                <w:lang w:eastAsia="ru-RU"/>
              </w:rPr>
              <w:t>позиции</w:t>
            </w:r>
            <w:r w:rsidRPr="00563BA5">
              <w:rPr>
                <w:sz w:val="24"/>
                <w:szCs w:val="24"/>
                <w:lang w:eastAsia="ru-RU"/>
              </w:rPr>
              <w:t>1</w:t>
            </w:r>
            <w:r>
              <w:rPr>
                <w:sz w:val="24"/>
                <w:szCs w:val="24"/>
                <w:lang w:eastAsia="ru-RU"/>
              </w:rPr>
              <w:t>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 </w:t>
            </w:r>
            <w:r>
              <w:rPr>
                <w:sz w:val="24"/>
                <w:szCs w:val="24"/>
                <w:lang w:eastAsia="ru-RU"/>
              </w:rPr>
              <w:t xml:space="preserve">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w:t>
            </w:r>
            <w:r w:rsidRPr="00563BA5">
              <w:rPr>
                <w:sz w:val="24"/>
                <w:szCs w:val="24"/>
                <w:lang w:eastAsia="ru-RU"/>
              </w:rPr>
              <w:t xml:space="preserve"> и в  </w:t>
            </w:r>
            <w:r>
              <w:rPr>
                <w:sz w:val="24"/>
                <w:szCs w:val="24"/>
                <w:lang w:eastAsia="ru-RU"/>
              </w:rPr>
              <w:t xml:space="preserve">позициях </w:t>
            </w:r>
            <w:r w:rsidRPr="00563BA5">
              <w:rPr>
                <w:sz w:val="24"/>
                <w:szCs w:val="24"/>
                <w:lang w:eastAsia="ru-RU"/>
              </w:rPr>
              <w:t xml:space="preserve"> 8, 8.1, 9, 10 раздел</w:t>
            </w:r>
            <w:r>
              <w:rPr>
                <w:sz w:val="24"/>
                <w:szCs w:val="24"/>
                <w:lang w:eastAsia="ru-RU"/>
              </w:rPr>
              <w:t>а</w:t>
            </w:r>
            <w:r w:rsidRPr="00563BA5">
              <w:rPr>
                <w:sz w:val="24"/>
                <w:szCs w:val="24"/>
                <w:lang w:eastAsia="ru-RU"/>
              </w:rPr>
              <w:t xml:space="preserve"> 1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Dendroctonus micans</w:t>
            </w:r>
            <w:r w:rsidRPr="00563BA5">
              <w:rPr>
                <w:sz w:val="24"/>
                <w:szCs w:val="24"/>
                <w:lang w:eastAsia="ru-RU"/>
              </w:rPr>
              <w:t xml:space="preserve"> Kugelan</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 xml:space="preserve">EL, IRL, UK (Северная Ирландия, Остров Мэн и Джерси) </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t>8.</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Pinus</w:t>
            </w:r>
            <w:r w:rsidRPr="00563BA5">
              <w:rPr>
                <w:sz w:val="24"/>
                <w:szCs w:val="24"/>
                <w:lang w:eastAsia="ru-RU"/>
              </w:rPr>
              <w:t xml:space="preserve"> L.,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 </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w:t>
            </w:r>
            <w:r>
              <w:rPr>
                <w:sz w:val="24"/>
                <w:szCs w:val="24"/>
                <w:lang w:eastAsia="ru-RU"/>
              </w:rPr>
              <w:t xml:space="preserve"> от 31 мая </w:t>
            </w:r>
            <w:r w:rsidRPr="00563BA5">
              <w:rPr>
                <w:sz w:val="24"/>
                <w:szCs w:val="24"/>
                <w:lang w:eastAsia="ru-RU"/>
              </w:rPr>
              <w:t>2012</w:t>
            </w:r>
            <w:r>
              <w:rPr>
                <w:sz w:val="24"/>
                <w:szCs w:val="24"/>
                <w:lang w:eastAsia="ru-RU"/>
              </w:rPr>
              <w:t xml:space="preserve"> года</w:t>
            </w:r>
            <w:r w:rsidRPr="00563BA5">
              <w:rPr>
                <w:sz w:val="24"/>
                <w:szCs w:val="24"/>
                <w:lang w:eastAsia="ru-RU"/>
              </w:rPr>
              <w:t xml:space="preserve">, и в </w:t>
            </w:r>
            <w:r>
              <w:rPr>
                <w:sz w:val="24"/>
                <w:szCs w:val="24"/>
                <w:lang w:eastAsia="ru-RU"/>
              </w:rPr>
              <w:t>позициях</w:t>
            </w:r>
            <w:r w:rsidRPr="00563BA5">
              <w:rPr>
                <w:sz w:val="24"/>
                <w:szCs w:val="24"/>
                <w:lang w:eastAsia="ru-RU"/>
              </w:rPr>
              <w:t xml:space="preserve"> 8, 8.1, 9, 10 раздел</w:t>
            </w:r>
            <w:r>
              <w:rPr>
                <w:sz w:val="24"/>
                <w:szCs w:val="24"/>
                <w:lang w:eastAsia="ru-RU"/>
              </w:rPr>
              <w:t>а 1, позициях</w:t>
            </w:r>
            <w:r w:rsidRPr="00563BA5">
              <w:rPr>
                <w:sz w:val="24"/>
                <w:szCs w:val="24"/>
                <w:lang w:eastAsia="ru-RU"/>
              </w:rPr>
              <w:t xml:space="preserve"> 2, 3 раздел</w:t>
            </w:r>
            <w:r>
              <w:rPr>
                <w:sz w:val="24"/>
                <w:szCs w:val="24"/>
                <w:lang w:eastAsia="ru-RU"/>
              </w:rPr>
              <w:t>а</w:t>
            </w:r>
            <w:r w:rsidRPr="00563BA5">
              <w:rPr>
                <w:sz w:val="24"/>
                <w:szCs w:val="24"/>
                <w:lang w:eastAsia="ru-RU"/>
              </w:rPr>
              <w:t xml:space="preserve"> 2 и</w:t>
            </w:r>
            <w:r>
              <w:rPr>
                <w:sz w:val="24"/>
                <w:szCs w:val="24"/>
                <w:lang w:eastAsia="ru-RU"/>
              </w:rPr>
              <w:t xml:space="preserve"> впозиции</w:t>
            </w:r>
            <w:r w:rsidRPr="00563BA5">
              <w:rPr>
                <w:sz w:val="24"/>
                <w:szCs w:val="24"/>
                <w:lang w:eastAsia="ru-RU"/>
              </w:rPr>
              <w:t xml:space="preserve"> 7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duplicatus</w:t>
            </w:r>
            <w:r w:rsidRPr="00563BA5">
              <w:rPr>
                <w:sz w:val="24"/>
                <w:szCs w:val="24"/>
                <w:lang w:eastAsia="ru-RU"/>
              </w:rPr>
              <w:t xml:space="preserve"> Sahlberg</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t>9.</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A.Dietr., </w:t>
            </w:r>
            <w:r w:rsidRPr="00563BA5">
              <w:rPr>
                <w:i/>
                <w:iCs/>
                <w:sz w:val="24"/>
                <w:szCs w:val="24"/>
                <w:lang w:eastAsia="ru-RU"/>
              </w:rPr>
              <w:t>Pseudotsuga</w:t>
            </w:r>
            <w:r w:rsidRPr="00563BA5">
              <w:rPr>
                <w:sz w:val="24"/>
                <w:szCs w:val="24"/>
                <w:lang w:eastAsia="ru-RU"/>
              </w:rPr>
              <w:t xml:space="preserve"> Carr., L., высотой более 3 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Правительства № 356 от 31 мая 2012 года, и в </w:t>
            </w:r>
            <w:r>
              <w:rPr>
                <w:sz w:val="24"/>
                <w:szCs w:val="24"/>
                <w:lang w:eastAsia="ru-RU"/>
              </w:rPr>
              <w:t>позициях</w:t>
            </w:r>
            <w:r w:rsidRPr="00563BA5">
              <w:rPr>
                <w:sz w:val="24"/>
                <w:szCs w:val="24"/>
                <w:lang w:eastAsia="ru-RU"/>
              </w:rPr>
              <w:t xml:space="preserve"> 8, 8.1, 9, 10 раздел</w:t>
            </w:r>
            <w:r>
              <w:rPr>
                <w:sz w:val="24"/>
                <w:szCs w:val="24"/>
                <w:lang w:eastAsia="ru-RU"/>
              </w:rPr>
              <w:t>а</w:t>
            </w:r>
            <w:r w:rsidRPr="00563BA5">
              <w:rPr>
                <w:sz w:val="24"/>
                <w:szCs w:val="24"/>
                <w:lang w:eastAsia="ru-RU"/>
              </w:rPr>
              <w:t xml:space="preserve"> 1,</w:t>
            </w:r>
            <w:r>
              <w:rPr>
                <w:sz w:val="24"/>
                <w:szCs w:val="24"/>
                <w:lang w:eastAsia="ru-RU"/>
              </w:rPr>
              <w:t xml:space="preserve"> впозициях </w:t>
            </w:r>
            <w:r w:rsidRPr="00563BA5">
              <w:rPr>
                <w:sz w:val="24"/>
                <w:szCs w:val="24"/>
                <w:lang w:eastAsia="ru-RU"/>
              </w:rPr>
              <w:t>2, 3 раздел</w:t>
            </w:r>
            <w:r>
              <w:rPr>
                <w:sz w:val="24"/>
                <w:szCs w:val="24"/>
                <w:lang w:eastAsia="ru-RU"/>
              </w:rPr>
              <w:t>а</w:t>
            </w:r>
            <w:r w:rsidRPr="00563BA5">
              <w:rPr>
                <w:sz w:val="24"/>
                <w:szCs w:val="24"/>
                <w:lang w:eastAsia="ru-RU"/>
              </w:rPr>
              <w:t xml:space="preserve"> 2</w:t>
            </w:r>
            <w:r>
              <w:rPr>
                <w:sz w:val="24"/>
                <w:szCs w:val="24"/>
                <w:lang w:eastAsia="ru-RU"/>
              </w:rPr>
              <w:t xml:space="preserve"> и впозициях </w:t>
            </w:r>
            <w:r w:rsidRPr="00563BA5">
              <w:rPr>
                <w:sz w:val="24"/>
                <w:szCs w:val="24"/>
                <w:lang w:eastAsia="ru-RU"/>
              </w:rPr>
              <w:t>7, 8 разде</w:t>
            </w:r>
            <w:r>
              <w:rPr>
                <w:sz w:val="24"/>
                <w:szCs w:val="24"/>
                <w:lang w:eastAsia="ru-RU"/>
              </w:rPr>
              <w:t>а</w:t>
            </w:r>
            <w:r w:rsidRPr="00563BA5">
              <w:rPr>
                <w:sz w:val="24"/>
                <w:szCs w:val="24"/>
                <w:lang w:eastAsia="ru-RU"/>
              </w:rPr>
              <w:t xml:space="preserve"> 3</w:t>
            </w:r>
            <w:r>
              <w:rPr>
                <w:sz w:val="24"/>
                <w:szCs w:val="24"/>
                <w:lang w:eastAsia="ru-RU"/>
              </w:rPr>
              <w:t xml:space="preserve"> настоящего </w:t>
            </w:r>
            <w:r>
              <w:rPr>
                <w:sz w:val="24"/>
                <w:szCs w:val="24"/>
                <w:lang w:eastAsia="ru-RU"/>
              </w:rPr>
              <w:lastRenderedPageBreak/>
              <w:t>приложения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typographus</w:t>
            </w:r>
            <w:r w:rsidRPr="00563BA5">
              <w:rPr>
                <w:sz w:val="24"/>
                <w:szCs w:val="24"/>
                <w:lang w:eastAsia="ru-RU"/>
              </w:rPr>
              <w:t xml:space="preserve"> Heer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IRL, UK</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lastRenderedPageBreak/>
              <w:t>10.</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A.Dietr., și </w:t>
            </w:r>
            <w:r w:rsidRPr="00563BA5">
              <w:rPr>
                <w:i/>
                <w:iCs/>
                <w:sz w:val="24"/>
                <w:szCs w:val="24"/>
                <w:lang w:eastAsia="ru-RU"/>
              </w:rPr>
              <w:t>Pinus</w:t>
            </w:r>
            <w:r w:rsidRPr="00563BA5">
              <w:rPr>
                <w:sz w:val="24"/>
                <w:szCs w:val="24"/>
                <w:lang w:eastAsia="ru-RU"/>
              </w:rPr>
              <w:t xml:space="preserve"> L., высотой более 3</w:t>
            </w:r>
            <w:r w:rsidRPr="00563BA5">
              <w:rPr>
                <w:sz w:val="24"/>
                <w:szCs w:val="24"/>
                <w:lang w:val="ro-RO" w:eastAsia="ru-RU"/>
              </w:rPr>
              <w:t> </w:t>
            </w:r>
            <w:r w:rsidRPr="00563BA5">
              <w:rPr>
                <w:sz w:val="24"/>
                <w:szCs w:val="24"/>
                <w:lang w:eastAsia="ru-RU"/>
              </w:rPr>
              <w:t>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w:t>
            </w:r>
            <w:r>
              <w:rPr>
                <w:sz w:val="24"/>
                <w:szCs w:val="24"/>
                <w:lang w:eastAsia="ru-RU"/>
              </w:rPr>
              <w:t xml:space="preserve">  в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позициях</w:t>
            </w:r>
            <w:r w:rsidRPr="00563BA5">
              <w:rPr>
                <w:sz w:val="24"/>
                <w:szCs w:val="24"/>
                <w:lang w:eastAsia="ru-RU"/>
              </w:rPr>
              <w:t xml:space="preserve"> 8, 8.1, 9, 10, раздел</w:t>
            </w:r>
            <w:r>
              <w:rPr>
                <w:sz w:val="24"/>
                <w:szCs w:val="24"/>
                <w:lang w:eastAsia="ru-RU"/>
              </w:rPr>
              <w:t>а 1</w:t>
            </w:r>
            <w:r w:rsidRPr="00563BA5">
              <w:rPr>
                <w:sz w:val="24"/>
                <w:szCs w:val="24"/>
                <w:lang w:eastAsia="ru-RU"/>
              </w:rPr>
              <w:t xml:space="preserve">, </w:t>
            </w:r>
            <w:r>
              <w:rPr>
                <w:sz w:val="24"/>
                <w:szCs w:val="24"/>
                <w:lang w:eastAsia="ru-RU"/>
              </w:rPr>
              <w:t>позициях</w:t>
            </w:r>
            <w:r w:rsidRPr="00563BA5">
              <w:rPr>
                <w:sz w:val="24"/>
                <w:szCs w:val="24"/>
                <w:lang w:eastAsia="ru-RU"/>
              </w:rPr>
              <w:t xml:space="preserve"> 2, 3  раздел</w:t>
            </w:r>
            <w:r>
              <w:rPr>
                <w:sz w:val="24"/>
                <w:szCs w:val="24"/>
                <w:lang w:eastAsia="ru-RU"/>
              </w:rPr>
              <w:t xml:space="preserve">а2 и в  позициях  7, 8, 9 раздела 3 настоящего приложения, </w:t>
            </w:r>
            <w:r w:rsidRPr="00563BA5">
              <w:rPr>
                <w:sz w:val="24"/>
                <w:szCs w:val="24"/>
                <w:lang w:eastAsia="ru-RU"/>
              </w:rPr>
              <w:t xml:space="preserve">официально заявляется, что место производства свободно от </w:t>
            </w:r>
            <w:r w:rsidRPr="00563BA5">
              <w:rPr>
                <w:i/>
                <w:iCs/>
                <w:sz w:val="24"/>
                <w:szCs w:val="24"/>
                <w:lang w:eastAsia="ru-RU"/>
              </w:rPr>
              <w:t>Ips amitinus</w:t>
            </w:r>
            <w:r w:rsidRPr="00563BA5">
              <w:rPr>
                <w:sz w:val="24"/>
                <w:szCs w:val="24"/>
                <w:lang w:eastAsia="ru-RU"/>
              </w:rPr>
              <w:t xml:space="preserve"> Eichhof</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t>11.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 Dietr., </w:t>
            </w:r>
            <w:r w:rsidRPr="00563BA5">
              <w:rPr>
                <w:i/>
                <w:iCs/>
                <w:sz w:val="24"/>
                <w:szCs w:val="24"/>
                <w:lang w:eastAsia="ru-RU"/>
              </w:rPr>
              <w:t>Pinus</w:t>
            </w:r>
            <w:r w:rsidRPr="00563BA5">
              <w:rPr>
                <w:sz w:val="24"/>
                <w:szCs w:val="24"/>
                <w:lang w:eastAsia="ru-RU"/>
              </w:rPr>
              <w:t xml:space="preserve"> L., </w:t>
            </w:r>
            <w:r w:rsidRPr="00563BA5">
              <w:rPr>
                <w:i/>
                <w:iCs/>
                <w:sz w:val="24"/>
                <w:szCs w:val="24"/>
                <w:lang w:eastAsia="ru-RU"/>
              </w:rPr>
              <w:t>Pseudotsuga</w:t>
            </w:r>
            <w:r w:rsidRPr="00563BA5">
              <w:rPr>
                <w:sz w:val="24"/>
                <w:szCs w:val="24"/>
                <w:lang w:eastAsia="ru-RU"/>
              </w:rPr>
              <w:t xml:space="preserve"> Carr., высотой более 3 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w:t>
            </w:r>
            <w:r>
              <w:rPr>
                <w:sz w:val="24"/>
                <w:szCs w:val="24"/>
                <w:lang w:eastAsia="ru-RU"/>
              </w:rPr>
              <w:t xml:space="preserve"> позициях</w:t>
            </w:r>
            <w:r w:rsidRPr="00563BA5">
              <w:rPr>
                <w:sz w:val="24"/>
                <w:szCs w:val="24"/>
                <w:lang w:eastAsia="ru-RU"/>
              </w:rPr>
              <w:t xml:space="preserve"> 8, 8.1, 9, 10 раздел</w:t>
            </w:r>
            <w:r>
              <w:rPr>
                <w:sz w:val="24"/>
                <w:szCs w:val="24"/>
                <w:lang w:eastAsia="ru-RU"/>
              </w:rPr>
              <w:t>а 1</w:t>
            </w:r>
            <w:r w:rsidRPr="00563BA5">
              <w:rPr>
                <w:sz w:val="24"/>
                <w:szCs w:val="24"/>
                <w:lang w:eastAsia="ru-RU"/>
              </w:rPr>
              <w:t>,</w:t>
            </w:r>
            <w:r>
              <w:rPr>
                <w:sz w:val="24"/>
                <w:szCs w:val="24"/>
                <w:lang w:eastAsia="ru-RU"/>
              </w:rPr>
              <w:t>позициях</w:t>
            </w:r>
            <w:r w:rsidRPr="00563BA5">
              <w:rPr>
                <w:sz w:val="24"/>
                <w:szCs w:val="24"/>
                <w:lang w:eastAsia="ru-RU"/>
              </w:rPr>
              <w:t xml:space="preserve"> 2, 3  раздел</w:t>
            </w:r>
            <w:r>
              <w:rPr>
                <w:sz w:val="24"/>
                <w:szCs w:val="24"/>
                <w:lang w:eastAsia="ru-RU"/>
              </w:rPr>
              <w:t>а2 и в позициях</w:t>
            </w:r>
            <w:r w:rsidRPr="00563BA5">
              <w:rPr>
                <w:sz w:val="24"/>
                <w:szCs w:val="24"/>
                <w:lang w:eastAsia="ru-RU"/>
              </w:rPr>
              <w:t xml:space="preserve"> 7, 8, 9, 10</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cembrae</w:t>
            </w:r>
            <w:r w:rsidRPr="00563BA5">
              <w:rPr>
                <w:sz w:val="24"/>
                <w:szCs w:val="24"/>
                <w:lang w:eastAsia="ru-RU"/>
              </w:rPr>
              <w:t xml:space="preserve"> Heer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 (Северная Ирландия, Остров Мэн)</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t>12.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Abies</w:t>
            </w:r>
            <w:r w:rsidRPr="00563BA5">
              <w:rPr>
                <w:sz w:val="24"/>
                <w:szCs w:val="24"/>
                <w:lang w:eastAsia="ru-RU"/>
              </w:rPr>
              <w:t xml:space="preserve"> Mill.,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Picea</w:t>
            </w:r>
            <w:r w:rsidRPr="00563BA5">
              <w:rPr>
                <w:sz w:val="24"/>
                <w:szCs w:val="24"/>
                <w:lang w:eastAsia="ru-RU"/>
              </w:rPr>
              <w:t xml:space="preserve"> A. Dietr., și </w:t>
            </w:r>
            <w:r w:rsidRPr="00563BA5">
              <w:rPr>
                <w:i/>
                <w:iCs/>
                <w:sz w:val="24"/>
                <w:szCs w:val="24"/>
                <w:lang w:eastAsia="ru-RU"/>
              </w:rPr>
              <w:t>Pinus</w:t>
            </w:r>
            <w:r w:rsidRPr="00563BA5">
              <w:rPr>
                <w:sz w:val="24"/>
                <w:szCs w:val="24"/>
                <w:lang w:eastAsia="ru-RU"/>
              </w:rPr>
              <w:t xml:space="preserve"> L., высотой более 3 метров, кроме плодов и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требований, применяемых к древесине, указанной в</w:t>
            </w:r>
            <w:r>
              <w:rPr>
                <w:sz w:val="24"/>
                <w:szCs w:val="24"/>
                <w:lang w:eastAsia="ru-RU"/>
              </w:rPr>
              <w:t xml:space="preserve"> позиции</w:t>
            </w:r>
            <w:r w:rsidRPr="00563BA5">
              <w:rPr>
                <w:sz w:val="24"/>
                <w:szCs w:val="24"/>
                <w:lang w:eastAsia="ru-RU"/>
              </w:rPr>
              <w:t xml:space="preserve"> 1</w:t>
            </w:r>
            <w:r>
              <w:rPr>
                <w:sz w:val="24"/>
                <w:szCs w:val="24"/>
                <w:lang w:eastAsia="ru-RU"/>
              </w:rPr>
              <w:t xml:space="preserve">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 xml:space="preserve"> 8, 8.1, 9, 10 раздел</w:t>
            </w:r>
            <w:r>
              <w:rPr>
                <w:sz w:val="24"/>
                <w:szCs w:val="24"/>
                <w:lang w:eastAsia="ru-RU"/>
              </w:rPr>
              <w:t>а1</w:t>
            </w:r>
            <w:r w:rsidRPr="00563BA5">
              <w:rPr>
                <w:sz w:val="24"/>
                <w:szCs w:val="24"/>
                <w:lang w:eastAsia="ru-RU"/>
              </w:rPr>
              <w:t xml:space="preserve">, </w:t>
            </w:r>
            <w:r>
              <w:rPr>
                <w:sz w:val="24"/>
                <w:szCs w:val="24"/>
                <w:lang w:eastAsia="ru-RU"/>
              </w:rPr>
              <w:t xml:space="preserve">позициях </w:t>
            </w:r>
            <w:r w:rsidRPr="00563BA5">
              <w:rPr>
                <w:sz w:val="24"/>
                <w:szCs w:val="24"/>
                <w:lang w:eastAsia="ru-RU"/>
              </w:rPr>
              <w:t xml:space="preserve"> 2, 3 раздел</w:t>
            </w:r>
            <w:r>
              <w:rPr>
                <w:sz w:val="24"/>
                <w:szCs w:val="24"/>
                <w:lang w:eastAsia="ru-RU"/>
              </w:rPr>
              <w:t>а 2 и в позициях</w:t>
            </w:r>
            <w:r w:rsidRPr="00563BA5">
              <w:rPr>
                <w:sz w:val="24"/>
                <w:szCs w:val="24"/>
                <w:lang w:eastAsia="ru-RU"/>
              </w:rPr>
              <w:t xml:space="preserve"> 7, 8, 9, 10, 11</w:t>
            </w:r>
            <w:r>
              <w:rPr>
                <w:sz w:val="24"/>
                <w:szCs w:val="24"/>
                <w:lang w:eastAsia="ru-RU"/>
              </w:rPr>
              <w:t xml:space="preserve"> раздела 3 </w:t>
            </w:r>
            <w:r w:rsidRPr="00563BA5">
              <w:rPr>
                <w:sz w:val="24"/>
                <w:szCs w:val="24"/>
                <w:lang w:eastAsia="ru-RU"/>
              </w:rPr>
              <w:t>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место производства свободно от </w:t>
            </w:r>
            <w:r w:rsidRPr="00563BA5">
              <w:rPr>
                <w:i/>
                <w:iCs/>
                <w:sz w:val="24"/>
                <w:szCs w:val="24"/>
                <w:lang w:eastAsia="ru-RU"/>
              </w:rPr>
              <w:t>Ips sexdentatus</w:t>
            </w:r>
            <w:r w:rsidRPr="00563BA5">
              <w:rPr>
                <w:sz w:val="24"/>
                <w:szCs w:val="24"/>
                <w:lang w:eastAsia="ru-RU"/>
              </w:rPr>
              <w:t xml:space="preserve"> Börner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CY, IRL, UK (Северная Ирландия, Остров Мэн)</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t>12.1.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Platanus</w:t>
            </w:r>
            <w:r w:rsidRPr="00563BA5">
              <w:rPr>
                <w:sz w:val="24"/>
                <w:szCs w:val="24"/>
                <w:lang w:eastAsia="ru-RU"/>
              </w:rPr>
              <w:t xml:space="preserve"> L. предназначенные для посадки, кроме семян, происходящих из Союза, Армении, Швейцарии и </w:t>
            </w:r>
            <w:r>
              <w:rPr>
                <w:sz w:val="24"/>
                <w:szCs w:val="24"/>
                <w:lang w:eastAsia="ru-RU"/>
              </w:rPr>
              <w:t>Соединенных Штатов Америки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применяемых к растениям, указанным</w:t>
            </w:r>
            <w:r>
              <w:rPr>
                <w:sz w:val="24"/>
                <w:szCs w:val="24"/>
                <w:lang w:eastAsia="ru-RU"/>
              </w:rPr>
              <w:t xml:space="preserve"> впозиции</w:t>
            </w:r>
            <w:r w:rsidRPr="00563BA5">
              <w:rPr>
                <w:sz w:val="24"/>
                <w:szCs w:val="24"/>
                <w:lang w:eastAsia="ru-RU"/>
              </w:rPr>
              <w:t xml:space="preserve"> 12 раздел</w:t>
            </w:r>
            <w:r>
              <w:rPr>
                <w:sz w:val="24"/>
                <w:szCs w:val="24"/>
                <w:lang w:eastAsia="ru-RU"/>
              </w:rPr>
              <w:t>а1</w:t>
            </w:r>
            <w:r w:rsidRPr="00563BA5">
              <w:rPr>
                <w:sz w:val="24"/>
                <w:szCs w:val="24"/>
                <w:lang w:eastAsia="ru-RU"/>
              </w:rPr>
              <w:t xml:space="preserve">, </w:t>
            </w:r>
            <w:r>
              <w:rPr>
                <w:sz w:val="24"/>
                <w:szCs w:val="24"/>
                <w:lang w:eastAsia="ru-RU"/>
              </w:rPr>
              <w:t xml:space="preserve">позиции </w:t>
            </w:r>
            <w:r w:rsidRPr="00563BA5">
              <w:rPr>
                <w:sz w:val="24"/>
                <w:szCs w:val="24"/>
                <w:lang w:eastAsia="ru-RU"/>
              </w:rPr>
              <w:t>6</w:t>
            </w:r>
            <w:r>
              <w:rPr>
                <w:sz w:val="24"/>
                <w:szCs w:val="24"/>
                <w:lang w:eastAsia="ru-RU"/>
              </w:rPr>
              <w:t xml:space="preserve">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FF023E">
            <w:pPr>
              <w:ind w:firstLine="0"/>
              <w:jc w:val="left"/>
              <w:rPr>
                <w:sz w:val="24"/>
                <w:szCs w:val="24"/>
                <w:lang w:eastAsia="ru-RU"/>
              </w:rPr>
            </w:pPr>
            <w:r w:rsidRPr="00563BA5">
              <w:rPr>
                <w:sz w:val="24"/>
                <w:szCs w:val="24"/>
                <w:lang w:eastAsia="ru-RU"/>
              </w:rPr>
              <w:t>a) растения постоянно выращивались в зоне</w:t>
            </w:r>
            <w:r>
              <w:rPr>
                <w:sz w:val="24"/>
                <w:szCs w:val="24"/>
                <w:lang w:eastAsia="ru-RU"/>
              </w:rPr>
              <w:t>,</w:t>
            </w:r>
            <w:r w:rsidRPr="00563BA5">
              <w:rPr>
                <w:sz w:val="24"/>
                <w:szCs w:val="24"/>
                <w:lang w:eastAsia="ru-RU"/>
              </w:rPr>
              <w:t xml:space="preserve"> свободной от </w:t>
            </w:r>
            <w:r w:rsidRPr="00563BA5">
              <w:rPr>
                <w:i/>
                <w:iCs/>
                <w:sz w:val="24"/>
                <w:szCs w:val="24"/>
                <w:lang w:eastAsia="ru-RU"/>
              </w:rPr>
              <w:t>Ceratocystis platani</w:t>
            </w:r>
            <w:r w:rsidRPr="00563BA5">
              <w:rPr>
                <w:sz w:val="24"/>
                <w:szCs w:val="24"/>
                <w:lang w:eastAsia="ru-RU"/>
              </w:rPr>
              <w:t xml:space="preserve"> (J.M. Walter) Engelbr. &amp; T.C. Harr., что было установлено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w:t>
            </w:r>
            <w:r>
              <w:rPr>
                <w:sz w:val="24"/>
                <w:szCs w:val="24"/>
                <w:lang w:eastAsia="ru-RU"/>
              </w:rPr>
              <w:t>м</w:t>
            </w:r>
            <w:r w:rsidRPr="00563BA5">
              <w:rPr>
                <w:sz w:val="24"/>
                <w:szCs w:val="24"/>
                <w:vertAlign w:val="superscript"/>
                <w:lang w:eastAsia="ru-RU"/>
              </w:rPr>
              <w:t>⃰</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растения выращивались постоянно в защищенной зоне, указанной в правой колонке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13.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 партия:</w:t>
            </w:r>
          </w:p>
          <w:p w:rsidR="00D1033A" w:rsidRPr="00563BA5" w:rsidRDefault="00D1033A" w:rsidP="00FF023E">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Pr>
                <w:sz w:val="24"/>
                <w:szCs w:val="24"/>
                <w:lang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b) происходит из зон</w:t>
            </w:r>
            <w:r>
              <w:rPr>
                <w:sz w:val="24"/>
                <w:szCs w:val="24"/>
                <w:lang w:eastAsia="ru-RU"/>
              </w:rPr>
              <w:t>,</w:t>
            </w:r>
            <w:r w:rsidRPr="00563BA5">
              <w:rPr>
                <w:sz w:val="24"/>
                <w:szCs w:val="24"/>
                <w:lang w:eastAsia="ru-RU"/>
              </w:rPr>
              <w:t xml:space="preserve"> свободных от </w:t>
            </w:r>
            <w:r w:rsidRPr="00563BA5">
              <w:rPr>
                <w:i/>
                <w:iCs/>
                <w:sz w:val="24"/>
                <w:szCs w:val="24"/>
                <w:lang w:eastAsia="ru-RU"/>
              </w:rPr>
              <w:t>Dendroctonus micans</w:t>
            </w:r>
            <w:r w:rsidRPr="00563BA5">
              <w:rPr>
                <w:sz w:val="24"/>
                <w:szCs w:val="24"/>
                <w:lang w:eastAsia="ru-RU"/>
              </w:rPr>
              <w:t xml:space="preserve"> Kugelan</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 xml:space="preserve">EL, IRL, UK (Северная Ирландия, Остров Мэн и Джерси) </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14.</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позиции </w:t>
            </w:r>
            <w:r w:rsidRPr="00563BA5">
              <w:rPr>
                <w:sz w:val="24"/>
                <w:szCs w:val="24"/>
                <w:lang w:eastAsia="ru-RU"/>
              </w:rPr>
              <w:t xml:space="preserve"> 13</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 xml:space="preserve">го </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FF023E">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Pr>
                <w:sz w:val="24"/>
                <w:szCs w:val="24"/>
                <w:lang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amitinus</w:t>
            </w:r>
            <w:r w:rsidRPr="00563BA5">
              <w:rPr>
                <w:rFonts w:ascii="Times New Roman" w:hAnsi="Times New Roman" w:cs="Times New Roman"/>
                <w:sz w:val="24"/>
                <w:szCs w:val="24"/>
                <w:lang w:eastAsia="ru-RU"/>
              </w:rPr>
              <w:t xml:space="preserve"> Eichhof</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14.1.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w:t>
            </w:r>
            <w:r>
              <w:rPr>
                <w:sz w:val="24"/>
                <w:szCs w:val="24"/>
                <w:lang w:eastAsia="ru-RU"/>
              </w:rPr>
              <w:t xml:space="preserve">4 </w:t>
            </w:r>
            <w:r w:rsidRPr="00563BA5">
              <w:rPr>
                <w:sz w:val="24"/>
                <w:szCs w:val="24"/>
                <w:lang w:eastAsia="ru-RU"/>
              </w:rPr>
              <w:t xml:space="preserve">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FF023E">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w:t>
            </w:r>
            <w:r>
              <w:rPr>
                <w:sz w:val="24"/>
                <w:szCs w:val="24"/>
                <w:lang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cembrae</w:t>
            </w:r>
            <w:r w:rsidRPr="00563BA5">
              <w:rPr>
                <w:rFonts w:ascii="Times New Roman" w:hAnsi="Times New Roman" w:cs="Times New Roman"/>
                <w:sz w:val="24"/>
                <w:szCs w:val="24"/>
                <w:lang w:eastAsia="ru-RU"/>
              </w:rPr>
              <w:t xml:space="preserve"> Heer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 (Северная Ирландия, Остров Мэн)</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14.2.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позициях</w:t>
            </w:r>
            <w:r w:rsidRPr="00563BA5">
              <w:rPr>
                <w:sz w:val="24"/>
                <w:szCs w:val="24"/>
                <w:lang w:eastAsia="ru-RU"/>
              </w:rPr>
              <w:t xml:space="preserve"> 13, 14, 14.1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FF023E">
            <w:pPr>
              <w:ind w:left="10" w:firstLine="0"/>
              <w:jc w:val="left"/>
              <w:rPr>
                <w:sz w:val="24"/>
                <w:szCs w:val="24"/>
                <w:lang w:eastAsia="ru-RU"/>
              </w:rPr>
            </w:pPr>
            <w:r w:rsidRPr="00563BA5">
              <w:rPr>
                <w:sz w:val="24"/>
                <w:szCs w:val="24"/>
                <w:lang w:eastAsia="ru-RU"/>
              </w:rPr>
              <w:t>a) была подвер</w:t>
            </w:r>
            <w:r>
              <w:rPr>
                <w:sz w:val="24"/>
                <w:szCs w:val="24"/>
                <w:lang w:eastAsia="ru-RU"/>
              </w:rPr>
              <w:t xml:space="preserve">гнута </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15"/>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 xml:space="preserve">, </w:t>
            </w:r>
            <w:r w:rsidRPr="00563BA5">
              <w:rPr>
                <w:rFonts w:ascii="Times New Roman" w:hAnsi="Times New Roman" w:cs="Times New Roman"/>
                <w:sz w:val="24"/>
                <w:szCs w:val="24"/>
                <w:lang w:eastAsia="ru-RU"/>
              </w:rPr>
              <w:t xml:space="preserve">свободных от </w:t>
            </w:r>
            <w:r w:rsidRPr="00563BA5">
              <w:rPr>
                <w:rFonts w:ascii="Times New Roman" w:hAnsi="Times New Roman" w:cs="Times New Roman"/>
                <w:i/>
                <w:iCs/>
                <w:sz w:val="24"/>
                <w:szCs w:val="24"/>
                <w:lang w:eastAsia="ru-RU"/>
              </w:rPr>
              <w:t>Ips duplicatus</w:t>
            </w:r>
            <w:r w:rsidRPr="00563BA5">
              <w:rPr>
                <w:rFonts w:ascii="Times New Roman" w:hAnsi="Times New Roman" w:cs="Times New Roman"/>
                <w:sz w:val="24"/>
                <w:szCs w:val="24"/>
                <w:lang w:eastAsia="ru-RU"/>
              </w:rPr>
              <w:t xml:space="preserve"> Sahlberg</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14.3.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14, 14.1, 14.2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FF023E">
            <w:pPr>
              <w:ind w:left="10" w:firstLine="0"/>
              <w:jc w:val="left"/>
              <w:rPr>
                <w:sz w:val="24"/>
                <w:szCs w:val="24"/>
                <w:lang w:val="ro-RO"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lastRenderedPageBreak/>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 xml:space="preserve">, </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sexdentatus</w:t>
            </w:r>
            <w:r w:rsidRPr="00563BA5">
              <w:rPr>
                <w:rFonts w:ascii="Times New Roman" w:hAnsi="Times New Roman" w:cs="Times New Roman"/>
                <w:sz w:val="24"/>
                <w:szCs w:val="24"/>
                <w:lang w:eastAsia="ru-RU"/>
              </w:rPr>
              <w:t xml:space="preserve"> Börner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IRL, UK (Северная Ирландия, Остров Мэн)</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14.4.</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Отделенная кора хвойных деревьев (</w:t>
            </w:r>
            <w:r w:rsidRPr="00563BA5">
              <w:rPr>
                <w:i/>
                <w:iCs/>
                <w:sz w:val="24"/>
                <w:szCs w:val="24"/>
                <w:lang w:eastAsia="ru-RU"/>
              </w:rPr>
              <w:t>Coniferales</w:t>
            </w:r>
            <w:r w:rsidRPr="00563BA5">
              <w:rPr>
                <w:sz w:val="24"/>
                <w:szCs w:val="24"/>
                <w:lang w:eastAsia="ru-RU"/>
              </w:rPr>
              <w:t xml:space="preserve">)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положений, применяемых к коре, указанной в </w:t>
            </w:r>
            <w:r>
              <w:rPr>
                <w:sz w:val="24"/>
                <w:szCs w:val="24"/>
                <w:lang w:eastAsia="ru-RU"/>
              </w:rPr>
              <w:t xml:space="preserve">позициях </w:t>
            </w:r>
            <w:r w:rsidRPr="00563BA5">
              <w:rPr>
                <w:sz w:val="24"/>
                <w:szCs w:val="24"/>
                <w:lang w:eastAsia="ru-RU"/>
              </w:rPr>
              <w:t>13, 14, 14.1, 14.2, 14.3 раздел</w:t>
            </w:r>
            <w:r>
              <w:rPr>
                <w:sz w:val="24"/>
                <w:szCs w:val="24"/>
                <w:lang w:eastAsia="ru-RU"/>
              </w:rPr>
              <w:t xml:space="preserve">а </w:t>
            </w:r>
            <w:r w:rsidRPr="00563BA5">
              <w:rPr>
                <w:sz w:val="24"/>
                <w:szCs w:val="24"/>
                <w:lang w:eastAsia="ru-RU"/>
              </w:rPr>
              <w:t>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партия: </w:t>
            </w:r>
          </w:p>
          <w:p w:rsidR="00D1033A" w:rsidRPr="00563BA5" w:rsidRDefault="00D1033A" w:rsidP="00FF023E">
            <w:pPr>
              <w:ind w:left="10" w:firstLine="0"/>
              <w:jc w:val="left"/>
              <w:rPr>
                <w:sz w:val="24"/>
                <w:szCs w:val="24"/>
                <w:lang w:eastAsia="ru-RU"/>
              </w:rPr>
            </w:pPr>
            <w:r w:rsidRPr="00563BA5">
              <w:rPr>
                <w:sz w:val="24"/>
                <w:szCs w:val="24"/>
                <w:lang w:eastAsia="ru-RU"/>
              </w:rPr>
              <w:t>a) была подвер</w:t>
            </w:r>
            <w:r>
              <w:rPr>
                <w:sz w:val="24"/>
                <w:szCs w:val="24"/>
                <w:lang w:eastAsia="ru-RU"/>
              </w:rPr>
              <w:t>гнута</w:t>
            </w:r>
            <w:r w:rsidRPr="00563BA5">
              <w:rPr>
                <w:sz w:val="24"/>
                <w:szCs w:val="24"/>
                <w:lang w:eastAsia="ru-RU"/>
              </w:rPr>
              <w:t xml:space="preserve"> фумигации или другим видам обработки для уничтожения короедов</w:t>
            </w:r>
            <w:r w:rsidRPr="00563BA5">
              <w:rPr>
                <w:sz w:val="24"/>
                <w:szCs w:val="24"/>
                <w:lang w:val="ro-RO" w:eastAsia="ru-RU"/>
              </w:rPr>
              <w:t>;</w:t>
            </w:r>
          </w:p>
          <w:p w:rsidR="00D1033A" w:rsidRPr="00563BA5" w:rsidRDefault="00D1033A" w:rsidP="00FF023E">
            <w:pPr>
              <w:ind w:left="10"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происходит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Ips typographus</w:t>
            </w:r>
            <w:r w:rsidRPr="00563BA5">
              <w:rPr>
                <w:rFonts w:ascii="Times New Roman" w:hAnsi="Times New Roman" w:cs="Times New Roman"/>
                <w:sz w:val="24"/>
                <w:szCs w:val="24"/>
                <w:lang w:eastAsia="ru-RU"/>
              </w:rPr>
              <w:t xml:space="preserve"> Heer</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IRL,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14.5.</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Отделенная кора </w:t>
            </w:r>
            <w:r w:rsidRPr="00563BA5">
              <w:rPr>
                <w:i/>
                <w:iCs/>
                <w:sz w:val="24"/>
                <w:szCs w:val="24"/>
                <w:lang w:eastAsia="ru-RU"/>
              </w:rPr>
              <w:t>Castanea</w:t>
            </w:r>
            <w:r w:rsidRPr="00563BA5">
              <w:rPr>
                <w:sz w:val="24"/>
                <w:szCs w:val="24"/>
                <w:lang w:eastAsia="ru-RU"/>
              </w:rPr>
              <w:t xml:space="preserve"> Mill.</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Официальное заявл</w:t>
            </w:r>
            <w:r>
              <w:rPr>
                <w:sz w:val="24"/>
                <w:szCs w:val="24"/>
                <w:lang w:eastAsia="ru-RU"/>
              </w:rPr>
              <w:t>яется</w:t>
            </w:r>
            <w:r w:rsidRPr="00563BA5">
              <w:rPr>
                <w:sz w:val="24"/>
                <w:szCs w:val="24"/>
                <w:lang w:eastAsia="ru-RU"/>
              </w:rPr>
              <w:t>, что отделенная кора:</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происходит из зон, призанных как свободные от </w:t>
            </w:r>
            <w:r w:rsidRPr="00563BA5">
              <w:rPr>
                <w:i/>
                <w:iCs/>
                <w:sz w:val="24"/>
                <w:szCs w:val="24"/>
                <w:lang w:eastAsia="ru-RU"/>
              </w:rPr>
              <w:t>Cryphonectria parasitica</w:t>
            </w:r>
            <w:r w:rsidRPr="00563BA5">
              <w:rPr>
                <w:sz w:val="24"/>
                <w:szCs w:val="24"/>
                <w:lang w:eastAsia="ru-RU"/>
              </w:rPr>
              <w:t xml:space="preserve"> (Murrill.) Barr.</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была подвер</w:t>
            </w:r>
            <w:r>
              <w:rPr>
                <w:rFonts w:ascii="Times New Roman" w:hAnsi="Times New Roman" w:cs="Times New Roman"/>
                <w:sz w:val="24"/>
                <w:szCs w:val="24"/>
                <w:lang w:eastAsia="ru-RU"/>
              </w:rPr>
              <w:t>гнута</w:t>
            </w:r>
            <w:r w:rsidRPr="00563BA5">
              <w:rPr>
                <w:rFonts w:ascii="Times New Roman" w:hAnsi="Times New Roman" w:cs="Times New Roman"/>
                <w:sz w:val="24"/>
                <w:szCs w:val="24"/>
                <w:lang w:eastAsia="ru-RU"/>
              </w:rPr>
              <w:t xml:space="preserve"> фумигации или люой другой обработке против </w:t>
            </w:r>
            <w:r w:rsidRPr="00563BA5">
              <w:rPr>
                <w:rFonts w:ascii="Times New Roman" w:hAnsi="Times New Roman" w:cs="Times New Roman"/>
                <w:i/>
                <w:iCs/>
                <w:sz w:val="24"/>
                <w:szCs w:val="24"/>
                <w:lang w:eastAsia="ru-RU"/>
              </w:rPr>
              <w:t>Cryphonectria parasitica</w:t>
            </w:r>
            <w:r w:rsidRPr="00563BA5">
              <w:rPr>
                <w:rFonts w:ascii="Times New Roman" w:hAnsi="Times New Roman" w:cs="Times New Roman"/>
                <w:sz w:val="24"/>
                <w:szCs w:val="24"/>
                <w:lang w:eastAsia="ru-RU"/>
              </w:rPr>
              <w:t xml:space="preserve"> (Murrill) Barr. Данный вид обработки должен быть указан в фитосанитарных сертификатах, с уточнением активного вещества, минимальной температуры древесины, плотности (г/м</w:t>
            </w:r>
            <w:r w:rsidRPr="00563BA5">
              <w:rPr>
                <w:rFonts w:ascii="Times New Roman" w:hAnsi="Times New Roman" w:cs="Times New Roman"/>
                <w:sz w:val="24"/>
                <w:szCs w:val="24"/>
                <w:vertAlign w:val="superscript"/>
                <w:lang w:eastAsia="ru-RU"/>
              </w:rPr>
              <w:t>3</w:t>
            </w:r>
            <w:r w:rsidRPr="00563BA5">
              <w:rPr>
                <w:rFonts w:ascii="Times New Roman" w:hAnsi="Times New Roman" w:cs="Times New Roman"/>
                <w:sz w:val="24"/>
                <w:szCs w:val="24"/>
                <w:lang w:eastAsia="ru-RU"/>
              </w:rPr>
              <w:t>) и времени воздействия (ч)</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CZ, IRL, S,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15.</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Larix</w:t>
            </w:r>
            <w:r w:rsidRPr="00563BA5">
              <w:rPr>
                <w:sz w:val="24"/>
                <w:szCs w:val="24"/>
                <w:lang w:eastAsia="ru-RU"/>
              </w:rPr>
              <w:t xml:space="preserve"> Mill., предназначенные для посадки, кроме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позиции  1 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 xml:space="preserve"> в позициях</w:t>
            </w:r>
            <w:r w:rsidRPr="00563BA5">
              <w:rPr>
                <w:sz w:val="24"/>
                <w:szCs w:val="24"/>
                <w:lang w:val="ro-RO" w:eastAsia="ru-RU"/>
              </w:rPr>
              <w:t>8,</w:t>
            </w:r>
            <w:r w:rsidRPr="00563BA5">
              <w:rPr>
                <w:sz w:val="24"/>
                <w:szCs w:val="24"/>
                <w:lang w:eastAsia="ru-RU"/>
              </w:rPr>
              <w:t xml:space="preserve"> 8.1, 10 раздел</w:t>
            </w:r>
            <w:r>
              <w:rPr>
                <w:sz w:val="24"/>
                <w:szCs w:val="24"/>
                <w:lang w:eastAsia="ru-RU"/>
              </w:rPr>
              <w:t>а1</w:t>
            </w:r>
            <w:r w:rsidRPr="00563BA5">
              <w:rPr>
                <w:sz w:val="24"/>
                <w:szCs w:val="24"/>
                <w:lang w:eastAsia="ru-RU"/>
              </w:rPr>
              <w:t xml:space="preserve">, </w:t>
            </w:r>
            <w:r>
              <w:rPr>
                <w:sz w:val="24"/>
                <w:szCs w:val="24"/>
                <w:lang w:eastAsia="ru-RU"/>
              </w:rPr>
              <w:t xml:space="preserve">позиции </w:t>
            </w:r>
            <w:r w:rsidRPr="00563BA5">
              <w:rPr>
                <w:sz w:val="24"/>
                <w:szCs w:val="24"/>
                <w:lang w:eastAsia="ru-RU"/>
              </w:rPr>
              <w:t xml:space="preserve"> 3</w:t>
            </w:r>
            <w:r>
              <w:rPr>
                <w:sz w:val="24"/>
                <w:szCs w:val="24"/>
                <w:lang w:eastAsia="ru-RU"/>
              </w:rPr>
              <w:t xml:space="preserve"> раздела 2</w:t>
            </w:r>
            <w:r w:rsidRPr="00563BA5">
              <w:rPr>
                <w:sz w:val="24"/>
                <w:szCs w:val="24"/>
                <w:lang w:eastAsia="ru-RU"/>
              </w:rPr>
              <w:t xml:space="preserve">, </w:t>
            </w:r>
            <w:r>
              <w:rPr>
                <w:sz w:val="24"/>
                <w:szCs w:val="24"/>
                <w:lang w:eastAsia="ru-RU"/>
              </w:rPr>
              <w:t>позициях</w:t>
            </w:r>
            <w:r w:rsidRPr="00563BA5">
              <w:rPr>
                <w:sz w:val="24"/>
                <w:szCs w:val="24"/>
                <w:lang w:eastAsia="ru-RU"/>
              </w:rPr>
              <w:t xml:space="preserve"> 7, 8, 9, 10, 11, 12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растения были выращены в питомнике, и что место производства свободно от  </w:t>
            </w:r>
            <w:r w:rsidRPr="00563BA5">
              <w:rPr>
                <w:i/>
                <w:iCs/>
                <w:sz w:val="24"/>
                <w:szCs w:val="24"/>
                <w:lang w:eastAsia="ru-RU"/>
              </w:rPr>
              <w:t>Cephalcia lariciphila</w:t>
            </w:r>
            <w:r w:rsidRPr="00563BA5">
              <w:rPr>
                <w:sz w:val="24"/>
                <w:szCs w:val="24"/>
                <w:lang w:eastAsia="ru-RU"/>
              </w:rPr>
              <w:t xml:space="preserve"> (Klug.)</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IRL, UK (Северная Ирландия, Остров Мэн и Джерси)</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16.</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Pinus</w:t>
            </w:r>
            <w:r w:rsidRPr="00563BA5">
              <w:rPr>
                <w:sz w:val="24"/>
                <w:szCs w:val="24"/>
                <w:lang w:eastAsia="ru-RU"/>
              </w:rPr>
              <w:t xml:space="preserve"> L., </w:t>
            </w:r>
            <w:r w:rsidRPr="00563BA5">
              <w:rPr>
                <w:i/>
                <w:iCs/>
                <w:sz w:val="24"/>
                <w:szCs w:val="24"/>
                <w:lang w:eastAsia="ru-RU"/>
              </w:rPr>
              <w:t>Picea</w:t>
            </w:r>
            <w:r w:rsidRPr="00563BA5">
              <w:rPr>
                <w:sz w:val="24"/>
                <w:szCs w:val="24"/>
                <w:lang w:eastAsia="ru-RU"/>
              </w:rPr>
              <w:t xml:space="preserve"> A Dietr., </w:t>
            </w:r>
            <w:r w:rsidRPr="00563BA5">
              <w:rPr>
                <w:i/>
                <w:iCs/>
                <w:sz w:val="24"/>
                <w:szCs w:val="24"/>
                <w:lang w:eastAsia="ru-RU"/>
              </w:rPr>
              <w:t>Larix</w:t>
            </w:r>
            <w:r w:rsidRPr="00563BA5">
              <w:rPr>
                <w:sz w:val="24"/>
                <w:szCs w:val="24"/>
                <w:lang w:eastAsia="ru-RU"/>
              </w:rPr>
              <w:t xml:space="preserve"> Mill., </w:t>
            </w:r>
            <w:r w:rsidRPr="00563BA5">
              <w:rPr>
                <w:i/>
                <w:iCs/>
                <w:sz w:val="24"/>
                <w:szCs w:val="24"/>
                <w:lang w:eastAsia="ru-RU"/>
              </w:rPr>
              <w:t>Abies</w:t>
            </w:r>
            <w:r w:rsidRPr="00563BA5">
              <w:rPr>
                <w:sz w:val="24"/>
                <w:szCs w:val="24"/>
                <w:lang w:eastAsia="ru-RU"/>
              </w:rPr>
              <w:t xml:space="preserve"> Mill. и </w:t>
            </w:r>
            <w:r w:rsidRPr="00563BA5">
              <w:rPr>
                <w:i/>
                <w:iCs/>
                <w:sz w:val="24"/>
                <w:szCs w:val="24"/>
                <w:lang w:eastAsia="ru-RU"/>
              </w:rPr>
              <w:t>Pseudotsuga</w:t>
            </w:r>
            <w:r w:rsidRPr="00563BA5">
              <w:rPr>
                <w:sz w:val="24"/>
                <w:szCs w:val="24"/>
                <w:lang w:eastAsia="ru-RU"/>
              </w:rPr>
              <w:t xml:space="preserve"> Carr., предназначенные для посадки, кроме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позиции</w:t>
            </w:r>
            <w:r w:rsidRPr="00563BA5">
              <w:rPr>
                <w:sz w:val="24"/>
                <w:szCs w:val="24"/>
                <w:lang w:eastAsia="ru-RU"/>
              </w:rPr>
              <w:t xml:space="preserve"> 1 </w:t>
            </w:r>
            <w:r>
              <w:rPr>
                <w:sz w:val="24"/>
                <w:szCs w:val="24"/>
                <w:lang w:eastAsia="ru-RU"/>
              </w:rPr>
              <w:t>главы</w:t>
            </w:r>
            <w:r w:rsidRPr="00563BA5">
              <w:rPr>
                <w:sz w:val="24"/>
                <w:szCs w:val="24"/>
                <w:lang w:eastAsia="ru-RU"/>
              </w:rPr>
              <w:t xml:space="preserve"> II приложении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позициях</w:t>
            </w:r>
            <w:r w:rsidRPr="00563BA5">
              <w:rPr>
                <w:sz w:val="24"/>
                <w:szCs w:val="24"/>
                <w:lang w:eastAsia="ru-RU"/>
              </w:rPr>
              <w:t xml:space="preserve">  8, 8.1, 9 раздел</w:t>
            </w:r>
            <w:r>
              <w:rPr>
                <w:sz w:val="24"/>
                <w:szCs w:val="24"/>
                <w:lang w:eastAsia="ru-RU"/>
              </w:rPr>
              <w:t>а 1</w:t>
            </w:r>
            <w:r w:rsidRPr="00563BA5">
              <w:rPr>
                <w:sz w:val="24"/>
                <w:szCs w:val="24"/>
                <w:lang w:eastAsia="ru-RU"/>
              </w:rPr>
              <w:t xml:space="preserve">, </w:t>
            </w:r>
            <w:r>
              <w:rPr>
                <w:sz w:val="24"/>
                <w:szCs w:val="24"/>
                <w:lang w:eastAsia="ru-RU"/>
              </w:rPr>
              <w:t>позиции 2 раздела 2и в позициях</w:t>
            </w:r>
            <w:r w:rsidRPr="00563BA5">
              <w:rPr>
                <w:sz w:val="24"/>
                <w:szCs w:val="24"/>
                <w:lang w:eastAsia="ru-RU"/>
              </w:rPr>
              <w:t xml:space="preserve"> 7, 8, 9, 10, 11, 12</w:t>
            </w:r>
            <w:r>
              <w:rPr>
                <w:sz w:val="24"/>
                <w:szCs w:val="24"/>
                <w:lang w:eastAsia="ru-RU"/>
              </w:rPr>
              <w:t>, 15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растения были </w:t>
            </w:r>
            <w:r w:rsidRPr="00563BA5">
              <w:rPr>
                <w:sz w:val="24"/>
                <w:szCs w:val="24"/>
                <w:lang w:eastAsia="ru-RU"/>
              </w:rPr>
              <w:lastRenderedPageBreak/>
              <w:t xml:space="preserve">выращены в питомнике, и что место производства свободно от  </w:t>
            </w:r>
            <w:r w:rsidRPr="00563BA5">
              <w:rPr>
                <w:i/>
                <w:iCs/>
                <w:sz w:val="24"/>
                <w:szCs w:val="24"/>
                <w:lang w:eastAsia="ru-RU"/>
              </w:rPr>
              <w:t>Gremmeniella abiedina</w:t>
            </w:r>
            <w:r w:rsidRPr="00563BA5">
              <w:rPr>
                <w:sz w:val="24"/>
                <w:szCs w:val="24"/>
                <w:lang w:eastAsia="ru-RU"/>
              </w:rPr>
              <w:t xml:space="preserve"> (Lag.) Morelet</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IRL,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17.</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Picea A</w:t>
            </w:r>
            <w:r w:rsidRPr="00563BA5">
              <w:rPr>
                <w:sz w:val="24"/>
                <w:szCs w:val="24"/>
                <w:lang w:eastAsia="ru-RU"/>
              </w:rPr>
              <w:t>. Dietr., предназначенные для посадки, кроме семян</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w:t>
            </w:r>
            <w:r>
              <w:rPr>
                <w:sz w:val="24"/>
                <w:szCs w:val="24"/>
                <w:lang w:eastAsia="ru-RU"/>
              </w:rPr>
              <w:t xml:space="preserve"> позиции</w:t>
            </w:r>
            <w:r w:rsidRPr="00563BA5">
              <w:rPr>
                <w:sz w:val="24"/>
                <w:szCs w:val="24"/>
                <w:lang w:eastAsia="ru-RU"/>
              </w:rPr>
              <w:t xml:space="preserve"> 1 </w:t>
            </w:r>
            <w:r>
              <w:rPr>
                <w:sz w:val="24"/>
                <w:szCs w:val="24"/>
                <w:lang w:eastAsia="ru-RU"/>
              </w:rPr>
              <w:t>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в </w:t>
            </w:r>
            <w:r>
              <w:rPr>
                <w:sz w:val="24"/>
                <w:szCs w:val="24"/>
                <w:lang w:eastAsia="ru-RU"/>
              </w:rPr>
              <w:t>позициях</w:t>
            </w:r>
            <w:r w:rsidRPr="00563BA5">
              <w:rPr>
                <w:sz w:val="24"/>
                <w:szCs w:val="24"/>
                <w:lang w:eastAsia="ru-RU"/>
              </w:rPr>
              <w:t xml:space="preserve"> 8, 8.1, 10</w:t>
            </w:r>
            <w:r>
              <w:rPr>
                <w:sz w:val="24"/>
                <w:szCs w:val="24"/>
                <w:lang w:eastAsia="ru-RU"/>
              </w:rPr>
              <w:t xml:space="preserve"> раздела 1, позиции 3раздела 2 и в позициях </w:t>
            </w:r>
            <w:r w:rsidRPr="00563BA5">
              <w:rPr>
                <w:sz w:val="24"/>
                <w:szCs w:val="24"/>
                <w:lang w:eastAsia="ru-RU"/>
              </w:rPr>
              <w:t>7, 8, 9, 10, 11, 12, 16</w:t>
            </w:r>
            <w:r>
              <w:rPr>
                <w:sz w:val="24"/>
                <w:szCs w:val="24"/>
                <w:lang w:eastAsia="ru-RU"/>
              </w:rPr>
              <w:t xml:space="preserve"> раздела 3,</w:t>
            </w:r>
            <w:r w:rsidRPr="00563BA5">
              <w:rPr>
                <w:sz w:val="24"/>
                <w:szCs w:val="24"/>
                <w:lang w:eastAsia="ru-RU"/>
              </w:rPr>
              <w:t xml:space="preserve"> официально заявляется, что растения были выращены в питомнике, и что место производства свободно от </w:t>
            </w:r>
            <w:r w:rsidRPr="00563BA5">
              <w:rPr>
                <w:i/>
                <w:iCs/>
                <w:sz w:val="24"/>
                <w:szCs w:val="24"/>
                <w:lang w:eastAsia="ru-RU"/>
              </w:rPr>
              <w:t>Gilpinia hercyniae</w:t>
            </w:r>
            <w:r w:rsidRPr="00563BA5">
              <w:rPr>
                <w:sz w:val="24"/>
                <w:szCs w:val="24"/>
                <w:lang w:eastAsia="ru-RU"/>
              </w:rPr>
              <w:t xml:space="preserve"> (Hartig)</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IRL, UK (Северная Ирландия, Остров Мэн и Джерси)</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18.</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Eucalyptus</w:t>
            </w:r>
            <w:r w:rsidRPr="00563BA5">
              <w:rPr>
                <w:sz w:val="24"/>
                <w:szCs w:val="24"/>
                <w:lang w:eastAsia="ru-RU"/>
              </w:rPr>
              <w:t xml:space="preserve"> l'Herit, предназначенные для посадки, кроме семян</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растения очищены от почвы, и что они были подверж</w:t>
            </w:r>
            <w:r>
              <w:rPr>
                <w:rFonts w:ascii="Times New Roman" w:hAnsi="Times New Roman" w:cs="Times New Roman"/>
                <w:sz w:val="24"/>
                <w:szCs w:val="24"/>
                <w:lang w:eastAsia="ru-RU"/>
              </w:rPr>
              <w:t>гнуты</w:t>
            </w:r>
            <w:r w:rsidRPr="00563BA5">
              <w:rPr>
                <w:rFonts w:ascii="Times New Roman" w:hAnsi="Times New Roman" w:cs="Times New Roman"/>
                <w:sz w:val="24"/>
                <w:szCs w:val="24"/>
                <w:lang w:eastAsia="ru-RU"/>
              </w:rPr>
              <w:t xml:space="preserve"> обработке для уничтожения </w:t>
            </w:r>
            <w:r w:rsidRPr="00563BA5">
              <w:rPr>
                <w:rFonts w:ascii="Times New Roman" w:hAnsi="Times New Roman" w:cs="Times New Roman"/>
                <w:i/>
                <w:iCs/>
                <w:sz w:val="24"/>
                <w:szCs w:val="24"/>
                <w:lang w:eastAsia="ru-RU"/>
              </w:rPr>
              <w:t>Gonipterus scutellatus</w:t>
            </w:r>
            <w:r w:rsidRPr="00563BA5">
              <w:rPr>
                <w:rFonts w:ascii="Times New Roman" w:hAnsi="Times New Roman" w:cs="Times New Roman"/>
                <w:sz w:val="24"/>
                <w:szCs w:val="24"/>
                <w:lang w:eastAsia="ru-RU"/>
              </w:rPr>
              <w:t xml:space="preserve"> Gyll</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растения происходят из зон</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свободных от </w:t>
            </w:r>
            <w:r w:rsidRPr="00563BA5">
              <w:rPr>
                <w:rFonts w:ascii="Times New Roman" w:hAnsi="Times New Roman" w:cs="Times New Roman"/>
                <w:i/>
                <w:iCs/>
                <w:sz w:val="24"/>
                <w:szCs w:val="24"/>
                <w:lang w:eastAsia="ru-RU"/>
              </w:rPr>
              <w:t>Gonipterus scutellatus</w:t>
            </w:r>
            <w:r w:rsidRPr="00563BA5">
              <w:rPr>
                <w:rFonts w:ascii="Times New Roman" w:hAnsi="Times New Roman" w:cs="Times New Roman"/>
                <w:sz w:val="24"/>
                <w:szCs w:val="24"/>
                <w:lang w:eastAsia="ru-RU"/>
              </w:rPr>
              <w:t xml:space="preserve"> Gyll.</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P (Азор)</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19.</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Castanea</w:t>
            </w:r>
            <w:r w:rsidRPr="00563BA5">
              <w:rPr>
                <w:sz w:val="24"/>
                <w:szCs w:val="24"/>
                <w:lang w:eastAsia="ru-RU"/>
              </w:rPr>
              <w:t xml:space="preserve"> Mill., предназначенные для посадки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w:t>
            </w:r>
            <w:r>
              <w:rPr>
                <w:sz w:val="24"/>
                <w:szCs w:val="24"/>
                <w:lang w:eastAsia="ru-RU"/>
              </w:rPr>
              <w:t xml:space="preserve"> позиции2главы</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11.1, 11.2</w:t>
            </w:r>
            <w:r>
              <w:rPr>
                <w:sz w:val="24"/>
                <w:szCs w:val="24"/>
                <w:lang w:eastAsia="ru-RU"/>
              </w:rPr>
              <w:t xml:space="preserve"> раздела 1</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представляется официальное заявление, что:</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a) растения на протяжении всего их жизненного цикла выращивались в местах производства в странах, где подтверждено отсутствие </w:t>
            </w:r>
            <w:r w:rsidRPr="00563BA5">
              <w:rPr>
                <w:rFonts w:ascii="Times New Roman" w:hAnsi="Times New Roman" w:cs="Times New Roman"/>
                <w:i/>
                <w:iCs/>
                <w:sz w:val="24"/>
                <w:szCs w:val="24"/>
                <w:lang w:eastAsia="ru-RU"/>
              </w:rPr>
              <w:t>Cryphonectria parasitica</w:t>
            </w:r>
            <w:r w:rsidRPr="00563BA5">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u w:val="single"/>
                <w:lang w:eastAsia="ru-RU"/>
              </w:rPr>
            </w:pPr>
            <w:r w:rsidRPr="00563BA5">
              <w:rPr>
                <w:rFonts w:ascii="Times New Roman" w:hAnsi="Times New Roman" w:cs="Times New Roman"/>
                <w:sz w:val="24"/>
                <w:szCs w:val="24"/>
                <w:lang w:eastAsia="ru-RU"/>
              </w:rPr>
              <w:t>b) растения на протяжении всего их жизненного цикла выращивались в</w:t>
            </w:r>
            <w:r w:rsidRPr="00563BA5">
              <w:rPr>
                <w:rFonts w:ascii="Times New Roman" w:hAnsi="Times New Roman" w:cs="Times New Roman"/>
                <w:iCs/>
                <w:sz w:val="24"/>
                <w:szCs w:val="24"/>
                <w:lang w:eastAsia="ru-RU"/>
              </w:rPr>
              <w:t>зоне</w:t>
            </w:r>
            <w:r>
              <w:rPr>
                <w:rFonts w:ascii="Times New Roman" w:hAnsi="Times New Roman" w:cs="Times New Roman"/>
                <w:iCs/>
                <w:sz w:val="24"/>
                <w:szCs w:val="24"/>
                <w:lang w:eastAsia="ru-RU"/>
              </w:rPr>
              <w:t>,</w:t>
            </w:r>
            <w:r w:rsidRPr="00563BA5">
              <w:rPr>
                <w:rFonts w:ascii="Times New Roman" w:hAnsi="Times New Roman" w:cs="Times New Roman"/>
                <w:iCs/>
                <w:sz w:val="24"/>
                <w:szCs w:val="24"/>
                <w:lang w:eastAsia="ru-RU"/>
              </w:rPr>
              <w:t xml:space="preserve"> свободной от</w:t>
            </w:r>
            <w:r w:rsidRPr="00563BA5">
              <w:rPr>
                <w:rFonts w:ascii="Times New Roman" w:hAnsi="Times New Roman" w:cs="Times New Roman"/>
                <w:i/>
                <w:iCs/>
                <w:sz w:val="24"/>
                <w:szCs w:val="24"/>
                <w:lang w:eastAsia="ru-RU"/>
              </w:rPr>
              <w:t xml:space="preserve"> Cryphonectria parasitica</w:t>
            </w:r>
            <w:r w:rsidRPr="00563BA5">
              <w:rPr>
                <w:rFonts w:ascii="Times New Roman" w:hAnsi="Times New Roman" w:cs="Times New Roman"/>
                <w:sz w:val="24"/>
                <w:szCs w:val="24"/>
                <w:lang w:eastAsia="ru-RU"/>
              </w:rPr>
              <w:t xml:space="preserve"> (Murrill) Barr, что подтверждено национальным органом по защите растений в соответствии с </w:t>
            </w:r>
            <w:r>
              <w:rPr>
                <w:rFonts w:ascii="Times New Roman" w:hAnsi="Times New Roman" w:cs="Times New Roman"/>
                <w:sz w:val="24"/>
                <w:szCs w:val="24"/>
                <w:lang w:eastAsia="ru-RU"/>
              </w:rPr>
              <w:t>М</w:t>
            </w:r>
            <w:r w:rsidRPr="00563BA5">
              <w:rPr>
                <w:rFonts w:ascii="Times New Roman" w:hAnsi="Times New Roman" w:cs="Times New Roman"/>
                <w:sz w:val="24"/>
                <w:szCs w:val="24"/>
                <w:lang w:eastAsia="ru-RU"/>
              </w:rPr>
              <w:t xml:space="preserve">еждународными </w:t>
            </w:r>
            <w:r>
              <w:rPr>
                <w:rFonts w:ascii="Times New Roman" w:hAnsi="Times New Roman" w:cs="Times New Roman"/>
                <w:sz w:val="24"/>
                <w:szCs w:val="24"/>
                <w:lang w:eastAsia="ru-RU"/>
              </w:rPr>
              <w:t>с</w:t>
            </w:r>
            <w:r w:rsidRPr="00563BA5">
              <w:rPr>
                <w:rFonts w:ascii="Times New Roman" w:hAnsi="Times New Roman" w:cs="Times New Roman"/>
                <w:sz w:val="24"/>
                <w:szCs w:val="24"/>
                <w:lang w:eastAsia="ru-RU"/>
              </w:rPr>
              <w:t>тандартами по фитосанитарным мерам</w:t>
            </w:r>
            <w:r w:rsidRPr="00563BA5">
              <w:rPr>
                <w:rFonts w:ascii="Times New Roman" w:hAnsi="Times New Roman" w:cs="Times New Roman"/>
                <w:sz w:val="24"/>
                <w:szCs w:val="24"/>
                <w:lang w:val="ro-RO" w:eastAsia="ru-RU"/>
              </w:rPr>
              <w:t>;</w:t>
            </w:r>
            <w:r w:rsidRPr="00563BA5">
              <w:rPr>
                <w:rFonts w:ascii="Times New Roman" w:hAnsi="Times New Roman" w:cs="Times New Roman"/>
                <w:sz w:val="24"/>
                <w:szCs w:val="24"/>
                <w:vertAlign w:val="superscript"/>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растения на протяжении всего их жизненного цикла выращивались в защищенных зонах, указанных в правой колонке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CZ, IRL, S,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20.</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Клубни </w:t>
            </w:r>
            <w:r w:rsidRPr="00563BA5">
              <w:rPr>
                <w:i/>
                <w:iCs/>
                <w:sz w:val="24"/>
                <w:szCs w:val="24"/>
                <w:lang w:eastAsia="ru-RU"/>
              </w:rPr>
              <w:t>Solanum tuberosum</w:t>
            </w:r>
            <w:r w:rsidRPr="00563BA5">
              <w:rPr>
                <w:sz w:val="24"/>
                <w:szCs w:val="24"/>
                <w:lang w:eastAsia="ru-RU"/>
              </w:rPr>
              <w:t xml:space="preserve"> L., предназначенные для посадки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позициях</w:t>
            </w:r>
            <w:r w:rsidRPr="00563BA5">
              <w:rPr>
                <w:sz w:val="24"/>
                <w:szCs w:val="24"/>
                <w:lang w:eastAsia="ru-RU"/>
              </w:rPr>
              <w:t xml:space="preserve"> 10, 11 </w:t>
            </w:r>
            <w:r>
              <w:rPr>
                <w:sz w:val="24"/>
                <w:szCs w:val="24"/>
                <w:lang w:eastAsia="ru-RU"/>
              </w:rPr>
              <w:t xml:space="preserve">главы </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и в </w:t>
            </w:r>
            <w:r>
              <w:rPr>
                <w:sz w:val="24"/>
                <w:szCs w:val="24"/>
                <w:lang w:eastAsia="ru-RU"/>
              </w:rPr>
              <w:t xml:space="preserve">позициях </w:t>
            </w:r>
            <w:r w:rsidRPr="00563BA5">
              <w:rPr>
                <w:sz w:val="24"/>
                <w:szCs w:val="24"/>
                <w:lang w:eastAsia="ru-RU"/>
              </w:rPr>
              <w:t xml:space="preserve"> 25, 25.1, 25.2, 25.3, 25.6, раздел</w:t>
            </w:r>
            <w:r>
              <w:rPr>
                <w:sz w:val="24"/>
                <w:szCs w:val="24"/>
                <w:lang w:eastAsia="ru-RU"/>
              </w:rPr>
              <w:t>а  1</w:t>
            </w:r>
            <w:r w:rsidRPr="00563BA5">
              <w:rPr>
                <w:sz w:val="24"/>
                <w:szCs w:val="24"/>
                <w:lang w:eastAsia="ru-RU"/>
              </w:rPr>
              <w:t xml:space="preserve">, </w:t>
            </w:r>
            <w:r>
              <w:rPr>
                <w:sz w:val="24"/>
                <w:szCs w:val="24"/>
                <w:lang w:eastAsia="ru-RU"/>
              </w:rPr>
              <w:t xml:space="preserve">позициях </w:t>
            </w:r>
            <w:r w:rsidRPr="00563BA5">
              <w:rPr>
                <w:sz w:val="24"/>
                <w:szCs w:val="24"/>
                <w:lang w:eastAsia="ru-RU"/>
              </w:rPr>
              <w:t xml:space="preserve"> 17, 19, 20, 21, 23</w:t>
            </w:r>
            <w:r>
              <w:rPr>
                <w:sz w:val="24"/>
                <w:szCs w:val="24"/>
                <w:lang w:eastAsia="ru-RU"/>
              </w:rPr>
              <w:t xml:space="preserve"> раздела 2</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клубни: </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выращивались в зоне</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вируса некротического пожелтения жилок свеклы (BNYVV)</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31"/>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выращивались на участке или в среде, которые известн</w:t>
            </w:r>
            <w:r>
              <w:rPr>
                <w:rFonts w:ascii="Times New Roman" w:hAnsi="Times New Roman" w:cs="Times New Roman"/>
                <w:sz w:val="24"/>
                <w:szCs w:val="24"/>
                <w:lang w:eastAsia="ru-RU"/>
              </w:rPr>
              <w:t>ы как</w:t>
            </w:r>
            <w:r w:rsidRPr="00563BA5">
              <w:rPr>
                <w:rFonts w:ascii="Times New Roman" w:hAnsi="Times New Roman" w:cs="Times New Roman"/>
                <w:sz w:val="24"/>
                <w:szCs w:val="24"/>
                <w:lang w:eastAsia="ru-RU"/>
              </w:rPr>
              <w:t xml:space="preserve"> свободны</w:t>
            </w:r>
            <w:r>
              <w:rPr>
                <w:rFonts w:ascii="Times New Roman" w:hAnsi="Times New Roman" w:cs="Times New Roman"/>
                <w:sz w:val="24"/>
                <w:szCs w:val="24"/>
                <w:lang w:eastAsia="ru-RU"/>
              </w:rPr>
              <w:t>е</w:t>
            </w:r>
            <w:r w:rsidRPr="00563BA5">
              <w:rPr>
                <w:rFonts w:ascii="Times New Roman" w:hAnsi="Times New Roman" w:cs="Times New Roman"/>
                <w:sz w:val="24"/>
                <w:szCs w:val="24"/>
                <w:lang w:eastAsia="ru-RU"/>
              </w:rPr>
              <w:t xml:space="preserve"> от BNYVV, или которые были официально протестированы путем официальных методов и были установлены как свободные от BNYVV</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были очищены от почвы и вымыты</w:t>
            </w:r>
          </w:p>
        </w:tc>
        <w:tc>
          <w:tcPr>
            <w:tcW w:w="2035" w:type="dxa"/>
          </w:tcPr>
          <w:p w:rsidR="00D1033A" w:rsidRPr="00563BA5" w:rsidRDefault="00D1033A" w:rsidP="00FF023E">
            <w:pPr>
              <w:ind w:firstLine="0"/>
              <w:jc w:val="left"/>
              <w:rPr>
                <w:sz w:val="24"/>
                <w:szCs w:val="24"/>
                <w:lang w:eastAsia="ru-RU"/>
              </w:rPr>
            </w:pPr>
            <w:r>
              <w:rPr>
                <w:sz w:val="24"/>
                <w:szCs w:val="24"/>
                <w:lang w:eastAsia="ru-RU"/>
              </w:rPr>
              <w:t xml:space="preserve"> Франция (F)</w:t>
            </w:r>
            <w:r w:rsidRPr="00563BA5">
              <w:rPr>
                <w:sz w:val="24"/>
                <w:szCs w:val="24"/>
                <w:lang w:eastAsia="ru-RU"/>
              </w:rPr>
              <w:t xml:space="preserve">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20.1.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Клубни вида </w:t>
            </w:r>
            <w:r w:rsidRPr="00563BA5">
              <w:rPr>
                <w:i/>
                <w:iCs/>
                <w:sz w:val="24"/>
                <w:szCs w:val="24"/>
                <w:lang w:eastAsia="ru-RU"/>
              </w:rPr>
              <w:t>Solanum tuberosum</w:t>
            </w:r>
            <w:r w:rsidRPr="00563BA5">
              <w:rPr>
                <w:sz w:val="24"/>
                <w:szCs w:val="24"/>
                <w:lang w:eastAsia="ru-RU"/>
              </w:rPr>
              <w:t xml:space="preserve"> L., кроме тех, что указаны в </w:t>
            </w:r>
            <w:r>
              <w:rPr>
                <w:sz w:val="24"/>
                <w:szCs w:val="24"/>
                <w:lang w:eastAsia="ru-RU"/>
              </w:rPr>
              <w:t>позиции</w:t>
            </w:r>
            <w:r w:rsidRPr="00563BA5">
              <w:rPr>
                <w:sz w:val="24"/>
                <w:szCs w:val="24"/>
                <w:lang w:eastAsia="ru-RU"/>
              </w:rPr>
              <w:t xml:space="preserve"> 20</w:t>
            </w:r>
            <w:r>
              <w:rPr>
                <w:sz w:val="24"/>
                <w:szCs w:val="24"/>
                <w:lang w:eastAsia="ru-RU"/>
              </w:rPr>
              <w:t xml:space="preserve"> раздела 3</w:t>
            </w:r>
            <w:r w:rsidRPr="00563BA5">
              <w:rPr>
                <w:sz w:val="24"/>
                <w:szCs w:val="24"/>
                <w:lang w:eastAsia="ru-RU"/>
              </w:rPr>
              <w:t xml:space="preserve"> настоящего приложения</w:t>
            </w:r>
          </w:p>
        </w:tc>
        <w:tc>
          <w:tcPr>
            <w:tcW w:w="3943" w:type="dxa"/>
          </w:tcPr>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почва составляет менее 1% от веса партии;</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клубни предназначены для промышленной обработки в установках, оснащенных системой удаления отходов, и которые обеспечивают полное отсутствие риска распространения  BNYVV</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20.2.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Растения с корнями, посаженные или предназначенные для посадки, выращиваемые в открытом грунте</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 xml:space="preserve">Должно быть представлено доказательство того, что растения происходят с поля, признанного как свободное от </w:t>
            </w:r>
            <w:r w:rsidRPr="00563BA5">
              <w:rPr>
                <w:i/>
                <w:iCs/>
                <w:sz w:val="24"/>
                <w:szCs w:val="24"/>
                <w:lang w:eastAsia="ru-RU"/>
              </w:rPr>
              <w:t>Globodera pallida</w:t>
            </w:r>
            <w:r w:rsidRPr="00563BA5">
              <w:rPr>
                <w:sz w:val="24"/>
                <w:szCs w:val="24"/>
                <w:lang w:eastAsia="ru-RU"/>
              </w:rPr>
              <w:t xml:space="preserve"> (Stone) Behrens</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FI, LV, SI, SK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и жизнеспособная пыльца, предназначенная для опыления рода: </w:t>
            </w:r>
            <w:r w:rsidRPr="00563BA5">
              <w:rPr>
                <w:i/>
                <w:iCs/>
                <w:sz w:val="24"/>
                <w:szCs w:val="24"/>
                <w:lang w:eastAsia="ru-RU"/>
              </w:rPr>
              <w:t>Amelanchier Med</w:t>
            </w:r>
            <w:r w:rsidRPr="00563BA5">
              <w:rPr>
                <w:sz w:val="24"/>
                <w:szCs w:val="24"/>
                <w:lang w:eastAsia="ru-RU"/>
              </w:rPr>
              <w:t xml:space="preserve">., </w:t>
            </w:r>
            <w:r w:rsidRPr="00563BA5">
              <w:rPr>
                <w:i/>
                <w:iCs/>
                <w:sz w:val="24"/>
                <w:szCs w:val="24"/>
                <w:lang w:eastAsia="ru-RU"/>
              </w:rPr>
              <w:t>Chaenomeles Lindl</w:t>
            </w:r>
            <w:r w:rsidRPr="00563BA5">
              <w:rPr>
                <w:sz w:val="24"/>
                <w:szCs w:val="24"/>
                <w:lang w:eastAsia="ru-RU"/>
              </w:rPr>
              <w:t xml:space="preserve">., </w:t>
            </w:r>
            <w:r w:rsidRPr="00563BA5">
              <w:rPr>
                <w:i/>
                <w:iCs/>
                <w:sz w:val="24"/>
                <w:szCs w:val="24"/>
                <w:lang w:eastAsia="ru-RU"/>
              </w:rPr>
              <w:t>Cotoneaster Ehrh</w:t>
            </w:r>
            <w:r w:rsidRPr="00563BA5">
              <w:rPr>
                <w:sz w:val="24"/>
                <w:szCs w:val="24"/>
                <w:lang w:eastAsia="ru-RU"/>
              </w:rPr>
              <w:t xml:space="preserve">., </w:t>
            </w:r>
            <w:r w:rsidRPr="00563BA5">
              <w:rPr>
                <w:i/>
                <w:iCs/>
                <w:sz w:val="24"/>
                <w:szCs w:val="24"/>
                <w:lang w:eastAsia="ru-RU"/>
              </w:rPr>
              <w:t>Crataegus L</w:t>
            </w:r>
            <w:r w:rsidRPr="00563BA5">
              <w:rPr>
                <w:sz w:val="24"/>
                <w:szCs w:val="24"/>
                <w:lang w:eastAsia="ru-RU"/>
              </w:rPr>
              <w:t xml:space="preserve">., </w:t>
            </w:r>
            <w:r w:rsidRPr="00563BA5">
              <w:rPr>
                <w:i/>
                <w:iCs/>
                <w:sz w:val="24"/>
                <w:szCs w:val="24"/>
                <w:lang w:eastAsia="ru-RU"/>
              </w:rPr>
              <w:t>Cydonia Mill</w:t>
            </w:r>
            <w:r w:rsidRPr="00563BA5">
              <w:rPr>
                <w:sz w:val="24"/>
                <w:szCs w:val="24"/>
                <w:lang w:eastAsia="ru-RU"/>
              </w:rPr>
              <w:t xml:space="preserve">., </w:t>
            </w:r>
            <w:r w:rsidRPr="00563BA5">
              <w:rPr>
                <w:i/>
                <w:iCs/>
                <w:sz w:val="24"/>
                <w:szCs w:val="24"/>
                <w:lang w:eastAsia="ru-RU"/>
              </w:rPr>
              <w:t>Eriobotrya Lindl</w:t>
            </w:r>
            <w:r w:rsidRPr="00563BA5">
              <w:rPr>
                <w:sz w:val="24"/>
                <w:szCs w:val="24"/>
                <w:lang w:eastAsia="ru-RU"/>
              </w:rPr>
              <w:t xml:space="preserve">., </w:t>
            </w:r>
            <w:r w:rsidRPr="00563BA5">
              <w:rPr>
                <w:i/>
                <w:iCs/>
                <w:sz w:val="24"/>
                <w:szCs w:val="24"/>
                <w:lang w:eastAsia="ru-RU"/>
              </w:rPr>
              <w:t>Malus Mill</w:t>
            </w:r>
            <w:r w:rsidRPr="00563BA5">
              <w:rPr>
                <w:sz w:val="24"/>
                <w:szCs w:val="24"/>
                <w:lang w:eastAsia="ru-RU"/>
              </w:rPr>
              <w:t xml:space="preserve">., </w:t>
            </w:r>
            <w:r w:rsidRPr="00563BA5">
              <w:rPr>
                <w:i/>
                <w:iCs/>
                <w:sz w:val="24"/>
                <w:szCs w:val="24"/>
                <w:lang w:eastAsia="ru-RU"/>
              </w:rPr>
              <w:t xml:space="preserve">Mespilus </w:t>
            </w:r>
            <w:r w:rsidRPr="00563BA5">
              <w:rPr>
                <w:i/>
                <w:iCs/>
                <w:sz w:val="24"/>
                <w:szCs w:val="24"/>
                <w:lang w:eastAsia="ru-RU"/>
              </w:rPr>
              <w:lastRenderedPageBreak/>
              <w:t>L</w:t>
            </w:r>
            <w:r w:rsidRPr="00563BA5">
              <w:rPr>
                <w:sz w:val="24"/>
                <w:szCs w:val="24"/>
                <w:lang w:eastAsia="ru-RU"/>
              </w:rPr>
              <w:t xml:space="preserve">., </w:t>
            </w:r>
            <w:r w:rsidRPr="00563BA5">
              <w:rPr>
                <w:i/>
                <w:iCs/>
                <w:sz w:val="24"/>
                <w:szCs w:val="24"/>
                <w:lang w:eastAsia="ru-RU"/>
              </w:rPr>
              <w:t>Photinia davidiana</w:t>
            </w:r>
            <w:r w:rsidRPr="00563BA5">
              <w:rPr>
                <w:sz w:val="24"/>
                <w:szCs w:val="24"/>
                <w:lang w:eastAsia="ru-RU"/>
              </w:rPr>
              <w:t xml:space="preserve"> (</w:t>
            </w:r>
            <w:r w:rsidRPr="00563BA5">
              <w:rPr>
                <w:i/>
                <w:iCs/>
                <w:sz w:val="24"/>
                <w:szCs w:val="24"/>
                <w:lang w:eastAsia="ru-RU"/>
              </w:rPr>
              <w:t>Dcne</w:t>
            </w:r>
            <w:r w:rsidRPr="00563BA5">
              <w:rPr>
                <w:sz w:val="24"/>
                <w:szCs w:val="24"/>
                <w:lang w:eastAsia="ru-RU"/>
              </w:rPr>
              <w:t xml:space="preserve">.) </w:t>
            </w:r>
            <w:r w:rsidRPr="00563BA5">
              <w:rPr>
                <w:i/>
                <w:iCs/>
                <w:sz w:val="24"/>
                <w:szCs w:val="24"/>
                <w:lang w:eastAsia="ru-RU"/>
              </w:rPr>
              <w:t>Cardot</w:t>
            </w:r>
            <w:r w:rsidRPr="00563BA5">
              <w:rPr>
                <w:sz w:val="24"/>
                <w:szCs w:val="24"/>
                <w:lang w:eastAsia="ru-RU"/>
              </w:rPr>
              <w:t xml:space="preserve">, </w:t>
            </w:r>
            <w:r w:rsidRPr="00563BA5">
              <w:rPr>
                <w:i/>
                <w:iCs/>
                <w:sz w:val="24"/>
                <w:szCs w:val="24"/>
                <w:lang w:eastAsia="ru-RU"/>
              </w:rPr>
              <w:t>Pyracantha Roem</w:t>
            </w:r>
            <w:r w:rsidRPr="00563BA5">
              <w:rPr>
                <w:sz w:val="24"/>
                <w:szCs w:val="24"/>
                <w:lang w:eastAsia="ru-RU"/>
              </w:rPr>
              <w:t xml:space="preserve">., </w:t>
            </w:r>
            <w:r w:rsidRPr="00563BA5">
              <w:rPr>
                <w:i/>
                <w:iCs/>
                <w:sz w:val="24"/>
                <w:szCs w:val="24"/>
                <w:lang w:eastAsia="ru-RU"/>
              </w:rPr>
              <w:t>Pyrus L</w:t>
            </w:r>
            <w:r w:rsidRPr="00563BA5">
              <w:rPr>
                <w:sz w:val="24"/>
                <w:szCs w:val="24"/>
                <w:lang w:eastAsia="ru-RU"/>
              </w:rPr>
              <w:t xml:space="preserve">. и </w:t>
            </w:r>
            <w:r w:rsidRPr="00563BA5">
              <w:rPr>
                <w:i/>
                <w:iCs/>
                <w:sz w:val="24"/>
                <w:szCs w:val="24"/>
                <w:lang w:eastAsia="ru-RU"/>
              </w:rPr>
              <w:t>Sorbus L</w:t>
            </w:r>
            <w:r w:rsidRPr="00563BA5">
              <w:rPr>
                <w:sz w:val="24"/>
                <w:szCs w:val="24"/>
                <w:lang w:eastAsia="ru-RU"/>
              </w:rPr>
              <w:t>., кроме плодов и семян</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Без ущерба для запретов, применяемых к растениям, указанным в  </w:t>
            </w:r>
            <w:r>
              <w:rPr>
                <w:sz w:val="24"/>
                <w:szCs w:val="24"/>
                <w:lang w:eastAsia="ru-RU"/>
              </w:rPr>
              <w:t xml:space="preserve">позициях </w:t>
            </w:r>
            <w:r w:rsidRPr="00563BA5">
              <w:rPr>
                <w:sz w:val="24"/>
                <w:szCs w:val="24"/>
                <w:lang w:eastAsia="ru-RU"/>
              </w:rPr>
              <w:t xml:space="preserve"> 8, 9, 18</w:t>
            </w:r>
            <w:r>
              <w:rPr>
                <w:sz w:val="24"/>
                <w:szCs w:val="24"/>
                <w:lang w:eastAsia="ru-RU"/>
              </w:rPr>
              <w:t xml:space="preserve"> главы </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 по необходимости,</w:t>
            </w:r>
            <w:r w:rsidRPr="00563BA5">
              <w:rPr>
                <w:sz w:val="24"/>
                <w:szCs w:val="24"/>
                <w:lang w:eastAsia="ru-RU"/>
              </w:rPr>
              <w:t xml:space="preserve">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третьих стран</w:t>
            </w:r>
            <w:r>
              <w:rPr>
                <w:sz w:val="24"/>
                <w:szCs w:val="24"/>
                <w:lang w:eastAsia="ru-RU"/>
              </w:rPr>
              <w:t>,</w:t>
            </w:r>
            <w:r w:rsidRPr="00563BA5">
              <w:rPr>
                <w:sz w:val="24"/>
                <w:szCs w:val="24"/>
                <w:lang w:eastAsia="ru-RU"/>
              </w:rPr>
              <w:t xml:space="preserve"> известных как свободные от de </w:t>
            </w:r>
            <w:r w:rsidRPr="00563BA5">
              <w:rPr>
                <w:i/>
                <w:iCs/>
                <w:sz w:val="24"/>
                <w:szCs w:val="24"/>
                <w:lang w:eastAsia="ru-RU"/>
              </w:rPr>
              <w:t>Erwinia amylovora (Burr.) Winsl. et al</w:t>
            </w:r>
            <w:r w:rsidRPr="00563BA5">
              <w:rPr>
                <w:sz w:val="24"/>
                <w:szCs w:val="24"/>
                <w:lang w:eastAsia="ru-RU"/>
              </w:rPr>
              <w:t>., что должно быть указано в фитосанитарном сертификате</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Default="00D1033A" w:rsidP="00FF023E">
            <w:pPr>
              <w:ind w:firstLine="0"/>
              <w:jc w:val="left"/>
              <w:rPr>
                <w:sz w:val="24"/>
                <w:szCs w:val="24"/>
                <w:lang w:eastAsia="ru-RU"/>
              </w:rPr>
            </w:pPr>
            <w:r w:rsidRPr="00563BA5">
              <w:rPr>
                <w:sz w:val="24"/>
                <w:szCs w:val="24"/>
                <w:lang w:eastAsia="ru-RU"/>
              </w:rPr>
              <w:lastRenderedPageBreak/>
              <w:t xml:space="preserve">b) растения происходят из защищенных зон из других стран, которые были установлены как свободные от </w:t>
            </w:r>
            <w:r w:rsidRPr="00563BA5">
              <w:rPr>
                <w:i/>
                <w:iCs/>
                <w:sz w:val="24"/>
                <w:szCs w:val="24"/>
                <w:lang w:eastAsia="ru-RU"/>
              </w:rPr>
              <w:t>Erwinia amylovora (Burr.) Winsl. et al</w:t>
            </w:r>
            <w:r w:rsidRPr="00563BA5">
              <w:rPr>
                <w:sz w:val="24"/>
                <w:szCs w:val="24"/>
                <w:lang w:eastAsia="ru-RU"/>
              </w:rPr>
              <w:t xml:space="preserve">.,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sidRPr="00563BA5">
              <w:rPr>
                <w:sz w:val="24"/>
                <w:szCs w:val="24"/>
                <w:vertAlign w:val="superscript"/>
                <w:lang w:eastAsia="ru-RU"/>
              </w:rPr>
              <w:t xml:space="preserve">⃰  </w:t>
            </w:r>
            <w:r w:rsidRPr="00563BA5">
              <w:rPr>
                <w:sz w:val="24"/>
                <w:szCs w:val="24"/>
                <w:lang w:eastAsia="ru-RU"/>
              </w:rPr>
              <w:t>что должно подтверждаться в фитосанитарном сертификате</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c) растения происходя</w:t>
            </w:r>
            <w:r>
              <w:rPr>
                <w:sz w:val="24"/>
                <w:szCs w:val="24"/>
                <w:lang w:eastAsia="ru-RU"/>
              </w:rPr>
              <w:t>т</w:t>
            </w:r>
            <w:r w:rsidRPr="00563BA5">
              <w:rPr>
                <w:sz w:val="24"/>
                <w:szCs w:val="24"/>
                <w:lang w:eastAsia="ru-RU"/>
              </w:rPr>
              <w:t xml:space="preserve"> из кантона Вале в Швейцарии</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или </w:t>
            </w:r>
          </w:p>
          <w:p w:rsidR="00D1033A" w:rsidRPr="00563BA5" w:rsidRDefault="00D1033A" w:rsidP="00FF023E">
            <w:pPr>
              <w:ind w:firstLine="0"/>
              <w:jc w:val="left"/>
              <w:rPr>
                <w:sz w:val="24"/>
                <w:szCs w:val="24"/>
                <w:lang w:val="ro-RO" w:eastAsia="ru-RU"/>
              </w:rPr>
            </w:pPr>
            <w:r w:rsidRPr="00563BA5">
              <w:rPr>
                <w:sz w:val="24"/>
                <w:szCs w:val="24"/>
                <w:lang w:eastAsia="ru-RU"/>
              </w:rPr>
              <w:t>d) растения происходят из защищенных зон, указанных в правой колонке</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e) растения выращивались в «буферной зоне» или, при перемещении в нее, хранились там в течение не менее семи месяцев, с 1 апреля по 31 октября в течение последнего полного вегетационного периода, на участке: </w:t>
            </w:r>
          </w:p>
          <w:p w:rsidR="00D1033A" w:rsidRDefault="00D1033A" w:rsidP="00FF023E">
            <w:pPr>
              <w:ind w:firstLine="0"/>
              <w:jc w:val="left"/>
              <w:rPr>
                <w:sz w:val="24"/>
                <w:szCs w:val="24"/>
                <w:lang w:eastAsia="ru-RU"/>
              </w:rPr>
            </w:pPr>
            <w:r w:rsidRPr="00563BA5">
              <w:rPr>
                <w:sz w:val="24"/>
                <w:szCs w:val="24"/>
                <w:lang w:eastAsia="ru-RU"/>
              </w:rPr>
              <w:t>(a) расположенном на расстоянии не менее 1 км внутри границы официально созданной «буферной зоны» площадью не менее 50 км</w:t>
            </w:r>
            <w:r w:rsidRPr="00563BA5">
              <w:rPr>
                <w:sz w:val="24"/>
                <w:szCs w:val="24"/>
                <w:vertAlign w:val="superscript"/>
                <w:lang w:eastAsia="ru-RU"/>
              </w:rPr>
              <w:t>2</w:t>
            </w:r>
            <w:r w:rsidRPr="00563BA5">
              <w:rPr>
                <w:sz w:val="24"/>
                <w:szCs w:val="24"/>
                <w:lang w:eastAsia="ru-RU"/>
              </w:rPr>
              <w:t xml:space="preserve">, где растения-хозяева подвергались официально утвержденному и отслеживаемому режиму контроля, устаноленному до начала полного вегетационного периода, в целях минимизации риска </w:t>
            </w:r>
            <w:r>
              <w:rPr>
                <w:sz w:val="24"/>
                <w:szCs w:val="24"/>
                <w:lang w:eastAsia="ru-RU"/>
              </w:rPr>
              <w:t>р</w:t>
            </w:r>
            <w:r w:rsidRPr="00563BA5">
              <w:rPr>
                <w:sz w:val="24"/>
                <w:szCs w:val="24"/>
                <w:lang w:eastAsia="ru-RU"/>
              </w:rPr>
              <w:t>аспростране</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ния </w:t>
            </w:r>
            <w:r w:rsidRPr="00563BA5">
              <w:rPr>
                <w:i/>
                <w:iCs/>
                <w:sz w:val="24"/>
                <w:szCs w:val="24"/>
                <w:lang w:eastAsia="ru-RU"/>
              </w:rPr>
              <w:t>Erwinia amylovora (Burr.) Winsl. et al</w:t>
            </w:r>
            <w:r w:rsidRPr="00563BA5">
              <w:rPr>
                <w:sz w:val="24"/>
                <w:szCs w:val="24"/>
                <w:lang w:eastAsia="ru-RU"/>
              </w:rPr>
              <w:t>. с выращиваемых в данной зоне растений. Более подробное описание подобной «буферной зоны» предоставлено в распоряжение Комиссии и других государств-членов. После определения «буферной зоны», проводятся официальные проверки в данной зоне, не включая участок и окружающую его зону шириной не менее 500 м, не реже одно раза в начале последнего полного вегетационного цикла, в самый подходящий момент, и по этому случаю, все растения</w:t>
            </w:r>
            <w:r>
              <w:rPr>
                <w:sz w:val="24"/>
                <w:szCs w:val="24"/>
                <w:lang w:eastAsia="ru-RU"/>
              </w:rPr>
              <w:t>,</w:t>
            </w:r>
            <w:r w:rsidRPr="00563BA5">
              <w:rPr>
                <w:sz w:val="24"/>
                <w:szCs w:val="24"/>
                <w:lang w:eastAsia="ru-RU"/>
              </w:rPr>
              <w:t xml:space="preserve"> обнаруживающие симптомы </w:t>
            </w:r>
            <w:r w:rsidRPr="00563BA5">
              <w:rPr>
                <w:i/>
                <w:iCs/>
                <w:sz w:val="24"/>
                <w:szCs w:val="24"/>
                <w:lang w:eastAsia="ru-RU"/>
              </w:rPr>
              <w:t>Erwinia amylovora (Burr.) Winsl. et al</w:t>
            </w:r>
            <w:r w:rsidRPr="00563BA5">
              <w:rPr>
                <w:sz w:val="24"/>
                <w:szCs w:val="24"/>
                <w:lang w:eastAsia="ru-RU"/>
              </w:rPr>
              <w:t>.</w:t>
            </w:r>
            <w:r>
              <w:rPr>
                <w:sz w:val="24"/>
                <w:szCs w:val="24"/>
                <w:lang w:eastAsia="ru-RU"/>
              </w:rPr>
              <w:t>,</w:t>
            </w:r>
            <w:r w:rsidRPr="00563BA5">
              <w:rPr>
                <w:sz w:val="24"/>
                <w:szCs w:val="24"/>
                <w:lang w:eastAsia="ru-RU"/>
              </w:rPr>
              <w:t xml:space="preserve"> сразу же удаляются. Результаты соответствующих проверок представляются</w:t>
            </w:r>
            <w:r>
              <w:rPr>
                <w:sz w:val="24"/>
                <w:szCs w:val="24"/>
                <w:lang w:eastAsia="ru-RU"/>
              </w:rPr>
              <w:t xml:space="preserve"> ежегодно</w:t>
            </w:r>
            <w:r w:rsidRPr="00563BA5">
              <w:rPr>
                <w:sz w:val="24"/>
                <w:szCs w:val="24"/>
                <w:lang w:eastAsia="ru-RU"/>
              </w:rPr>
              <w:t xml:space="preserve"> Комиссии и </w:t>
            </w:r>
            <w:r w:rsidRPr="00563BA5">
              <w:rPr>
                <w:sz w:val="24"/>
                <w:szCs w:val="24"/>
                <w:lang w:eastAsia="ru-RU"/>
              </w:rPr>
              <w:lastRenderedPageBreak/>
              <w:t xml:space="preserve">другим государствам-членам до 1 мая; </w:t>
            </w:r>
          </w:p>
          <w:p w:rsidR="00D1033A" w:rsidRPr="00563BA5" w:rsidRDefault="00D1033A" w:rsidP="00FF023E">
            <w:pPr>
              <w:ind w:firstLine="0"/>
              <w:jc w:val="left"/>
              <w:rPr>
                <w:sz w:val="24"/>
                <w:szCs w:val="24"/>
                <w:lang w:eastAsia="ru-RU"/>
              </w:rPr>
            </w:pPr>
            <w:r w:rsidRPr="00563BA5">
              <w:rPr>
                <w:sz w:val="24"/>
                <w:szCs w:val="24"/>
                <w:lang w:eastAsia="ru-RU"/>
              </w:rPr>
              <w:t xml:space="preserve"> (b) «буферная зона»</w:t>
            </w:r>
            <w:r>
              <w:rPr>
                <w:sz w:val="24"/>
                <w:szCs w:val="24"/>
                <w:lang w:eastAsia="ru-RU"/>
              </w:rPr>
              <w:t xml:space="preserve"> на котором</w:t>
            </w:r>
            <w:r w:rsidRPr="00563BA5">
              <w:rPr>
                <w:sz w:val="24"/>
                <w:szCs w:val="24"/>
                <w:lang w:eastAsia="ru-RU"/>
              </w:rPr>
              <w:t>, до начала полного вегетационного периода и перед последним полным вегетационным периодом, предназначен</w:t>
            </w:r>
            <w:r>
              <w:rPr>
                <w:sz w:val="24"/>
                <w:szCs w:val="24"/>
                <w:lang w:eastAsia="ru-RU"/>
              </w:rPr>
              <w:t>а</w:t>
            </w:r>
            <w:r w:rsidRPr="00563BA5">
              <w:rPr>
                <w:sz w:val="24"/>
                <w:szCs w:val="24"/>
                <w:lang w:eastAsia="ru-RU"/>
              </w:rPr>
              <w:t xml:space="preserve"> для выращивания растени</w:t>
            </w:r>
            <w:r>
              <w:rPr>
                <w:sz w:val="24"/>
                <w:szCs w:val="24"/>
                <w:lang w:eastAsia="ru-RU"/>
              </w:rPr>
              <w:t>й</w:t>
            </w:r>
            <w:r w:rsidRPr="00563BA5">
              <w:rPr>
                <w:sz w:val="24"/>
                <w:szCs w:val="24"/>
                <w:lang w:eastAsia="ru-RU"/>
              </w:rPr>
              <w:t xml:space="preserve"> в соответствии с требованиями, предусмотренным</w:t>
            </w:r>
            <w:r>
              <w:rPr>
                <w:sz w:val="24"/>
                <w:szCs w:val="24"/>
                <w:lang w:eastAsia="ru-RU"/>
              </w:rPr>
              <w:t>и</w:t>
            </w:r>
            <w:r w:rsidRPr="00563BA5">
              <w:rPr>
                <w:sz w:val="24"/>
                <w:szCs w:val="24"/>
                <w:lang w:eastAsia="ru-RU"/>
              </w:rPr>
              <w:t xml:space="preserve"> в </w:t>
            </w:r>
            <w:r>
              <w:rPr>
                <w:sz w:val="24"/>
                <w:szCs w:val="24"/>
                <w:lang w:eastAsia="ru-RU"/>
              </w:rPr>
              <w:t xml:space="preserve">настоящем </w:t>
            </w:r>
            <w:r w:rsidRPr="00563BA5">
              <w:rPr>
                <w:sz w:val="24"/>
                <w:szCs w:val="24"/>
                <w:lang w:eastAsia="ru-RU"/>
              </w:rPr>
              <w:t xml:space="preserve">пункте, </w:t>
            </w:r>
          </w:p>
          <w:p w:rsidR="00D1033A" w:rsidRPr="00563BA5" w:rsidRDefault="00D1033A" w:rsidP="00FF023E">
            <w:pPr>
              <w:ind w:firstLine="0"/>
              <w:jc w:val="left"/>
              <w:rPr>
                <w:sz w:val="24"/>
                <w:szCs w:val="24"/>
                <w:lang w:eastAsia="ru-RU"/>
              </w:rPr>
            </w:pPr>
            <w:r w:rsidRPr="00563BA5">
              <w:rPr>
                <w:sz w:val="24"/>
                <w:szCs w:val="24"/>
                <w:lang w:eastAsia="ru-RU"/>
              </w:rPr>
              <w:t>(c) окружающая зона</w:t>
            </w:r>
            <w:r>
              <w:rPr>
                <w:sz w:val="24"/>
                <w:szCs w:val="24"/>
                <w:lang w:eastAsia="ru-RU"/>
              </w:rPr>
              <w:t xml:space="preserve"> на котором,</w:t>
            </w:r>
            <w:r w:rsidRPr="00563BA5">
              <w:rPr>
                <w:sz w:val="24"/>
                <w:szCs w:val="24"/>
                <w:lang w:eastAsia="ru-RU"/>
              </w:rPr>
              <w:t xml:space="preserve"> шириной в 500 м, был</w:t>
            </w:r>
            <w:r>
              <w:rPr>
                <w:sz w:val="24"/>
                <w:szCs w:val="24"/>
                <w:lang w:eastAsia="ru-RU"/>
              </w:rPr>
              <w:t>а</w:t>
            </w:r>
            <w:r w:rsidRPr="00563BA5">
              <w:rPr>
                <w:sz w:val="24"/>
                <w:szCs w:val="24"/>
                <w:lang w:eastAsia="ru-RU"/>
              </w:rPr>
              <w:t xml:space="preserve"> установлен</w:t>
            </w:r>
            <w:r>
              <w:rPr>
                <w:sz w:val="24"/>
                <w:szCs w:val="24"/>
                <w:lang w:eastAsia="ru-RU"/>
              </w:rPr>
              <w:t>а</w:t>
            </w:r>
            <w:r w:rsidRPr="00563BA5">
              <w:rPr>
                <w:sz w:val="24"/>
                <w:szCs w:val="24"/>
                <w:lang w:eastAsia="ru-RU"/>
              </w:rPr>
              <w:t xml:space="preserve"> как незараженн</w:t>
            </w:r>
            <w:r>
              <w:rPr>
                <w:sz w:val="24"/>
                <w:szCs w:val="24"/>
                <w:lang w:eastAsia="ru-RU"/>
              </w:rPr>
              <w:t>ая</w:t>
            </w:r>
            <w:r w:rsidRPr="00563BA5">
              <w:rPr>
                <w:i/>
                <w:iCs/>
                <w:sz w:val="24"/>
                <w:szCs w:val="24"/>
                <w:lang w:eastAsia="ru-RU"/>
              </w:rPr>
              <w:t>Erwinia amylovora (Burr.) Winsl. et al</w:t>
            </w:r>
            <w:r w:rsidRPr="00563BA5">
              <w:rPr>
                <w:sz w:val="24"/>
                <w:szCs w:val="24"/>
                <w:lang w:eastAsia="ru-RU"/>
              </w:rPr>
              <w:t>. с начала последнего полного вегетационного периода, в ходе официальных проверок, проводимых не реже:</w:t>
            </w:r>
          </w:p>
          <w:p w:rsidR="00D1033A" w:rsidRPr="00563BA5" w:rsidRDefault="00D1033A" w:rsidP="00FF023E">
            <w:pPr>
              <w:ind w:firstLine="0"/>
              <w:jc w:val="left"/>
              <w:rPr>
                <w:sz w:val="24"/>
                <w:szCs w:val="24"/>
                <w:lang w:eastAsia="ru-RU"/>
              </w:rPr>
            </w:pPr>
            <w:r w:rsidRPr="00563BA5">
              <w:rPr>
                <w:sz w:val="24"/>
                <w:szCs w:val="24"/>
                <w:lang w:eastAsia="ru-RU"/>
              </w:rPr>
              <w:t xml:space="preserve">- двух раз на участке в самый подходящий момент, то есть в период с июня до августа, и один раз в период с августа по ноябрь, и </w:t>
            </w:r>
          </w:p>
          <w:p w:rsidR="00D1033A" w:rsidRPr="00563BA5" w:rsidRDefault="00D1033A" w:rsidP="00FF023E">
            <w:pPr>
              <w:ind w:firstLine="0"/>
              <w:jc w:val="left"/>
              <w:rPr>
                <w:sz w:val="24"/>
                <w:szCs w:val="24"/>
                <w:lang w:eastAsia="ru-RU"/>
              </w:rPr>
            </w:pPr>
            <w:r w:rsidRPr="00563BA5">
              <w:rPr>
                <w:sz w:val="24"/>
                <w:szCs w:val="24"/>
                <w:lang w:eastAsia="ru-RU"/>
              </w:rPr>
              <w:t>- один раз в указанной окружающей зоне, в самый подходящий момент, то есть в период с августа по ноябрь</w:t>
            </w:r>
            <w:r>
              <w:rPr>
                <w:sz w:val="24"/>
                <w:szCs w:val="24"/>
                <w:lang w:eastAsia="ru-RU"/>
              </w:rPr>
              <w:t>;</w:t>
            </w:r>
            <w:r w:rsidRPr="00563BA5">
              <w:rPr>
                <w:sz w:val="24"/>
                <w:szCs w:val="24"/>
                <w:lang w:eastAsia="ru-RU"/>
              </w:rPr>
              <w:t xml:space="preserve"> и </w:t>
            </w:r>
          </w:p>
          <w:p w:rsidR="00D1033A" w:rsidRPr="00563BA5" w:rsidRDefault="00D1033A" w:rsidP="00FF023E">
            <w:pPr>
              <w:ind w:firstLine="0"/>
              <w:jc w:val="left"/>
              <w:rPr>
                <w:sz w:val="24"/>
                <w:szCs w:val="24"/>
                <w:lang w:val="ro-RO" w:eastAsia="ru-RU"/>
              </w:rPr>
            </w:pPr>
            <w:r w:rsidRPr="00563BA5">
              <w:rPr>
                <w:sz w:val="24"/>
                <w:szCs w:val="24"/>
                <w:lang w:eastAsia="ru-RU"/>
              </w:rPr>
              <w:t xml:space="preserve"> (d</w:t>
            </w:r>
            <w:r>
              <w:rPr>
                <w:sz w:val="24"/>
                <w:szCs w:val="24"/>
                <w:lang w:eastAsia="ru-RU"/>
              </w:rPr>
              <w:t>)</w:t>
            </w:r>
            <w:r w:rsidRPr="00563BA5">
              <w:rPr>
                <w:sz w:val="24"/>
                <w:szCs w:val="24"/>
                <w:lang w:eastAsia="ru-RU"/>
              </w:rPr>
              <w:t xml:space="preserve"> растения </w:t>
            </w:r>
            <w:r>
              <w:rPr>
                <w:sz w:val="24"/>
                <w:szCs w:val="24"/>
                <w:lang w:eastAsia="ru-RU"/>
              </w:rPr>
              <w:t xml:space="preserve"> с которого </w:t>
            </w:r>
            <w:r w:rsidRPr="00563BA5">
              <w:rPr>
                <w:sz w:val="24"/>
                <w:szCs w:val="24"/>
                <w:lang w:eastAsia="ru-RU"/>
              </w:rPr>
              <w:t>были подвергнуты официальной проверке на наличие латентной инфекции, в соответствии с лабораторными методами, на образцах, официально отобранных в наиболее подходящий период</w:t>
            </w:r>
          </w:p>
          <w:p w:rsidR="00D1033A" w:rsidRPr="00563BA5" w:rsidRDefault="00D1033A" w:rsidP="00FF023E">
            <w:pPr>
              <w:ind w:firstLine="0"/>
              <w:jc w:val="left"/>
              <w:rPr>
                <w:sz w:val="24"/>
                <w:szCs w:val="24"/>
                <w:lang w:eastAsia="ru-RU"/>
              </w:rPr>
            </w:pPr>
          </w:p>
        </w:tc>
        <w:tc>
          <w:tcPr>
            <w:tcW w:w="2035" w:type="dxa"/>
          </w:tcPr>
          <w:p w:rsidR="00D1033A" w:rsidRPr="00563BA5" w:rsidRDefault="00D1033A" w:rsidP="00FF023E">
            <w:pPr>
              <w:ind w:firstLine="0"/>
              <w:jc w:val="left"/>
              <w:rPr>
                <w:sz w:val="24"/>
                <w:szCs w:val="24"/>
                <w:lang w:eastAsia="ru-RU"/>
              </w:rPr>
            </w:pPr>
            <w:r>
              <w:rPr>
                <w:sz w:val="24"/>
                <w:szCs w:val="24"/>
                <w:lang w:eastAsia="ru-RU"/>
              </w:rPr>
              <w:lastRenderedPageBreak/>
              <w:t>Испания (Е)</w:t>
            </w:r>
            <w:r w:rsidRPr="00563BA5">
              <w:rPr>
                <w:sz w:val="24"/>
                <w:szCs w:val="24"/>
                <w:lang w:eastAsia="ru-RU"/>
              </w:rPr>
              <w:t xml:space="preserve"> [кроме автономных сообществ Арагон,  Кастилия-Ла-Манча, Кастилия-Леон Эстремадура, Мурсия, Наварра, Ла-Риоха и </w:t>
            </w:r>
            <w:r w:rsidRPr="00563BA5">
              <w:rPr>
                <w:sz w:val="24"/>
                <w:szCs w:val="24"/>
                <w:lang w:eastAsia="ru-RU"/>
              </w:rPr>
              <w:lastRenderedPageBreak/>
              <w:t xml:space="preserve">провинция Гипускоа (Страна Басков), „comarcas” de Альто-Виналопо </w:t>
            </w:r>
            <w:r>
              <w:rPr>
                <w:sz w:val="24"/>
                <w:szCs w:val="24"/>
                <w:lang w:eastAsia="ru-RU"/>
              </w:rPr>
              <w:t>и</w:t>
            </w:r>
            <w:r w:rsidRPr="00563BA5">
              <w:rPr>
                <w:sz w:val="24"/>
                <w:szCs w:val="24"/>
                <w:lang w:eastAsia="ru-RU"/>
              </w:rPr>
              <w:t xml:space="preserve"> Виналопо-Миджа из провинции Аликанте и муниципалитетов Альбораче и Турис в провинции Валенсия (Comunidad Valenciana)], EE, F (Корсика), IRL (кроме города Голуэй),</w:t>
            </w:r>
            <w:r>
              <w:rPr>
                <w:sz w:val="24"/>
                <w:szCs w:val="24"/>
                <w:lang w:eastAsia="ru-RU"/>
              </w:rPr>
              <w:t xml:space="preserve"> Италия (</w:t>
            </w:r>
            <w:r w:rsidRPr="00563BA5">
              <w:rPr>
                <w:sz w:val="24"/>
                <w:szCs w:val="24"/>
                <w:lang w:eastAsia="ru-RU"/>
              </w:rPr>
              <w:t>I</w:t>
            </w:r>
            <w:r>
              <w:rPr>
                <w:sz w:val="24"/>
                <w:szCs w:val="24"/>
                <w:lang w:eastAsia="ru-RU"/>
              </w:rPr>
              <w:t>)</w:t>
            </w:r>
            <w:r w:rsidRPr="00563BA5">
              <w:rPr>
                <w:sz w:val="24"/>
                <w:szCs w:val="24"/>
                <w:lang w:eastAsia="ru-RU"/>
              </w:rPr>
              <w:t xml:space="preserve"> [Абруззо, Апулия, Басиликата, Калабрия, Кампания, Эмилия-Романия (провинции Парма и Пиаченца), Лицио, Лигурия, Ломбардия (кроме провинций Мантуа и Сондрио), Марш, Молис, Пьемонт, Сардиния, Сицилия, Тоскана, Умбрия, Валле д'Аоста, Венето (кроме провинций Ровиго и Венеция, </w:t>
            </w:r>
            <w:r w:rsidRPr="00563BA5">
              <w:rPr>
                <w:sz w:val="24"/>
                <w:szCs w:val="24"/>
                <w:lang w:eastAsia="ru-RU"/>
              </w:rPr>
              <w:lastRenderedPageBreak/>
              <w:t xml:space="preserve">коммун Барбона, Боара Писани, Кастельбальдо, Маси, Пьяченца д'Адидже, С. Урбано, Вескована из провинции Падова и зоны, расположенной на юге автострады A4 в провинции Верона)], LV, LT [кроме муниципалитетов Бабтай и Кедайняй (регион Каунас)], P, SI [кроме ригионов Верхняя Крайна, Корушка, Марибор и Внутренняя Крайна и коммун Лендава и и Ренче-Вогрско (к югу от автострады H4)], SK [кроме коммун Блахова, Ченковче, Хорне Мито, Окоч, Тополники и Трхова Храдска (Департамент Дунажска Стреда), Хроновче и Хронске Кл'ачани (Департамент Левиче), Двори над Житавоу </w:t>
            </w:r>
            <w:r w:rsidRPr="00563BA5">
              <w:rPr>
                <w:sz w:val="24"/>
                <w:szCs w:val="24"/>
                <w:lang w:eastAsia="ru-RU"/>
              </w:rPr>
              <w:lastRenderedPageBreak/>
              <w:t>(Департамент Нове Замки), Малинек (Департамент Политар), Хрхов (Департамент Рожнава), Вел'ке Рипнани (Департамент Топол'чани), Казимир, Лухина, Малы Хореш, Сватуше и Затин (Департамент Требишов)], FI, UK (Северная Ирландия, Остров Мэн и Англо-нормандские острова)</w:t>
            </w:r>
          </w:p>
        </w:tc>
      </w:tr>
      <w:tr w:rsidR="00D1033A" w:rsidRPr="00370AAA" w:rsidTr="00FF023E">
        <w:tc>
          <w:tcPr>
            <w:tcW w:w="814" w:type="dxa"/>
          </w:tcPr>
          <w:p w:rsidR="00D1033A" w:rsidRPr="00563BA5" w:rsidRDefault="00D1033A" w:rsidP="00FF023E">
            <w:pPr>
              <w:ind w:firstLine="0"/>
              <w:jc w:val="center"/>
              <w:rPr>
                <w:sz w:val="24"/>
                <w:szCs w:val="24"/>
                <w:lang w:eastAsia="ru-RU"/>
              </w:rPr>
            </w:pPr>
            <w:r w:rsidRPr="00563BA5">
              <w:rPr>
                <w:sz w:val="24"/>
                <w:szCs w:val="24"/>
                <w:lang w:eastAsia="ru-RU"/>
              </w:rPr>
              <w:lastRenderedPageBreak/>
              <w:t>21.1.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Vitis</w:t>
            </w:r>
            <w:r w:rsidRPr="00563BA5">
              <w:rPr>
                <w:sz w:val="24"/>
                <w:szCs w:val="24"/>
                <w:lang w:eastAsia="ru-RU"/>
              </w:rPr>
              <w:t xml:space="preserve"> L., кроме плодов и семян</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запретов, указанных в </w:t>
            </w:r>
            <w:r>
              <w:rPr>
                <w:sz w:val="24"/>
                <w:szCs w:val="24"/>
                <w:lang w:eastAsia="ru-RU"/>
              </w:rPr>
              <w:t>позиции</w:t>
            </w:r>
            <w:r w:rsidRPr="00563BA5">
              <w:rPr>
                <w:sz w:val="24"/>
                <w:szCs w:val="24"/>
                <w:lang w:eastAsia="ru-RU"/>
              </w:rPr>
              <w:t xml:space="preserve"> 1</w:t>
            </w:r>
            <w:r>
              <w:rPr>
                <w:sz w:val="24"/>
                <w:szCs w:val="24"/>
                <w:lang w:eastAsia="ru-RU"/>
              </w:rPr>
              <w:t xml:space="preserve">5главы </w:t>
            </w:r>
            <w:r w:rsidRPr="00563BA5">
              <w:rPr>
                <w:sz w:val="24"/>
                <w:szCs w:val="24"/>
                <w:lang w:eastAsia="ru-RU"/>
              </w:rPr>
              <w:t xml:space="preserve"> II приложени</w:t>
            </w:r>
            <w:r>
              <w:rPr>
                <w:sz w:val="24"/>
                <w:szCs w:val="24"/>
                <w:lang w:eastAsia="ru-RU"/>
              </w:rPr>
              <w:t>я</w:t>
            </w:r>
            <w:r w:rsidRPr="00563BA5">
              <w:rPr>
                <w:sz w:val="24"/>
                <w:szCs w:val="24"/>
                <w:lang w:eastAsia="ru-RU"/>
              </w:rPr>
              <w:t xml:space="preserve"> № </w:t>
            </w:r>
            <w:r w:rsidRPr="00563BA5">
              <w:rPr>
                <w:sz w:val="24"/>
                <w:szCs w:val="24"/>
                <w:lang w:val="ro-RO" w:eastAsia="ru-RU"/>
              </w:rPr>
              <w:t>1</w:t>
            </w:r>
            <w:r>
              <w:rPr>
                <w:sz w:val="24"/>
                <w:szCs w:val="24"/>
                <w:lang w:eastAsia="ru-RU"/>
              </w:rPr>
              <w:t xml:space="preserve"> 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 относительно ввоза растений </w:t>
            </w:r>
            <w:r w:rsidRPr="00563BA5">
              <w:rPr>
                <w:i/>
                <w:sz w:val="24"/>
                <w:szCs w:val="24"/>
                <w:lang w:eastAsia="ru-RU"/>
              </w:rPr>
              <w:t>Vitis</w:t>
            </w:r>
            <w:r w:rsidRPr="00563BA5">
              <w:rPr>
                <w:sz w:val="24"/>
                <w:szCs w:val="24"/>
                <w:lang w:eastAsia="ru-RU"/>
              </w:rPr>
              <w:t xml:space="preserve"> L., кроме плодов, происходящих из других стран (кроме Швейцарии), устанавливается, что </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региона</w:t>
            </w:r>
            <w:r>
              <w:rPr>
                <w:sz w:val="24"/>
                <w:szCs w:val="24"/>
                <w:lang w:eastAsia="ru-RU"/>
              </w:rPr>
              <w:t>,</w:t>
            </w:r>
            <w:r w:rsidRPr="00563BA5">
              <w:rPr>
                <w:sz w:val="24"/>
                <w:szCs w:val="24"/>
                <w:lang w:eastAsia="ru-RU"/>
              </w:rPr>
              <w:t xml:space="preserve"> свободного от </w:t>
            </w:r>
            <w:r w:rsidRPr="00563BA5">
              <w:rPr>
                <w:i/>
                <w:iCs/>
                <w:sz w:val="24"/>
                <w:szCs w:val="24"/>
                <w:lang w:eastAsia="ru-RU"/>
              </w:rPr>
              <w:t>Daktulosphaira vitifoliae</w:t>
            </w:r>
            <w:r w:rsidRPr="00563BA5">
              <w:rPr>
                <w:sz w:val="24"/>
                <w:szCs w:val="24"/>
                <w:lang w:eastAsia="ru-RU"/>
              </w:rPr>
              <w:t xml:space="preserve"> (Fitch)</w:t>
            </w:r>
            <w:r>
              <w:rPr>
                <w:sz w:val="24"/>
                <w:szCs w:val="24"/>
                <w:lang w:eastAsia="ru-RU"/>
              </w:rPr>
              <w:t>:</w:t>
            </w:r>
          </w:p>
          <w:p w:rsidR="00D1033A" w:rsidRPr="00563BA5" w:rsidRDefault="00D1033A" w:rsidP="00FF023E">
            <w:pPr>
              <w:ind w:firstLine="0"/>
              <w:jc w:val="left"/>
              <w:rPr>
                <w:sz w:val="24"/>
                <w:szCs w:val="24"/>
                <w:lang w:eastAsia="ru-RU"/>
              </w:rPr>
            </w:pPr>
            <w:r>
              <w:rPr>
                <w:sz w:val="24"/>
                <w:szCs w:val="24"/>
                <w:lang w:eastAsia="ru-RU"/>
              </w:rPr>
              <w:t>или</w:t>
            </w:r>
          </w:p>
          <w:p w:rsidR="00D1033A" w:rsidRPr="00563BA5" w:rsidRDefault="00D1033A" w:rsidP="00FF023E">
            <w:pPr>
              <w:pStyle w:val="ListParagraph"/>
              <w:spacing w:after="0" w:line="240" w:lineRule="auto"/>
              <w:ind w:left="15"/>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выросли в месте производства, заявленного как свободное от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 в ходе официальных проверок, проведенных в течение последних двух полных вегетационных периодов</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были подвер</w:t>
            </w:r>
            <w:r>
              <w:rPr>
                <w:rFonts w:ascii="Times New Roman" w:hAnsi="Times New Roman" w:cs="Times New Roman"/>
                <w:sz w:val="24"/>
                <w:szCs w:val="24"/>
                <w:lang w:eastAsia="ru-RU"/>
              </w:rPr>
              <w:t>гнуты</w:t>
            </w:r>
            <w:r w:rsidRPr="00563BA5">
              <w:rPr>
                <w:rFonts w:ascii="Times New Roman" w:hAnsi="Times New Roman" w:cs="Times New Roman"/>
                <w:sz w:val="24"/>
                <w:szCs w:val="24"/>
                <w:lang w:eastAsia="ru-RU"/>
              </w:rPr>
              <w:t xml:space="preserve"> фумигации или  обработке против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CY</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21.2.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iCs/>
                <w:sz w:val="24"/>
                <w:szCs w:val="24"/>
                <w:lang w:eastAsia="ru-RU"/>
              </w:rPr>
              <w:t>Vitis</w:t>
            </w:r>
            <w:r w:rsidRPr="00563BA5">
              <w:rPr>
                <w:sz w:val="24"/>
                <w:szCs w:val="24"/>
                <w:lang w:eastAsia="ru-RU"/>
              </w:rPr>
              <w:t xml:space="preserve"> L.</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Плоды должны быть очищены от листьев</w:t>
            </w:r>
          </w:p>
          <w:p w:rsidR="00D1033A" w:rsidRPr="00563BA5" w:rsidRDefault="00D1033A" w:rsidP="00FF023E">
            <w:pPr>
              <w:ind w:firstLine="0"/>
              <w:jc w:val="left"/>
              <w:rPr>
                <w:sz w:val="24"/>
                <w:szCs w:val="24"/>
                <w:lang w:eastAsia="ru-RU"/>
              </w:rPr>
            </w:pPr>
            <w:r w:rsidRPr="00563BA5">
              <w:rPr>
                <w:sz w:val="24"/>
                <w:szCs w:val="24"/>
                <w:lang w:eastAsia="ru-RU"/>
              </w:rPr>
              <w:t>и официально заявляется, что плоды:</w:t>
            </w:r>
          </w:p>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w:t>
            </w:r>
            <w:r w:rsidRPr="00563BA5">
              <w:rPr>
                <w:rFonts w:ascii="Times New Roman" w:hAnsi="Times New Roman" w:cs="Times New Roman"/>
                <w:sz w:val="24"/>
                <w:szCs w:val="24"/>
                <w:lang w:eastAsia="ru-RU"/>
              </w:rPr>
              <w:lastRenderedPageBreak/>
              <w:t>(Fitch);</w:t>
            </w:r>
          </w:p>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были выращены в месте производства, установленном как свободное от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 в ходе </w:t>
            </w:r>
            <w:r>
              <w:rPr>
                <w:rFonts w:ascii="Times New Roman" w:hAnsi="Times New Roman" w:cs="Times New Roman"/>
                <w:sz w:val="24"/>
                <w:szCs w:val="24"/>
                <w:lang w:eastAsia="ru-RU"/>
              </w:rPr>
              <w:t>о</w:t>
            </w:r>
            <w:r w:rsidRPr="00563BA5">
              <w:rPr>
                <w:rFonts w:ascii="Times New Roman" w:hAnsi="Times New Roman" w:cs="Times New Roman"/>
                <w:sz w:val="24"/>
                <w:szCs w:val="24"/>
                <w:lang w:eastAsia="ru-RU"/>
              </w:rPr>
              <w:t xml:space="preserve">фициальных проверок, проводимых в течение последних двух полных вегетационных периодов; </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были подвер</w:t>
            </w:r>
            <w:r>
              <w:rPr>
                <w:rFonts w:ascii="Times New Roman" w:hAnsi="Times New Roman" w:cs="Times New Roman"/>
                <w:sz w:val="24"/>
                <w:szCs w:val="24"/>
                <w:lang w:eastAsia="ru-RU"/>
              </w:rPr>
              <w:t>гнуты</w:t>
            </w:r>
            <w:r w:rsidRPr="00563BA5">
              <w:rPr>
                <w:rFonts w:ascii="Times New Roman" w:hAnsi="Times New Roman" w:cs="Times New Roman"/>
                <w:sz w:val="24"/>
                <w:szCs w:val="24"/>
                <w:lang w:eastAsia="ru-RU"/>
              </w:rPr>
              <w:t xml:space="preserve"> фумигации или другой обработке против  </w:t>
            </w:r>
            <w:r w:rsidRPr="00563BA5">
              <w:rPr>
                <w:rFonts w:ascii="Times New Roman" w:hAnsi="Times New Roman" w:cs="Times New Roman"/>
                <w:i/>
                <w:iCs/>
                <w:sz w:val="24"/>
                <w:szCs w:val="24"/>
                <w:lang w:eastAsia="ru-RU"/>
              </w:rPr>
              <w:t>Daktulosphaira vitifoliae</w:t>
            </w:r>
            <w:r w:rsidRPr="00563BA5">
              <w:rPr>
                <w:rFonts w:ascii="Times New Roman" w:hAnsi="Times New Roman" w:cs="Times New Roman"/>
                <w:sz w:val="24"/>
                <w:szCs w:val="24"/>
                <w:lang w:eastAsia="ru-RU"/>
              </w:rPr>
              <w:t xml:space="preserve"> (Fitch)</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CY</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21.3.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Ежегодно, в период с 15 марта по 30 июня, ульи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Необходимо предоставить подтверждающие документы о том, что ульи: </w:t>
            </w:r>
          </w:p>
          <w:p w:rsidR="00D1033A" w:rsidRPr="00563BA5" w:rsidRDefault="00D1033A" w:rsidP="00FF023E">
            <w:pPr>
              <w:ind w:firstLine="0"/>
              <w:jc w:val="left"/>
              <w:rPr>
                <w:sz w:val="24"/>
                <w:szCs w:val="24"/>
                <w:lang w:eastAsia="ru-RU"/>
              </w:rPr>
            </w:pPr>
            <w:r w:rsidRPr="00563BA5">
              <w:rPr>
                <w:sz w:val="24"/>
                <w:szCs w:val="24"/>
                <w:lang w:eastAsia="ru-RU"/>
              </w:rPr>
              <w:t xml:space="preserve">a) происходят из третьих стран, признанных как защищенные от  </w:t>
            </w:r>
            <w:r w:rsidRPr="00563BA5">
              <w:rPr>
                <w:i/>
                <w:iCs/>
                <w:sz w:val="24"/>
                <w:szCs w:val="24"/>
                <w:lang w:eastAsia="ru-RU"/>
              </w:rPr>
              <w:t>Erwinia amylovora (Burr.) Winsl. et al</w:t>
            </w:r>
            <w:r w:rsidRPr="00563BA5">
              <w:rPr>
                <w:sz w:val="24"/>
                <w:szCs w:val="24"/>
                <w:lang w:eastAsia="ru-RU"/>
              </w:rPr>
              <w:t>., о чем указывается в фитосанитарном сертификате</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b) происходят из кантона Вале в Швейцарии;</w:t>
            </w:r>
          </w:p>
          <w:p w:rsidR="00D1033A" w:rsidRPr="00563BA5" w:rsidRDefault="00D1033A" w:rsidP="00FF023E">
            <w:pPr>
              <w:ind w:firstLine="0"/>
              <w:jc w:val="left"/>
              <w:rPr>
                <w:sz w:val="24"/>
                <w:szCs w:val="24"/>
                <w:lang w:eastAsia="ru-RU"/>
              </w:rPr>
            </w:pPr>
            <w:r w:rsidRPr="00563BA5">
              <w:rPr>
                <w:sz w:val="24"/>
                <w:szCs w:val="24"/>
                <w:lang w:eastAsia="ru-RU"/>
              </w:rPr>
              <w:t>c) происходят из  защищенных зон, указанных в правой колонке;</w:t>
            </w:r>
          </w:p>
          <w:p w:rsidR="00D1033A" w:rsidRPr="00563BA5" w:rsidRDefault="00D1033A" w:rsidP="00FF023E">
            <w:pPr>
              <w:ind w:firstLine="0"/>
              <w:jc w:val="left"/>
              <w:rPr>
                <w:sz w:val="24"/>
                <w:szCs w:val="24"/>
                <w:lang w:val="ro-RO" w:eastAsia="ru-RU"/>
              </w:rPr>
            </w:pPr>
            <w:r w:rsidRPr="00563BA5">
              <w:rPr>
                <w:sz w:val="24"/>
                <w:szCs w:val="24"/>
                <w:lang w:eastAsia="ru-RU"/>
              </w:rPr>
              <w:t>d) перед отправкой были подвержены карантинным мерам</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 xml:space="preserve">E [кроме автономных сообществ Арагон,  Кастилия-Ла-Манча, Кастилия-Леон Эстремадура, Мурсия, Наварра, Ла-Риоха и провинция Гипускоа (Страна Басков), „comarcas” de Альто-Виналопо </w:t>
            </w:r>
            <w:r>
              <w:rPr>
                <w:sz w:val="24"/>
                <w:szCs w:val="24"/>
                <w:lang w:eastAsia="ru-RU"/>
              </w:rPr>
              <w:t>и</w:t>
            </w:r>
            <w:r w:rsidRPr="00563BA5">
              <w:rPr>
                <w:sz w:val="24"/>
                <w:szCs w:val="24"/>
                <w:lang w:eastAsia="ru-RU"/>
              </w:rPr>
              <w:t xml:space="preserve"> Виналопо-Миджа из провинции Аликанте и муниципалитетов Альбораче и Турис в провинции Валенсия (Comunidad Valenciana)], EE, F (Корсика), IRL (кроме города Голуэй), I [Абруззо, Апулия, Басиликата, Калабрия, Кампания, Эмилия-Романия (провинции </w:t>
            </w:r>
            <w:r w:rsidRPr="00563BA5">
              <w:rPr>
                <w:sz w:val="24"/>
                <w:szCs w:val="24"/>
                <w:lang w:eastAsia="ru-RU"/>
              </w:rPr>
              <w:lastRenderedPageBreak/>
              <w:t xml:space="preserve">Парма и Пиаченца), Лицио, Лигурия, Ломбардия (кроме провинций Мантуа и Сондрио), Марш, Молис, Пьемонт, Сардиния, Сицилия, Тоскана, Умбрия, Валле д'Аоста, Венето (кроме провинций Ровиго и Венеция, коммун Барбона, Боара Писани, Кастельбальдо, Маси, Пьяченца д'Адидже, С. Урбано, Вескована из провинции Падова и зоны, расположенной на юге автострады A4 в провинции Верона)], LV, LT [кроме муниципалитетов Бабтай и Кедайняй (регион Каунас)], P, SI [кроме ригионов Верхняя Крайна, Корушка, Марибор и Внутренняя Крайна и коммун Лендава </w:t>
            </w:r>
            <w:r w:rsidRPr="00563BA5">
              <w:rPr>
                <w:sz w:val="24"/>
                <w:szCs w:val="24"/>
                <w:lang w:eastAsia="ru-RU"/>
              </w:rPr>
              <w:lastRenderedPageBreak/>
              <w:t>и и Ренче-Вогрско (к югу от автострады H4)], SK [кроме коммун Блахова, Ченковче, Хорне Мито, Окоч, Тополники и Трхова Храдска (Департамент Дунажска Стреда), Хроновче и Хронске Кл'ачани (Департамент Левиче), Двори над Житавоу (Департамент Нове Замки), Малинек (Департамент Политар), Хрхов (Департамент Рожнава), Вел'ке Рипнани (Департамент Топол'чани), Казимир, Лухина, Малы Хореш, Сватуше и Затин (Департамент Требишов)], FI, UK (Северная Ирландия, Остров Мэн и Англо-нормандские острова).</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Allium porrum</w:t>
            </w:r>
            <w:r w:rsidRPr="00563BA5">
              <w:rPr>
                <w:sz w:val="24"/>
                <w:szCs w:val="24"/>
                <w:lang w:eastAsia="ru-RU"/>
              </w:rPr>
              <w:t xml:space="preserve"> L., </w:t>
            </w:r>
            <w:r w:rsidRPr="00563BA5">
              <w:rPr>
                <w:i/>
                <w:iCs/>
                <w:sz w:val="24"/>
                <w:szCs w:val="24"/>
                <w:lang w:eastAsia="ru-RU"/>
              </w:rPr>
              <w:t>Apium</w:t>
            </w:r>
            <w:r w:rsidRPr="00563BA5">
              <w:rPr>
                <w:sz w:val="24"/>
                <w:szCs w:val="24"/>
                <w:lang w:eastAsia="ru-RU"/>
              </w:rPr>
              <w:t xml:space="preserve"> L., </w:t>
            </w:r>
            <w:r w:rsidRPr="00563BA5">
              <w:rPr>
                <w:i/>
                <w:iCs/>
                <w:sz w:val="24"/>
                <w:szCs w:val="24"/>
                <w:lang w:eastAsia="ru-RU"/>
              </w:rPr>
              <w:t>Beta</w:t>
            </w:r>
            <w:r w:rsidRPr="00563BA5">
              <w:rPr>
                <w:sz w:val="24"/>
                <w:szCs w:val="24"/>
                <w:lang w:eastAsia="ru-RU"/>
              </w:rPr>
              <w:t xml:space="preserve"> L., кроме тех, что указаны в </w:t>
            </w:r>
            <w:r>
              <w:rPr>
                <w:sz w:val="24"/>
                <w:szCs w:val="24"/>
                <w:lang w:eastAsia="ru-RU"/>
              </w:rPr>
              <w:t>позиции</w:t>
            </w:r>
            <w:r w:rsidRPr="00563BA5">
              <w:rPr>
                <w:sz w:val="24"/>
                <w:szCs w:val="24"/>
                <w:lang w:eastAsia="ru-RU"/>
              </w:rPr>
              <w:t xml:space="preserve"> 25 настоящего раздела </w:t>
            </w:r>
            <w:r w:rsidRPr="00563BA5">
              <w:rPr>
                <w:sz w:val="24"/>
                <w:szCs w:val="24"/>
                <w:lang w:eastAsia="ru-RU"/>
              </w:rPr>
              <w:lastRenderedPageBreak/>
              <w:t>и тех</w:t>
            </w:r>
            <w:r>
              <w:rPr>
                <w:sz w:val="24"/>
                <w:szCs w:val="24"/>
                <w:lang w:eastAsia="ru-RU"/>
              </w:rPr>
              <w:t>, которые</w:t>
            </w:r>
            <w:r w:rsidRPr="00563BA5">
              <w:rPr>
                <w:sz w:val="24"/>
                <w:szCs w:val="24"/>
                <w:lang w:eastAsia="ru-RU"/>
              </w:rPr>
              <w:t xml:space="preserve"> предназначены для использования в качестве корма для животных, </w:t>
            </w:r>
            <w:r w:rsidRPr="00563BA5">
              <w:rPr>
                <w:i/>
                <w:iCs/>
                <w:sz w:val="24"/>
                <w:szCs w:val="24"/>
                <w:lang w:eastAsia="ru-RU"/>
              </w:rPr>
              <w:t>Brassica napus</w:t>
            </w:r>
            <w:r w:rsidRPr="00563BA5">
              <w:rPr>
                <w:sz w:val="24"/>
                <w:szCs w:val="24"/>
                <w:lang w:eastAsia="ru-RU"/>
              </w:rPr>
              <w:t xml:space="preserve"> L., </w:t>
            </w:r>
            <w:r w:rsidRPr="00563BA5">
              <w:rPr>
                <w:i/>
                <w:iCs/>
                <w:sz w:val="24"/>
                <w:szCs w:val="24"/>
                <w:lang w:eastAsia="ru-RU"/>
              </w:rPr>
              <w:t>Brassica rapa</w:t>
            </w:r>
            <w:r w:rsidRPr="00563BA5">
              <w:rPr>
                <w:sz w:val="24"/>
                <w:szCs w:val="24"/>
                <w:lang w:eastAsia="ru-RU"/>
              </w:rPr>
              <w:t xml:space="preserve"> L. и </w:t>
            </w:r>
            <w:r w:rsidRPr="00563BA5">
              <w:rPr>
                <w:i/>
                <w:iCs/>
                <w:sz w:val="24"/>
                <w:szCs w:val="24"/>
                <w:lang w:eastAsia="ru-RU"/>
              </w:rPr>
              <w:t>Daucus</w:t>
            </w:r>
            <w:r w:rsidRPr="00563BA5">
              <w:rPr>
                <w:sz w:val="24"/>
                <w:szCs w:val="24"/>
                <w:lang w:eastAsia="ru-RU"/>
              </w:rPr>
              <w:t xml:space="preserve"> L., кроме тех, что предназначены для посадки</w:t>
            </w:r>
          </w:p>
        </w:tc>
        <w:tc>
          <w:tcPr>
            <w:tcW w:w="3943" w:type="dxa"/>
          </w:tcPr>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lastRenderedPageBreak/>
              <w:t>a) партия не должна содержать более 1 % почвы</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b) клубни предназначены для промышленной обработки в установках, оснащенных системой </w:t>
            </w:r>
            <w:r w:rsidRPr="00563BA5">
              <w:rPr>
                <w:rFonts w:ascii="Times New Roman" w:hAnsi="Times New Roman" w:cs="Times New Roman"/>
                <w:sz w:val="24"/>
                <w:szCs w:val="24"/>
                <w:lang w:eastAsia="ru-RU"/>
              </w:rPr>
              <w:lastRenderedPageBreak/>
              <w:t>удаления отходов, и которые обеспечивают полное отсутствие риска распространения BNYVV</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 xml:space="preserve"> 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Растеняи вида </w:t>
            </w:r>
            <w:r w:rsidRPr="00563BA5">
              <w:rPr>
                <w:i/>
                <w:iCs/>
                <w:sz w:val="24"/>
                <w:szCs w:val="24"/>
                <w:lang w:eastAsia="ru-RU"/>
              </w:rPr>
              <w:t>Beta vulgaris</w:t>
            </w:r>
            <w:r w:rsidRPr="00563BA5">
              <w:rPr>
                <w:sz w:val="24"/>
                <w:szCs w:val="24"/>
                <w:lang w:eastAsia="ru-RU"/>
              </w:rPr>
              <w:t xml:space="preserve"> L., предназначенные для посадки, кроме семян</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a) Без ущерба для требований, применяемым к растениям, указанным в </w:t>
            </w:r>
            <w:r>
              <w:rPr>
                <w:sz w:val="24"/>
                <w:szCs w:val="24"/>
                <w:lang w:eastAsia="ru-RU"/>
              </w:rPr>
              <w:t>позициях</w:t>
            </w:r>
            <w:r w:rsidRPr="00563BA5">
              <w:rPr>
                <w:sz w:val="24"/>
                <w:szCs w:val="24"/>
                <w:lang w:eastAsia="ru-RU"/>
              </w:rPr>
              <w:t xml:space="preserve"> 35, 35.1,  раздел</w:t>
            </w:r>
            <w:r>
              <w:rPr>
                <w:sz w:val="24"/>
                <w:szCs w:val="24"/>
                <w:lang w:eastAsia="ru-RU"/>
              </w:rPr>
              <w:t>а 1</w:t>
            </w:r>
            <w:r w:rsidRPr="00563BA5">
              <w:rPr>
                <w:sz w:val="24"/>
                <w:szCs w:val="24"/>
                <w:lang w:eastAsia="ru-RU"/>
              </w:rPr>
              <w:t xml:space="preserve"> , </w:t>
            </w:r>
            <w:r>
              <w:rPr>
                <w:sz w:val="24"/>
                <w:szCs w:val="24"/>
                <w:lang w:eastAsia="ru-RU"/>
              </w:rPr>
              <w:t xml:space="preserve">позиции </w:t>
            </w:r>
            <w:r w:rsidRPr="00563BA5">
              <w:rPr>
                <w:sz w:val="24"/>
                <w:szCs w:val="24"/>
                <w:lang w:eastAsia="ru-RU"/>
              </w:rPr>
              <w:t>35</w:t>
            </w:r>
            <w:r>
              <w:rPr>
                <w:sz w:val="24"/>
                <w:szCs w:val="24"/>
                <w:lang w:eastAsia="ru-RU"/>
              </w:rPr>
              <w:t xml:space="preserve"> раздела 2 </w:t>
            </w:r>
            <w:r w:rsidRPr="00563BA5">
              <w:rPr>
                <w:sz w:val="24"/>
                <w:szCs w:val="24"/>
                <w:lang w:eastAsia="ru-RU"/>
              </w:rPr>
              <w:t xml:space="preserve"> и </w:t>
            </w:r>
            <w:r>
              <w:rPr>
                <w:sz w:val="24"/>
                <w:szCs w:val="24"/>
                <w:lang w:eastAsia="ru-RU"/>
              </w:rPr>
              <w:t>позиции</w:t>
            </w:r>
            <w:r w:rsidRPr="00563BA5">
              <w:rPr>
                <w:sz w:val="24"/>
                <w:szCs w:val="24"/>
                <w:lang w:eastAsia="ru-RU"/>
              </w:rPr>
              <w:t xml:space="preserve"> 22</w:t>
            </w:r>
            <w:r>
              <w:rPr>
                <w:sz w:val="24"/>
                <w:szCs w:val="24"/>
                <w:lang w:eastAsia="ru-RU"/>
              </w:rPr>
              <w:t xml:space="preserve"> раздела 3</w:t>
            </w:r>
            <w:r w:rsidRPr="00563BA5">
              <w:rPr>
                <w:sz w:val="24"/>
                <w:szCs w:val="24"/>
                <w:lang w:eastAsia="ru-RU"/>
              </w:rPr>
              <w:t xml:space="preserve">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 растения</w:t>
            </w:r>
          </w:p>
          <w:p w:rsidR="00D1033A" w:rsidRPr="00563BA5" w:rsidRDefault="00D1033A" w:rsidP="00FF023E">
            <w:pPr>
              <w:ind w:firstLine="0"/>
              <w:jc w:val="left"/>
              <w:rPr>
                <w:sz w:val="24"/>
                <w:szCs w:val="24"/>
                <w:lang w:eastAsia="ru-RU"/>
              </w:rPr>
            </w:pPr>
            <w:r w:rsidRPr="00563BA5">
              <w:rPr>
                <w:sz w:val="24"/>
                <w:szCs w:val="24"/>
                <w:lang w:eastAsia="ru-RU"/>
              </w:rPr>
              <w:t xml:space="preserve"> (a) были официально протестированы в индивидуальном порядке и установлены как свободные от вируса некротического пожелтения жилок свеклы (BNYVV)</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выращивались из семян в соответствии с требованиями, указанным в </w:t>
            </w:r>
            <w:r>
              <w:rPr>
                <w:sz w:val="24"/>
                <w:szCs w:val="24"/>
                <w:lang w:eastAsia="ru-RU"/>
              </w:rPr>
              <w:t>позициях</w:t>
            </w:r>
            <w:r w:rsidRPr="00563BA5">
              <w:rPr>
                <w:sz w:val="24"/>
                <w:szCs w:val="24"/>
                <w:lang w:eastAsia="ru-RU"/>
              </w:rPr>
              <w:t xml:space="preserve"> 27.1 и 27.2 ниже, и выращивались в зонах, которые известн</w:t>
            </w:r>
            <w:r>
              <w:rPr>
                <w:sz w:val="24"/>
                <w:szCs w:val="24"/>
                <w:lang w:eastAsia="ru-RU"/>
              </w:rPr>
              <w:t>ы как</w:t>
            </w:r>
            <w:r w:rsidRPr="00563BA5">
              <w:rPr>
                <w:sz w:val="24"/>
                <w:szCs w:val="24"/>
                <w:lang w:eastAsia="ru-RU"/>
              </w:rPr>
              <w:t xml:space="preserve"> свободны</w:t>
            </w:r>
            <w:r>
              <w:rPr>
                <w:sz w:val="24"/>
                <w:szCs w:val="24"/>
                <w:lang w:eastAsia="ru-RU"/>
              </w:rPr>
              <w:t>е</w:t>
            </w:r>
            <w:r w:rsidRPr="00563BA5">
              <w:rPr>
                <w:sz w:val="24"/>
                <w:szCs w:val="24"/>
                <w:lang w:eastAsia="ru-RU"/>
              </w:rPr>
              <w:t xml:space="preserve"> от BNYVV</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выращивались на участке или в среде произрастания, которая была проверена соответствующими методами и установлена как свободная от BNYVV</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ind w:firstLine="0"/>
              <w:jc w:val="left"/>
              <w:rPr>
                <w:sz w:val="24"/>
                <w:szCs w:val="24"/>
                <w:lang w:val="ro-RO" w:eastAsia="ru-RU"/>
              </w:rPr>
            </w:pPr>
            <w:r w:rsidRPr="00563BA5">
              <w:rPr>
                <w:sz w:val="24"/>
                <w:szCs w:val="24"/>
                <w:lang w:eastAsia="ru-RU"/>
              </w:rPr>
              <w:t xml:space="preserve"> был отобран образец, который был протестирован и установлен как свободный от BNYVV</w:t>
            </w:r>
            <w:r w:rsidRPr="00563BA5">
              <w:rPr>
                <w:sz w:val="24"/>
                <w:szCs w:val="24"/>
                <w:lang w:val="ro-RO" w:eastAsia="ru-RU"/>
              </w:rPr>
              <w:t>;</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организация или исследовательский орган, владеющие данным материалом, информируют национальный орган по защите растений об имеющемся материале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D10126"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24.</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Неукорененные саженцы вида </w:t>
            </w:r>
            <w:r w:rsidRPr="00563BA5">
              <w:rPr>
                <w:i/>
                <w:iCs/>
                <w:sz w:val="24"/>
                <w:szCs w:val="24"/>
                <w:lang w:eastAsia="ru-RU"/>
              </w:rPr>
              <w:t>Euphorbia pulcherima</w:t>
            </w:r>
            <w:r w:rsidRPr="00563BA5">
              <w:rPr>
                <w:sz w:val="24"/>
                <w:szCs w:val="24"/>
                <w:lang w:eastAsia="ru-RU"/>
              </w:rPr>
              <w:t xml:space="preserve"> Willd., предназначенные для посадки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 xml:space="preserve">Без ущерба для требований, применяемым к растениям, указанным в </w:t>
            </w:r>
            <w:r>
              <w:rPr>
                <w:sz w:val="24"/>
                <w:szCs w:val="24"/>
                <w:lang w:eastAsia="ru-RU"/>
              </w:rPr>
              <w:t xml:space="preserve">позиции </w:t>
            </w:r>
            <w:r w:rsidRPr="00563BA5">
              <w:rPr>
                <w:sz w:val="24"/>
                <w:szCs w:val="24"/>
                <w:lang w:eastAsia="ru-RU"/>
              </w:rPr>
              <w:t>45 раздел</w:t>
            </w:r>
            <w:r>
              <w:rPr>
                <w:sz w:val="24"/>
                <w:szCs w:val="24"/>
                <w:lang w:eastAsia="ru-RU"/>
              </w:rPr>
              <w:t>а</w:t>
            </w:r>
            <w:r w:rsidRPr="00563BA5">
              <w:rPr>
                <w:sz w:val="24"/>
                <w:szCs w:val="24"/>
                <w:lang w:eastAsia="ru-RU"/>
              </w:rPr>
              <w:t xml:space="preserve"> 1 настоящего приложения, </w:t>
            </w:r>
            <w:r>
              <w:rPr>
                <w:sz w:val="24"/>
                <w:szCs w:val="24"/>
                <w:lang w:eastAsia="ru-RU"/>
              </w:rPr>
              <w:t xml:space="preserve"> по необходимости</w:t>
            </w:r>
            <w:r w:rsidRPr="00563BA5">
              <w:rPr>
                <w:sz w:val="24"/>
                <w:szCs w:val="24"/>
                <w:lang w:eastAsia="ru-RU"/>
              </w:rPr>
              <w:t>, официально заявляется, что:</w:t>
            </w:r>
          </w:p>
          <w:p w:rsidR="00D1033A" w:rsidRPr="00563BA5" w:rsidRDefault="00D1033A" w:rsidP="00FF023E">
            <w:pPr>
              <w:pStyle w:val="ListParagraph"/>
              <w:spacing w:after="0" w:line="240" w:lineRule="auto"/>
              <w:ind w:left="5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неукорененные саженцы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lastRenderedPageBreak/>
              <w:t>или</w:t>
            </w:r>
          </w:p>
          <w:p w:rsidR="00D1033A" w:rsidRPr="00563BA5" w:rsidRDefault="00D1033A" w:rsidP="00FF023E">
            <w:pPr>
              <w:pStyle w:val="ListParagraph"/>
              <w:spacing w:after="0"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не был обнаружен ни один симптом присутствия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у саженцев или растений, от которых они происходят, хранящихся или полученных в месте производства, в ходе официальных проверок, проводимых не реже одного раза в три недели в течение всего периода производства соответствующих растений в указанном месте производства,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92"/>
              <w:rPr>
                <w:rFonts w:ascii="Times New Roman" w:hAnsi="Times New Roman" w:cs="Times New Roman"/>
                <w:b/>
                <w:sz w:val="24"/>
                <w:szCs w:val="24"/>
                <w:lang w:val="ro-RO" w:eastAsia="ru-RU"/>
              </w:rPr>
            </w:pPr>
            <w:r w:rsidRPr="00563BA5">
              <w:rPr>
                <w:rFonts w:ascii="Times New Roman" w:hAnsi="Times New Roman" w:cs="Times New Roman"/>
                <w:sz w:val="24"/>
                <w:szCs w:val="24"/>
                <w:lang w:eastAsia="ru-RU"/>
              </w:rPr>
              <w:t xml:space="preserve">c) саженцы и растения были подвергнуты обработке, обеспечивающей отсутствие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которое  после применения процедур по уничтожению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было установлено как свободное от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как на основании официальных проверок, проводимых не реже одного раза в неделю в течение трех недель, предшествующих экспорту,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p>
        </w:tc>
        <w:tc>
          <w:tcPr>
            <w:tcW w:w="2035" w:type="dxa"/>
          </w:tcPr>
          <w:p w:rsidR="00D1033A" w:rsidRPr="00563BA5" w:rsidRDefault="00D1033A" w:rsidP="00FF023E">
            <w:pPr>
              <w:ind w:firstLine="0"/>
              <w:jc w:val="left"/>
              <w:rPr>
                <w:sz w:val="24"/>
                <w:szCs w:val="24"/>
                <w:lang w:val="ro-RO" w:eastAsia="ru-RU"/>
              </w:rPr>
            </w:pPr>
            <w:r w:rsidRPr="00563BA5">
              <w:rPr>
                <w:sz w:val="24"/>
                <w:szCs w:val="24"/>
                <w:lang w:val="ro-RO" w:eastAsia="ru-RU"/>
              </w:rPr>
              <w:lastRenderedPageBreak/>
              <w:t xml:space="preserve">IRL, P [Азор, Бейра Интериор, Бейра Литорал, Ентре Дуоро е Минхо, Рибатежо и Оесте (коммуны Алкобаса, </w:t>
            </w:r>
            <w:r w:rsidRPr="00563BA5">
              <w:rPr>
                <w:sz w:val="24"/>
                <w:szCs w:val="24"/>
                <w:lang w:val="ro-RO" w:eastAsia="ru-RU"/>
              </w:rPr>
              <w:lastRenderedPageBreak/>
              <w:t>Аленкер, Бомбаррал, Кадавал, Калдас да Райнха, Лоуринха, Назаре, Обидос, Пениши и Торрес Ведрас) и Траз-уш-Монтиш], FIN, S, UK</w:t>
            </w:r>
          </w:p>
        </w:tc>
      </w:tr>
      <w:tr w:rsidR="00D1033A" w:rsidRPr="00D10126"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24.1.</w:t>
            </w:r>
          </w:p>
        </w:tc>
        <w:tc>
          <w:tcPr>
            <w:tcW w:w="2552" w:type="dxa"/>
          </w:tcPr>
          <w:p w:rsidR="00D1033A" w:rsidRPr="00563BA5" w:rsidRDefault="00D1033A" w:rsidP="00FF023E">
            <w:pPr>
              <w:ind w:firstLine="0"/>
              <w:jc w:val="left"/>
              <w:rPr>
                <w:sz w:val="24"/>
                <w:szCs w:val="24"/>
                <w:lang w:eastAsia="ru-RU"/>
              </w:rPr>
            </w:pPr>
            <w:r w:rsidRPr="00563BA5">
              <w:rPr>
                <w:i/>
                <w:sz w:val="24"/>
                <w:szCs w:val="24"/>
                <w:lang w:eastAsia="ru-RU"/>
              </w:rPr>
              <w:t>Euphorbia pulcherrima</w:t>
            </w:r>
            <w:r w:rsidRPr="00563BA5">
              <w:rPr>
                <w:sz w:val="24"/>
                <w:szCs w:val="24"/>
                <w:lang w:eastAsia="ru-RU"/>
              </w:rPr>
              <w:t xml:space="preserve"> Willd., предназначенные для посадки, кроме:</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семян,</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растений, в случае которых необходимо доказать при помощи упаковки стадии развития цветков (или прицветника) или любым другим </w:t>
            </w:r>
            <w:r w:rsidRPr="00563BA5">
              <w:rPr>
                <w:rFonts w:ascii="Times New Roman" w:hAnsi="Times New Roman" w:cs="Times New Roman"/>
                <w:sz w:val="24"/>
                <w:szCs w:val="24"/>
                <w:lang w:eastAsia="ru-RU"/>
              </w:rPr>
              <w:lastRenderedPageBreak/>
              <w:t>способом, что данные растения предназначены для продажи конечным потребителям, не занимающимся профессиональным производством цветов</w:t>
            </w:r>
          </w:p>
          <w:p w:rsidR="00D1033A" w:rsidRPr="00563BA5" w:rsidRDefault="00D1033A" w:rsidP="00D1033A">
            <w:pPr>
              <w:pStyle w:val="ListParagraph"/>
              <w:numPr>
                <w:ilvl w:val="0"/>
                <w:numId w:val="5"/>
              </w:numPr>
              <w:spacing w:after="0" w:line="240" w:lineRule="auto"/>
              <w:ind w:left="0" w:firstLine="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растений, указанных в </w:t>
            </w:r>
            <w:r>
              <w:rPr>
                <w:rFonts w:ascii="Times New Roman" w:hAnsi="Times New Roman" w:cs="Times New Roman"/>
                <w:sz w:val="24"/>
                <w:szCs w:val="24"/>
                <w:lang w:eastAsia="ru-RU"/>
              </w:rPr>
              <w:t>позиции</w:t>
            </w:r>
            <w:r w:rsidRPr="00563BA5">
              <w:rPr>
                <w:rFonts w:ascii="Times New Roman" w:hAnsi="Times New Roman" w:cs="Times New Roman"/>
                <w:sz w:val="24"/>
                <w:szCs w:val="24"/>
                <w:lang w:eastAsia="ru-RU"/>
              </w:rPr>
              <w:t xml:space="preserve"> 24 раздел</w:t>
            </w:r>
            <w:r>
              <w:rPr>
                <w:rFonts w:ascii="Times New Roman" w:hAnsi="Times New Roman" w:cs="Times New Roman"/>
                <w:sz w:val="24"/>
                <w:szCs w:val="24"/>
                <w:lang w:eastAsia="ru-RU"/>
              </w:rPr>
              <w:t>а</w:t>
            </w:r>
            <w:r w:rsidRPr="00563BA5">
              <w:rPr>
                <w:rFonts w:ascii="Times New Roman" w:hAnsi="Times New Roman" w:cs="Times New Roman"/>
                <w:sz w:val="24"/>
                <w:szCs w:val="24"/>
                <w:lang w:eastAsia="ru-RU"/>
              </w:rPr>
              <w:t xml:space="preserve"> 3 настояще</w:t>
            </w:r>
            <w:r>
              <w:rPr>
                <w:rFonts w:ascii="Times New Roman" w:hAnsi="Times New Roman" w:cs="Times New Roman"/>
                <w:sz w:val="24"/>
                <w:szCs w:val="24"/>
                <w:lang w:eastAsia="ru-RU"/>
              </w:rPr>
              <w:t>го</w:t>
            </w:r>
            <w:r w:rsidRPr="00563BA5">
              <w:rPr>
                <w:rFonts w:ascii="Times New Roman" w:hAnsi="Times New Roman" w:cs="Times New Roman"/>
                <w:sz w:val="24"/>
                <w:szCs w:val="24"/>
                <w:lang w:eastAsia="ru-RU"/>
              </w:rPr>
              <w:t xml:space="preserve"> приложени</w:t>
            </w:r>
            <w:r>
              <w:rPr>
                <w:rFonts w:ascii="Times New Roman" w:hAnsi="Times New Roman" w:cs="Times New Roman"/>
                <w:sz w:val="24"/>
                <w:szCs w:val="24"/>
                <w:lang w:eastAsia="ru-RU"/>
              </w:rPr>
              <w:t>я</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Без ущерба для требований,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 xml:space="preserve">позиции 45 </w:t>
            </w:r>
            <w:r w:rsidRPr="00563BA5">
              <w:rPr>
                <w:sz w:val="24"/>
                <w:szCs w:val="24"/>
                <w:lang w:eastAsia="ru-RU"/>
              </w:rPr>
              <w:t>раздел</w:t>
            </w:r>
            <w:r>
              <w:rPr>
                <w:sz w:val="24"/>
                <w:szCs w:val="24"/>
                <w:lang w:eastAsia="ru-RU"/>
              </w:rPr>
              <w:t>а</w:t>
            </w:r>
            <w:r w:rsidRPr="00563BA5">
              <w:rPr>
                <w:sz w:val="24"/>
                <w:szCs w:val="24"/>
                <w:lang w:eastAsia="ru-RU"/>
              </w:rPr>
              <w:t xml:space="preserve"> 1 настоящего приложения, в зависимости от ситуации, официально заявляется, что:</w:t>
            </w:r>
          </w:p>
          <w:p w:rsidR="00D1033A" w:rsidRPr="00563BA5" w:rsidRDefault="00D1033A" w:rsidP="00FF023E">
            <w:pPr>
              <w:pStyle w:val="ListParagraph"/>
              <w:spacing w:line="240" w:lineRule="auto"/>
              <w:ind w:left="5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растения происходят из зоны</w:t>
            </w:r>
            <w:r>
              <w:rPr>
                <w:rFonts w:ascii="Times New Roman" w:hAnsi="Times New Roman" w:cs="Times New Roman"/>
                <w:sz w:val="24"/>
                <w:szCs w:val="24"/>
                <w:lang w:eastAsia="ru-RU"/>
              </w:rPr>
              <w:t>,</w:t>
            </w:r>
            <w:r w:rsidRPr="00563BA5">
              <w:rPr>
                <w:rFonts w:ascii="Times New Roman" w:hAnsi="Times New Roman" w:cs="Times New Roman"/>
                <w:sz w:val="24"/>
                <w:szCs w:val="24"/>
                <w:lang w:eastAsia="ru-RU"/>
              </w:rPr>
              <w:t xml:space="preserve"> известной как свободная от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не был обнаружен ни один симптом присутствия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у саженцев или растений, от которых они </w:t>
            </w:r>
            <w:r w:rsidRPr="00563BA5">
              <w:rPr>
                <w:rFonts w:ascii="Times New Roman" w:hAnsi="Times New Roman" w:cs="Times New Roman"/>
                <w:sz w:val="24"/>
                <w:szCs w:val="24"/>
                <w:lang w:eastAsia="ru-RU"/>
              </w:rPr>
              <w:lastRenderedPageBreak/>
              <w:t>происходят, хранящихся или полученных в месте производства, в ходе официальных проверок, проводимых не реже одного раза в три недели в течение девяти недель, предшествующих продаже;</w:t>
            </w:r>
          </w:p>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 или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c) растения были подвергнуты обработке, обеспечивающей отсутствие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которое  после применения процедур по уничтожению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было установлено как свободное от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как на основании официальных проверок, проводимых не реже одного раза в неделю в течение трех недель, предшествующих экспорту,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d) было подтверждено, что растения происходят из саженцев:</w:t>
            </w:r>
          </w:p>
          <w:p w:rsidR="00D1033A" w:rsidRPr="00563BA5" w:rsidRDefault="00D1033A" w:rsidP="00FF023E">
            <w:pPr>
              <w:ind w:firstLine="0"/>
              <w:jc w:val="left"/>
              <w:rPr>
                <w:sz w:val="24"/>
                <w:szCs w:val="24"/>
                <w:lang w:eastAsia="ru-RU"/>
              </w:rPr>
            </w:pPr>
            <w:r w:rsidRPr="00563BA5">
              <w:rPr>
                <w:sz w:val="24"/>
                <w:szCs w:val="24"/>
                <w:lang w:eastAsia="ru-RU"/>
              </w:rPr>
              <w:t>(a) происходящих из зоны</w:t>
            </w:r>
            <w:r>
              <w:rPr>
                <w:sz w:val="24"/>
                <w:szCs w:val="24"/>
                <w:lang w:eastAsia="ru-RU"/>
              </w:rPr>
              <w:t>,</w:t>
            </w:r>
            <w:r w:rsidRPr="00563BA5">
              <w:rPr>
                <w:sz w:val="24"/>
                <w:szCs w:val="24"/>
                <w:lang w:eastAsia="ru-RU"/>
              </w:rPr>
              <w:t xml:space="preserve"> известной как свободная от </w:t>
            </w:r>
            <w:r w:rsidRPr="00563BA5">
              <w:rPr>
                <w:i/>
                <w:iCs/>
                <w:sz w:val="24"/>
                <w:szCs w:val="24"/>
                <w:lang w:eastAsia="ru-RU"/>
              </w:rPr>
              <w:t>Bemisia tabaci</w:t>
            </w:r>
            <w:r w:rsidRPr="00563BA5">
              <w:rPr>
                <w:sz w:val="24"/>
                <w:szCs w:val="24"/>
                <w:lang w:eastAsia="ru-RU"/>
              </w:rPr>
              <w:t xml:space="preserve"> Genn. (европейские популяции)</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были выращены в месте производства, в котором не был обнаружен ни один симптом присутствия </w:t>
            </w:r>
            <w:r w:rsidRPr="00563BA5">
              <w:rPr>
                <w:i/>
                <w:iCs/>
                <w:sz w:val="24"/>
                <w:szCs w:val="24"/>
                <w:lang w:eastAsia="ru-RU"/>
              </w:rPr>
              <w:t>Bemisia tabaci</w:t>
            </w:r>
            <w:r w:rsidRPr="00563BA5">
              <w:rPr>
                <w:sz w:val="24"/>
                <w:szCs w:val="24"/>
                <w:lang w:eastAsia="ru-RU"/>
              </w:rPr>
              <w:t xml:space="preserve"> Genn. (европейские популяции) в течение официальных проверок, проводимых не реже одного раза в три недели на протяжении всего периода производства данных растений;</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(c) растения были подвергнуты обработке, обеспечивающей отсутствие </w:t>
            </w:r>
            <w:r w:rsidRPr="00563BA5">
              <w:rPr>
                <w:i/>
                <w:sz w:val="24"/>
                <w:szCs w:val="24"/>
                <w:lang w:eastAsia="ru-RU"/>
              </w:rPr>
              <w:t>Bemisia tabaci</w:t>
            </w:r>
            <w:r w:rsidRPr="00563BA5">
              <w:rPr>
                <w:sz w:val="24"/>
                <w:szCs w:val="24"/>
                <w:lang w:eastAsia="ru-RU"/>
              </w:rPr>
              <w:t xml:space="preserve"> Genn. (европейские популяции) тогда, когда содержались или производились в месте </w:t>
            </w:r>
            <w:r w:rsidRPr="00563BA5">
              <w:rPr>
                <w:sz w:val="24"/>
                <w:szCs w:val="24"/>
                <w:lang w:eastAsia="ru-RU"/>
              </w:rPr>
              <w:lastRenderedPageBreak/>
              <w:t xml:space="preserve">производства, в котором был выявлен вид </w:t>
            </w:r>
            <w:r w:rsidRPr="00563BA5">
              <w:rPr>
                <w:i/>
                <w:sz w:val="24"/>
                <w:szCs w:val="24"/>
                <w:lang w:eastAsia="ru-RU"/>
              </w:rPr>
              <w:t>Bemisia tabaci</w:t>
            </w:r>
            <w:r w:rsidRPr="00563BA5">
              <w:rPr>
                <w:sz w:val="24"/>
                <w:szCs w:val="24"/>
                <w:lang w:eastAsia="ru-RU"/>
              </w:rPr>
              <w:t xml:space="preserve"> Genn. (европейские популяции), которое  после применения процедур по уничтожению </w:t>
            </w:r>
            <w:r w:rsidRPr="00563BA5">
              <w:rPr>
                <w:i/>
                <w:sz w:val="24"/>
                <w:szCs w:val="24"/>
                <w:lang w:eastAsia="ru-RU"/>
              </w:rPr>
              <w:t>Bemisia tabaci</w:t>
            </w:r>
            <w:r w:rsidRPr="00563BA5">
              <w:rPr>
                <w:sz w:val="24"/>
                <w:szCs w:val="24"/>
                <w:lang w:eastAsia="ru-RU"/>
              </w:rPr>
              <w:t xml:space="preserve"> Genn. (европейские популяции) было установлено как свободное от </w:t>
            </w:r>
            <w:r w:rsidRPr="00563BA5">
              <w:rPr>
                <w:i/>
                <w:sz w:val="24"/>
                <w:szCs w:val="24"/>
                <w:lang w:eastAsia="ru-RU"/>
              </w:rPr>
              <w:t>Bemisia tabaci</w:t>
            </w:r>
            <w:r w:rsidRPr="00563BA5">
              <w:rPr>
                <w:sz w:val="24"/>
                <w:szCs w:val="24"/>
                <w:lang w:eastAsia="ru-RU"/>
              </w:rPr>
              <w:t xml:space="preserve"> Genn. (европейские популяции), как на основании официальных проверок, проводимых не реже одного раза в неделю в течение трех недель, предшествующих отправке из места производства,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p>
        </w:tc>
        <w:tc>
          <w:tcPr>
            <w:tcW w:w="2035" w:type="dxa"/>
          </w:tcPr>
          <w:p w:rsidR="00D1033A" w:rsidRPr="00563BA5" w:rsidRDefault="00D1033A" w:rsidP="00FF023E">
            <w:pPr>
              <w:ind w:firstLine="0"/>
              <w:jc w:val="left"/>
              <w:rPr>
                <w:sz w:val="24"/>
                <w:szCs w:val="24"/>
                <w:lang w:val="ro-RO" w:eastAsia="ru-RU"/>
              </w:rPr>
            </w:pPr>
            <w:r w:rsidRPr="00563BA5">
              <w:rPr>
                <w:sz w:val="24"/>
                <w:szCs w:val="24"/>
                <w:lang w:val="ro-RO" w:eastAsia="ru-RU"/>
              </w:rPr>
              <w:lastRenderedPageBreak/>
              <w:t xml:space="preserve">IRL, P [Азор, Бейра Интериор, Бейра Литорал, Ентре Дуоро е Минхо, Рибатежо и Оесте (коммуны Алкобаса, Аленкер, Бомбаррал, Кадавал, Калдас да Райнха, Лоуринха, </w:t>
            </w:r>
            <w:r w:rsidRPr="00563BA5">
              <w:rPr>
                <w:sz w:val="24"/>
                <w:szCs w:val="24"/>
                <w:lang w:val="ro-RO" w:eastAsia="ru-RU"/>
              </w:rPr>
              <w:lastRenderedPageBreak/>
              <w:t>Назаре, Обидос, Пениши и Торрес Ведрас) и Траз-уш-Монтиш], FIN, S, UK</w:t>
            </w:r>
          </w:p>
        </w:tc>
      </w:tr>
      <w:tr w:rsidR="00D1033A" w:rsidRPr="00D10126" w:rsidTr="00FF023E">
        <w:tc>
          <w:tcPr>
            <w:tcW w:w="814" w:type="dxa"/>
          </w:tcPr>
          <w:p w:rsidR="00D1033A" w:rsidRPr="00563BA5" w:rsidRDefault="00D1033A" w:rsidP="00FF023E">
            <w:pPr>
              <w:spacing w:before="60" w:after="60"/>
              <w:ind w:firstLine="0"/>
              <w:jc w:val="center"/>
              <w:rPr>
                <w:sz w:val="24"/>
                <w:szCs w:val="24"/>
                <w:lang w:eastAsia="ru-RU"/>
              </w:rPr>
            </w:pPr>
            <w:r w:rsidRPr="009B6CCD">
              <w:rPr>
                <w:sz w:val="24"/>
                <w:szCs w:val="24"/>
                <w:lang w:eastAsia="ru-RU"/>
              </w:rPr>
              <w:lastRenderedPageBreak/>
              <w:t>24.2</w:t>
            </w:r>
            <w:r w:rsidRPr="00563BA5">
              <w:rPr>
                <w:sz w:val="24"/>
                <w:szCs w:val="24"/>
                <w:lang w:eastAsia="ru-RU"/>
              </w:rPr>
              <w:t>.</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eastAsia="ru-RU"/>
              </w:rPr>
              <w:t>Begonia</w:t>
            </w:r>
            <w:r w:rsidRPr="00563BA5">
              <w:rPr>
                <w:sz w:val="24"/>
                <w:szCs w:val="24"/>
                <w:lang w:eastAsia="ru-RU"/>
              </w:rPr>
              <w:t xml:space="preserve"> L., кроме семян, клубней и растений вида </w:t>
            </w:r>
            <w:r w:rsidRPr="00563BA5">
              <w:rPr>
                <w:i/>
                <w:iCs/>
                <w:sz w:val="24"/>
                <w:szCs w:val="24"/>
                <w:lang w:eastAsia="ru-RU"/>
              </w:rPr>
              <w:t>Ficus</w:t>
            </w:r>
            <w:r w:rsidRPr="00563BA5">
              <w:rPr>
                <w:sz w:val="24"/>
                <w:szCs w:val="24"/>
                <w:lang w:eastAsia="ru-RU"/>
              </w:rPr>
              <w:t xml:space="preserve"> L. и </w:t>
            </w:r>
            <w:r w:rsidRPr="00563BA5">
              <w:rPr>
                <w:i/>
                <w:iCs/>
                <w:sz w:val="24"/>
                <w:szCs w:val="24"/>
                <w:lang w:eastAsia="ru-RU"/>
              </w:rPr>
              <w:t>Hibiscus</w:t>
            </w:r>
            <w:r w:rsidRPr="00563BA5">
              <w:rPr>
                <w:sz w:val="24"/>
                <w:szCs w:val="24"/>
                <w:lang w:eastAsia="ru-RU"/>
              </w:rPr>
              <w:t xml:space="preserve"> L., предназначенные для посадки, кроме семян и тех, в отношении которых необходимо подтверждение при помощи упаковки стадии развития цветков (или прицветника) или любым другим способом, что данные растения предназначены для продажи конечным потребителям, не занимающимся профессиональным производством цветов</w:t>
            </w:r>
          </w:p>
          <w:p w:rsidR="00D1033A" w:rsidRPr="00563BA5" w:rsidRDefault="00D1033A" w:rsidP="00FF023E">
            <w:pPr>
              <w:ind w:firstLine="0"/>
              <w:jc w:val="left"/>
              <w:rPr>
                <w:sz w:val="24"/>
                <w:szCs w:val="24"/>
                <w:lang w:eastAsia="ru-RU"/>
              </w:rPr>
            </w:pP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требований,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t xml:space="preserve">позиции </w:t>
            </w:r>
            <w:r w:rsidRPr="00563BA5">
              <w:rPr>
                <w:sz w:val="24"/>
                <w:szCs w:val="24"/>
                <w:lang w:eastAsia="ru-RU"/>
              </w:rPr>
              <w:t>45 раздел</w:t>
            </w:r>
            <w:r>
              <w:rPr>
                <w:sz w:val="24"/>
                <w:szCs w:val="24"/>
                <w:lang w:eastAsia="ru-RU"/>
              </w:rPr>
              <w:t>а</w:t>
            </w:r>
            <w:r w:rsidRPr="00563BA5">
              <w:rPr>
                <w:sz w:val="24"/>
                <w:szCs w:val="24"/>
                <w:lang w:eastAsia="ru-RU"/>
              </w:rPr>
              <w:t xml:space="preserve"> 1 настоящего приложения, в зависимости от ситуации, официально заявляется, что:</w:t>
            </w:r>
          </w:p>
          <w:p w:rsidR="00D1033A" w:rsidRPr="00563BA5" w:rsidRDefault="00D1033A" w:rsidP="00FF023E">
            <w:pPr>
              <w:ind w:firstLine="0"/>
              <w:jc w:val="left"/>
              <w:rPr>
                <w:sz w:val="24"/>
                <w:szCs w:val="24"/>
                <w:lang w:eastAsia="ru-RU"/>
              </w:rPr>
            </w:pPr>
            <w:r w:rsidRPr="00563BA5">
              <w:rPr>
                <w:sz w:val="24"/>
                <w:szCs w:val="24"/>
                <w:lang w:eastAsia="ru-RU"/>
              </w:rPr>
              <w:t>a) растения происходят из зоны</w:t>
            </w:r>
            <w:r>
              <w:rPr>
                <w:sz w:val="24"/>
                <w:szCs w:val="24"/>
                <w:lang w:eastAsia="ru-RU"/>
              </w:rPr>
              <w:t>,</w:t>
            </w:r>
            <w:r w:rsidRPr="00563BA5">
              <w:rPr>
                <w:sz w:val="24"/>
                <w:szCs w:val="24"/>
                <w:lang w:eastAsia="ru-RU"/>
              </w:rPr>
              <w:t xml:space="preserve"> известной как свободная от </w:t>
            </w:r>
            <w:r w:rsidRPr="00563BA5">
              <w:rPr>
                <w:i/>
                <w:iCs/>
                <w:sz w:val="24"/>
                <w:szCs w:val="24"/>
                <w:lang w:eastAsia="ru-RU"/>
              </w:rPr>
              <w:t>Bemisia tabaci</w:t>
            </w:r>
            <w:r w:rsidRPr="00563BA5">
              <w:rPr>
                <w:sz w:val="24"/>
                <w:szCs w:val="24"/>
                <w:lang w:eastAsia="ru-RU"/>
              </w:rPr>
              <w:t xml:space="preserve"> Genn. (европейские популяции)</w:t>
            </w:r>
            <w:r>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line="240" w:lineRule="auto"/>
              <w:ind w:left="33"/>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b) не был обнаружен ни одинсимптом присутствия </w:t>
            </w:r>
            <w:r w:rsidRPr="00563BA5">
              <w:rPr>
                <w:rFonts w:ascii="Times New Roman" w:hAnsi="Times New Roman" w:cs="Times New Roman"/>
                <w:i/>
                <w:iCs/>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у этих растений в месте производства, в ходе официальных проверок, проводимых не реже одного раза в три недели в течение девяти недель, предшествующих продаже;</w:t>
            </w:r>
          </w:p>
          <w:p w:rsidR="00D1033A" w:rsidRPr="00563BA5" w:rsidRDefault="00D1033A" w:rsidP="00FF023E">
            <w:pPr>
              <w:pStyle w:val="ListParagraph"/>
              <w:spacing w:after="0" w:line="240" w:lineRule="auto"/>
              <w:ind w:left="33"/>
              <w:rPr>
                <w:rFonts w:ascii="Times New Roman" w:hAnsi="Times New Roman" w:cs="Times New Roman"/>
                <w:sz w:val="24"/>
                <w:szCs w:val="24"/>
                <w:lang w:eastAsia="ru-RU"/>
              </w:rPr>
            </w:pPr>
            <w:r w:rsidRPr="00563BA5">
              <w:rPr>
                <w:rFonts w:ascii="Times New Roman" w:hAnsi="Times New Roman" w:cs="Times New Roman"/>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c) растения были подвергнуты обработке, обеспечивающей отсутствие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тогда, когда содержались или производились в месте производства, в котором был выявлен вид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которое  после применения процедур по уничтожению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было установлено как свободное от </w:t>
            </w:r>
            <w:r w:rsidRPr="00563BA5">
              <w:rPr>
                <w:rFonts w:ascii="Times New Roman" w:hAnsi="Times New Roman" w:cs="Times New Roman"/>
                <w:i/>
                <w:sz w:val="24"/>
                <w:szCs w:val="24"/>
                <w:lang w:eastAsia="ru-RU"/>
              </w:rPr>
              <w:t>Bemisia tabaci</w:t>
            </w:r>
            <w:r w:rsidRPr="00563BA5">
              <w:rPr>
                <w:rFonts w:ascii="Times New Roman" w:hAnsi="Times New Roman" w:cs="Times New Roman"/>
                <w:sz w:val="24"/>
                <w:szCs w:val="24"/>
                <w:lang w:eastAsia="ru-RU"/>
              </w:rPr>
              <w:t xml:space="preserve"> Genn. (европейские популяции), как на основании официальных проверок, проводимых не реже одного раза в неделю в течение </w:t>
            </w:r>
            <w:r w:rsidRPr="00563BA5">
              <w:rPr>
                <w:rFonts w:ascii="Times New Roman" w:hAnsi="Times New Roman" w:cs="Times New Roman"/>
                <w:sz w:val="24"/>
                <w:szCs w:val="24"/>
                <w:lang w:eastAsia="ru-RU"/>
              </w:rPr>
              <w:lastRenderedPageBreak/>
              <w:t>трех недель, предшествующих отправке из места производства, так и на основании процедур по надзору в течение всего вышеупомянутого периода. Последняя еженедельная обработка должна быть проведена перед отправкой</w:t>
            </w:r>
          </w:p>
        </w:tc>
        <w:tc>
          <w:tcPr>
            <w:tcW w:w="2035" w:type="dxa"/>
          </w:tcPr>
          <w:p w:rsidR="00D1033A" w:rsidRPr="00563BA5" w:rsidRDefault="00D1033A" w:rsidP="00FF023E">
            <w:pPr>
              <w:ind w:firstLine="0"/>
              <w:jc w:val="left"/>
              <w:rPr>
                <w:sz w:val="24"/>
                <w:szCs w:val="24"/>
                <w:lang w:val="ro-RO" w:eastAsia="ru-RU"/>
              </w:rPr>
            </w:pPr>
            <w:r w:rsidRPr="00563BA5">
              <w:rPr>
                <w:sz w:val="24"/>
                <w:szCs w:val="24"/>
                <w:lang w:val="ro-RO" w:eastAsia="ru-RU"/>
              </w:rPr>
              <w:lastRenderedPageBreak/>
              <w:t>IRL, P [Азор, Бейра Интериор, Бейра Литорал, Ентре Дуоро е Минхо, Рибатежо и Оесте (коммуны Алкобаса, Аленкер, Бомбаррал, Кадавал, Калдас да Райнха, Лоуринха, Назаре, Обидос, Пениши и Торрес Ведрас) и Траз-уш-Монтиш], FIN, S, UK</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25.</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вида </w:t>
            </w:r>
            <w:r w:rsidRPr="00563BA5">
              <w:rPr>
                <w:i/>
                <w:iCs/>
                <w:sz w:val="24"/>
                <w:szCs w:val="24"/>
                <w:lang w:val="fr-FR" w:eastAsia="ru-RU"/>
              </w:rPr>
              <w:t>BetavulgarisL</w:t>
            </w:r>
            <w:r w:rsidRPr="00563BA5">
              <w:rPr>
                <w:sz w:val="24"/>
                <w:szCs w:val="24"/>
                <w:lang w:eastAsia="ru-RU"/>
              </w:rPr>
              <w:t>., предназначенные для промышленной обработки</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pStyle w:val="ListParagraph"/>
              <w:spacing w:after="0" w:line="240" w:lineRule="auto"/>
              <w:ind w:left="15"/>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a) растения перевозились таким образом, чтобы избежать любого риска распространения BNYVV и предназначены для поставки в установки, оснащенные системой удаления отходов, и которые обеспечивают полное отсутствие риска распространения BNYVV</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b) растения были произведены в зоне, которая известн</w:t>
            </w:r>
            <w:r>
              <w:rPr>
                <w:rFonts w:ascii="Times New Roman" w:hAnsi="Times New Roman" w:cs="Times New Roman"/>
                <w:sz w:val="24"/>
                <w:szCs w:val="24"/>
                <w:lang w:eastAsia="ru-RU"/>
              </w:rPr>
              <w:t>а как</w:t>
            </w:r>
            <w:r w:rsidRPr="00563BA5">
              <w:rPr>
                <w:rFonts w:ascii="Times New Roman" w:hAnsi="Times New Roman" w:cs="Times New Roman"/>
                <w:sz w:val="24"/>
                <w:szCs w:val="24"/>
                <w:lang w:eastAsia="ru-RU"/>
              </w:rPr>
              <w:t xml:space="preserve"> свободна</w:t>
            </w:r>
            <w:r>
              <w:rPr>
                <w:rFonts w:ascii="Times New Roman" w:hAnsi="Times New Roman" w:cs="Times New Roman"/>
                <w:sz w:val="24"/>
                <w:szCs w:val="24"/>
                <w:lang w:eastAsia="ru-RU"/>
              </w:rPr>
              <w:t>я</w:t>
            </w:r>
            <w:r w:rsidRPr="00563BA5">
              <w:rPr>
                <w:rFonts w:ascii="Times New Roman" w:hAnsi="Times New Roman" w:cs="Times New Roman"/>
                <w:sz w:val="24"/>
                <w:szCs w:val="24"/>
                <w:lang w:eastAsia="ru-RU"/>
              </w:rPr>
              <w:t xml:space="preserve"> от BNYVV</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26.</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Почва и нестерилизованные отходы</w:t>
            </w:r>
            <w:r>
              <w:rPr>
                <w:sz w:val="24"/>
                <w:szCs w:val="24"/>
                <w:lang w:eastAsia="ru-RU"/>
              </w:rPr>
              <w:t>, которые происходят</w:t>
            </w:r>
            <w:r w:rsidRPr="00563BA5">
              <w:rPr>
                <w:sz w:val="24"/>
                <w:szCs w:val="24"/>
                <w:lang w:eastAsia="ru-RU"/>
              </w:rPr>
              <w:t xml:space="preserve"> от использования сахарной свеклы вида </w:t>
            </w:r>
            <w:r w:rsidRPr="00563BA5">
              <w:rPr>
                <w:i/>
                <w:iCs/>
                <w:sz w:val="24"/>
                <w:szCs w:val="24"/>
                <w:lang w:eastAsia="ru-RU"/>
              </w:rPr>
              <w:t>Beta vulgaris</w:t>
            </w:r>
            <w:r w:rsidRPr="00563BA5">
              <w:rPr>
                <w:sz w:val="24"/>
                <w:szCs w:val="24"/>
                <w:lang w:eastAsia="ru-RU"/>
              </w:rPr>
              <w:t xml:space="preserve"> L.</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 почва и отходы:</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a) были обработаны во избежание любого заражения вирусом некротического пожелтения жилок свеклы (BNYVV);</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b) предназначены для поставки в установку по удалению отходов для уничтожения</w:t>
            </w:r>
            <w:r>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 xml:space="preserve">c) происходят от растений вида </w:t>
            </w:r>
            <w:r w:rsidRPr="00563BA5">
              <w:rPr>
                <w:rFonts w:ascii="Times New Roman" w:hAnsi="Times New Roman" w:cs="Times New Roman"/>
                <w:i/>
                <w:iCs/>
                <w:sz w:val="24"/>
                <w:szCs w:val="24"/>
                <w:lang w:eastAsia="ru-RU"/>
              </w:rPr>
              <w:t>Beta vulgaris,</w:t>
            </w:r>
            <w:r w:rsidRPr="00563BA5">
              <w:rPr>
                <w:rFonts w:ascii="Times New Roman" w:hAnsi="Times New Roman" w:cs="Times New Roman"/>
                <w:sz w:val="24"/>
                <w:szCs w:val="24"/>
                <w:lang w:eastAsia="ru-RU"/>
              </w:rPr>
              <w:t xml:space="preserve"> произведенных в зоне, в которой не известно о присутствии вируса некротического пожелтения жилок сахарной свеклы</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27.</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Семена и семена кормовой свеклы вида </w:t>
            </w:r>
            <w:r w:rsidRPr="00563BA5">
              <w:rPr>
                <w:i/>
                <w:iCs/>
                <w:sz w:val="24"/>
                <w:szCs w:val="24"/>
                <w:lang w:eastAsia="ru-RU"/>
              </w:rPr>
              <w:t>Beta vulgaris</w:t>
            </w:r>
            <w:r w:rsidRPr="00563BA5">
              <w:rPr>
                <w:sz w:val="24"/>
                <w:szCs w:val="24"/>
                <w:lang w:eastAsia="ru-RU"/>
              </w:rPr>
              <w:t xml:space="preserve"> L.</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торговле семенами свеклы, в зависимости от ситуации, официально заявляется, что:</w:t>
            </w:r>
          </w:p>
          <w:p w:rsidR="00D1033A" w:rsidRPr="00563BA5" w:rsidRDefault="00D1033A" w:rsidP="00FF023E">
            <w:pPr>
              <w:ind w:firstLine="0"/>
              <w:jc w:val="left"/>
              <w:rPr>
                <w:sz w:val="24"/>
                <w:szCs w:val="24"/>
                <w:lang w:val="ro-RO" w:eastAsia="ru-RU"/>
              </w:rPr>
            </w:pPr>
            <w:r w:rsidRPr="00563BA5">
              <w:rPr>
                <w:sz w:val="24"/>
                <w:szCs w:val="24"/>
                <w:lang w:val="fr-FR" w:eastAsia="ru-RU"/>
              </w:rPr>
              <w:t>a</w:t>
            </w:r>
            <w:r w:rsidRPr="00563BA5">
              <w:rPr>
                <w:sz w:val="24"/>
                <w:szCs w:val="24"/>
                <w:lang w:eastAsia="ru-RU"/>
              </w:rPr>
              <w:t xml:space="preserve">) семена из категории </w:t>
            </w:r>
            <w:r>
              <w:rPr>
                <w:sz w:val="24"/>
                <w:szCs w:val="24"/>
                <w:lang w:eastAsia="ru-RU"/>
              </w:rPr>
              <w:t>«базовые</w:t>
            </w:r>
            <w:r w:rsidRPr="00563BA5">
              <w:rPr>
                <w:sz w:val="24"/>
                <w:szCs w:val="24"/>
                <w:lang w:eastAsia="ru-RU"/>
              </w:rPr>
              <w:t xml:space="preserve"> семена</w:t>
            </w:r>
            <w:r>
              <w:rPr>
                <w:sz w:val="24"/>
                <w:szCs w:val="24"/>
                <w:lang w:eastAsia="ru-RU"/>
              </w:rPr>
              <w:t>»</w:t>
            </w:r>
            <w:r w:rsidRPr="00563BA5">
              <w:rPr>
                <w:sz w:val="24"/>
                <w:szCs w:val="24"/>
                <w:lang w:eastAsia="ru-RU"/>
              </w:rPr>
              <w:t xml:space="preserve"> и </w:t>
            </w:r>
            <w:r>
              <w:rPr>
                <w:sz w:val="24"/>
                <w:szCs w:val="24"/>
                <w:lang w:eastAsia="ru-RU"/>
              </w:rPr>
              <w:t>«</w:t>
            </w:r>
            <w:r w:rsidRPr="00563BA5">
              <w:rPr>
                <w:sz w:val="24"/>
                <w:szCs w:val="24"/>
                <w:lang w:eastAsia="ru-RU"/>
              </w:rPr>
              <w:t>сертифицированные семен</w:t>
            </w:r>
            <w:r>
              <w:rPr>
                <w:sz w:val="24"/>
                <w:szCs w:val="24"/>
                <w:lang w:eastAsia="ru-RU"/>
              </w:rPr>
              <w:t>»</w:t>
            </w:r>
            <w:r w:rsidRPr="00563BA5">
              <w:rPr>
                <w:sz w:val="24"/>
                <w:szCs w:val="24"/>
                <w:lang w:eastAsia="ru-RU"/>
              </w:rPr>
              <w:t>” соответствуют требованиям качества, предъявляемым к семенам и материалу для размножения</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eastAsia="ru-RU"/>
              </w:rPr>
              <w:t xml:space="preserve">b) в случае </w:t>
            </w:r>
            <w:r>
              <w:rPr>
                <w:sz w:val="24"/>
                <w:szCs w:val="24"/>
                <w:lang w:eastAsia="ru-RU"/>
              </w:rPr>
              <w:t>«</w:t>
            </w:r>
            <w:r w:rsidRPr="00563BA5">
              <w:rPr>
                <w:sz w:val="24"/>
                <w:szCs w:val="24"/>
                <w:lang w:eastAsia="ru-RU"/>
              </w:rPr>
              <w:t>семян, которые в конечном итоге не были сертифицированы</w:t>
            </w:r>
            <w:r>
              <w:rPr>
                <w:sz w:val="24"/>
                <w:szCs w:val="24"/>
                <w:lang w:eastAsia="ru-RU"/>
              </w:rPr>
              <w:t>»</w:t>
            </w:r>
            <w:r w:rsidRPr="00563BA5">
              <w:rPr>
                <w:sz w:val="24"/>
                <w:szCs w:val="24"/>
                <w:lang w:eastAsia="ru-RU"/>
              </w:rPr>
              <w:t>, семена:</w:t>
            </w:r>
          </w:p>
          <w:p w:rsidR="00D1033A" w:rsidRPr="00563BA5" w:rsidRDefault="00D1033A" w:rsidP="00FF023E">
            <w:pPr>
              <w:tabs>
                <w:tab w:val="left" w:pos="234"/>
              </w:tabs>
              <w:ind w:firstLine="134"/>
              <w:jc w:val="left"/>
              <w:rPr>
                <w:sz w:val="24"/>
                <w:szCs w:val="24"/>
                <w:lang w:eastAsia="ru-RU"/>
              </w:rPr>
            </w:pPr>
            <w:r w:rsidRPr="00563BA5">
              <w:rPr>
                <w:sz w:val="24"/>
                <w:szCs w:val="24"/>
                <w:lang w:eastAsia="ru-RU"/>
              </w:rPr>
              <w:t xml:space="preserve">- соответствуют требованиям </w:t>
            </w:r>
            <w:r w:rsidRPr="00563BA5">
              <w:rPr>
                <w:sz w:val="24"/>
                <w:szCs w:val="24"/>
                <w:lang w:eastAsia="ru-RU"/>
              </w:rPr>
              <w:lastRenderedPageBreak/>
              <w:t>качества, предъявляемым к семенам и материалу для размноженияи</w:t>
            </w:r>
          </w:p>
          <w:p w:rsidR="00D1033A" w:rsidRPr="00563BA5" w:rsidRDefault="00D1033A" w:rsidP="00D1033A">
            <w:pPr>
              <w:pStyle w:val="ListParagraph"/>
              <w:numPr>
                <w:ilvl w:val="0"/>
                <w:numId w:val="4"/>
              </w:numPr>
              <w:tabs>
                <w:tab w:val="left" w:pos="334"/>
              </w:tabs>
              <w:spacing w:after="0" w:line="240" w:lineRule="auto"/>
              <w:ind w:left="0" w:firstLine="134"/>
              <w:rPr>
                <w:rFonts w:ascii="Times New Roman" w:hAnsi="Times New Roman" w:cs="Times New Roman"/>
                <w:sz w:val="24"/>
                <w:szCs w:val="24"/>
                <w:lang w:eastAsia="ru-RU"/>
              </w:rPr>
            </w:pPr>
            <w:r w:rsidRPr="00563BA5">
              <w:rPr>
                <w:rFonts w:ascii="Times New Roman" w:hAnsi="Times New Roman" w:cs="Times New Roman"/>
                <w:sz w:val="24"/>
                <w:szCs w:val="24"/>
                <w:lang w:eastAsia="ru-RU"/>
              </w:rPr>
              <w:t>предназначены для переработки и соответствуют условиям качества, предъявляемым к семенам, и поставляются на перерабатывающее предприятие, располагающее возможностями для контролируемого уничтожения отходов во избежание распространения  вируса некротического пожелтения жилок свеклы (BNYVV);</w:t>
            </w:r>
          </w:p>
          <w:p w:rsidR="00D1033A" w:rsidRPr="00563BA5" w:rsidRDefault="00D1033A" w:rsidP="00FF023E">
            <w:pPr>
              <w:pStyle w:val="ListParagraph"/>
              <w:spacing w:after="0" w:line="240" w:lineRule="auto"/>
              <w:ind w:left="50"/>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семена были получены от урожаев, собранных в зоне,</w:t>
            </w:r>
            <w:r>
              <w:rPr>
                <w:rFonts w:ascii="Times New Roman" w:hAnsi="Times New Roman" w:cs="Times New Roman"/>
                <w:sz w:val="24"/>
                <w:szCs w:val="24"/>
                <w:lang w:eastAsia="ru-RU"/>
              </w:rPr>
              <w:t xml:space="preserve"> о</w:t>
            </w:r>
            <w:r w:rsidRPr="00563BA5">
              <w:rPr>
                <w:rFonts w:ascii="Times New Roman" w:hAnsi="Times New Roman" w:cs="Times New Roman"/>
                <w:sz w:val="24"/>
                <w:szCs w:val="24"/>
                <w:lang w:eastAsia="ru-RU"/>
              </w:rPr>
              <w:t>котор</w:t>
            </w:r>
            <w:r>
              <w:rPr>
                <w:rFonts w:ascii="Times New Roman" w:hAnsi="Times New Roman" w:cs="Times New Roman"/>
                <w:sz w:val="24"/>
                <w:szCs w:val="24"/>
                <w:lang w:eastAsia="ru-RU"/>
              </w:rPr>
              <w:t>ой</w:t>
            </w:r>
            <w:r w:rsidRPr="00563BA5">
              <w:rPr>
                <w:rFonts w:ascii="Times New Roman" w:hAnsi="Times New Roman" w:cs="Times New Roman"/>
                <w:sz w:val="24"/>
                <w:szCs w:val="24"/>
                <w:lang w:eastAsia="ru-RU"/>
              </w:rPr>
              <w:t xml:space="preserve"> известно,</w:t>
            </w:r>
            <w:r>
              <w:rPr>
                <w:rFonts w:ascii="Times New Roman" w:hAnsi="Times New Roman" w:cs="Times New Roman"/>
                <w:sz w:val="24"/>
                <w:szCs w:val="24"/>
                <w:lang w:eastAsia="ru-RU"/>
              </w:rPr>
              <w:t xml:space="preserve"> что</w:t>
            </w:r>
            <w:r w:rsidRPr="00563BA5">
              <w:rPr>
                <w:rFonts w:ascii="Times New Roman" w:hAnsi="Times New Roman" w:cs="Times New Roman"/>
                <w:sz w:val="24"/>
                <w:szCs w:val="24"/>
                <w:lang w:eastAsia="ru-RU"/>
              </w:rPr>
              <w:t xml:space="preserve"> BNYVV</w:t>
            </w:r>
            <w:r>
              <w:rPr>
                <w:rFonts w:ascii="Times New Roman" w:hAnsi="Times New Roman" w:cs="Times New Roman"/>
                <w:sz w:val="24"/>
                <w:szCs w:val="24"/>
                <w:lang w:eastAsia="ru-RU"/>
              </w:rPr>
              <w:t xml:space="preserve"> в ней </w:t>
            </w:r>
            <w:r w:rsidRPr="00563BA5">
              <w:rPr>
                <w:rFonts w:ascii="Times New Roman" w:hAnsi="Times New Roman" w:cs="Times New Roman"/>
                <w:sz w:val="24"/>
                <w:szCs w:val="24"/>
                <w:lang w:eastAsia="ru-RU"/>
              </w:rPr>
              <w:t xml:space="preserve"> не возникает</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27.1.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Растительные семена вида </w:t>
            </w:r>
            <w:r w:rsidRPr="00563BA5">
              <w:rPr>
                <w:i/>
                <w:iCs/>
                <w:sz w:val="24"/>
                <w:szCs w:val="24"/>
                <w:lang w:eastAsia="ru-RU"/>
              </w:rPr>
              <w:t>Beta vulgaris</w:t>
            </w:r>
            <w:r w:rsidRPr="00563BA5">
              <w:rPr>
                <w:sz w:val="24"/>
                <w:szCs w:val="24"/>
                <w:lang w:eastAsia="ru-RU"/>
              </w:rPr>
              <w:t xml:space="preserve"> L.</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положений, применяемы</w:t>
            </w:r>
            <w:r>
              <w:rPr>
                <w:sz w:val="24"/>
                <w:szCs w:val="24"/>
                <w:lang w:eastAsia="ru-RU"/>
              </w:rPr>
              <w:t>х</w:t>
            </w:r>
            <w:r w:rsidRPr="00563BA5">
              <w:rPr>
                <w:sz w:val="24"/>
                <w:szCs w:val="24"/>
                <w:lang w:eastAsia="ru-RU"/>
              </w:rPr>
              <w:t xml:space="preserve"> к торговле растительными семенами, официально заявляется, что </w:t>
            </w:r>
          </w:p>
          <w:p w:rsidR="00D1033A" w:rsidRPr="00563BA5" w:rsidRDefault="00D1033A" w:rsidP="00FF023E">
            <w:pPr>
              <w:ind w:firstLine="0"/>
              <w:jc w:val="left"/>
              <w:rPr>
                <w:sz w:val="24"/>
                <w:szCs w:val="24"/>
                <w:lang w:eastAsia="ru-RU"/>
              </w:rPr>
            </w:pPr>
            <w:r w:rsidRPr="00563BA5">
              <w:rPr>
                <w:sz w:val="24"/>
                <w:szCs w:val="24"/>
                <w:lang w:eastAsia="ru-RU"/>
              </w:rPr>
              <w:t>a)</w:t>
            </w:r>
            <w:r>
              <w:rPr>
                <w:sz w:val="24"/>
                <w:szCs w:val="24"/>
                <w:lang w:eastAsia="ru-RU"/>
              </w:rPr>
              <w:t xml:space="preserve"> в обработанных семенах</w:t>
            </w:r>
            <w:r w:rsidRPr="00563BA5">
              <w:rPr>
                <w:sz w:val="24"/>
                <w:szCs w:val="24"/>
                <w:lang w:eastAsia="ru-RU"/>
              </w:rPr>
              <w:t xml:space="preserve"> содержание инертного материала не превышает 0,5% веса, а в случае семян, очищенных от кожуры, данный стандарт должен быть соблюден до очищения от кожуры</w:t>
            </w:r>
            <w:r>
              <w:rPr>
                <w:sz w:val="24"/>
                <w:szCs w:val="24"/>
                <w:lang w:eastAsia="ru-RU"/>
              </w:rPr>
              <w:t>;</w:t>
            </w:r>
            <w:r w:rsidRPr="00563BA5">
              <w:rPr>
                <w:sz w:val="24"/>
                <w:szCs w:val="24"/>
                <w:lang w:eastAsia="ru-RU"/>
              </w:rPr>
              <w:t xml:space="preserve"> или </w:t>
            </w:r>
          </w:p>
          <w:p w:rsidR="00D1033A" w:rsidRPr="00563BA5" w:rsidRDefault="00D1033A" w:rsidP="00FF023E">
            <w:pPr>
              <w:ind w:firstLine="0"/>
              <w:jc w:val="left"/>
              <w:rPr>
                <w:sz w:val="24"/>
                <w:szCs w:val="24"/>
                <w:lang w:eastAsia="ru-RU"/>
              </w:rPr>
            </w:pPr>
            <w:r w:rsidRPr="00563BA5">
              <w:rPr>
                <w:sz w:val="24"/>
                <w:szCs w:val="24"/>
                <w:lang w:val="en-US" w:eastAsia="ru-RU"/>
              </w:rPr>
              <w:t>b</w:t>
            </w:r>
            <w:r w:rsidRPr="00563BA5">
              <w:rPr>
                <w:sz w:val="24"/>
                <w:szCs w:val="24"/>
                <w:lang w:eastAsia="ru-RU"/>
              </w:rPr>
              <w:t>) в случае необработанных семян:</w:t>
            </w:r>
          </w:p>
          <w:p w:rsidR="00D1033A" w:rsidRPr="00563BA5" w:rsidRDefault="00D1033A" w:rsidP="00FF023E">
            <w:pPr>
              <w:ind w:left="92" w:firstLine="0"/>
              <w:jc w:val="left"/>
              <w:rPr>
                <w:sz w:val="24"/>
                <w:szCs w:val="24"/>
                <w:lang w:eastAsia="ru-RU"/>
              </w:rPr>
            </w:pPr>
            <w:r w:rsidRPr="00563BA5">
              <w:rPr>
                <w:sz w:val="24"/>
                <w:szCs w:val="24"/>
                <w:lang w:eastAsia="ru-RU"/>
              </w:rPr>
              <w:t xml:space="preserve">- семена официально упакованы таким образом, чтобы </w:t>
            </w:r>
            <w:r>
              <w:rPr>
                <w:sz w:val="24"/>
                <w:szCs w:val="24"/>
                <w:lang w:eastAsia="ru-RU"/>
              </w:rPr>
              <w:t xml:space="preserve">не представлять </w:t>
            </w:r>
            <w:r w:rsidRPr="00563BA5">
              <w:rPr>
                <w:sz w:val="24"/>
                <w:szCs w:val="24"/>
                <w:lang w:eastAsia="ru-RU"/>
              </w:rPr>
              <w:t xml:space="preserve"> риск распространения BNYVV</w:t>
            </w:r>
            <w:r>
              <w:rPr>
                <w:sz w:val="24"/>
                <w:szCs w:val="24"/>
                <w:lang w:eastAsia="ru-RU"/>
              </w:rPr>
              <w:t>;</w:t>
            </w:r>
            <w:r w:rsidRPr="00563BA5">
              <w:rPr>
                <w:sz w:val="24"/>
                <w:szCs w:val="24"/>
                <w:lang w:eastAsia="ru-RU"/>
              </w:rPr>
              <w:t xml:space="preserve"> и</w:t>
            </w:r>
          </w:p>
          <w:p w:rsidR="00D1033A" w:rsidRPr="00563BA5" w:rsidRDefault="00D1033A" w:rsidP="00D1033A">
            <w:pPr>
              <w:pStyle w:val="ListParagraph"/>
              <w:numPr>
                <w:ilvl w:val="0"/>
                <w:numId w:val="4"/>
              </w:numPr>
              <w:spacing w:after="0" w:line="240" w:lineRule="auto"/>
              <w:ind w:left="0" w:firstLine="462"/>
              <w:rPr>
                <w:rFonts w:ascii="Times New Roman" w:hAnsi="Times New Roman" w:cs="Times New Roman"/>
                <w:sz w:val="24"/>
                <w:szCs w:val="24"/>
                <w:lang w:eastAsia="ru-RU"/>
              </w:rPr>
            </w:pPr>
            <w:r w:rsidRPr="00563BA5">
              <w:rPr>
                <w:rFonts w:ascii="Times New Roman" w:hAnsi="Times New Roman" w:cs="Times New Roman"/>
                <w:sz w:val="24"/>
                <w:szCs w:val="24"/>
                <w:lang w:eastAsia="ru-RU"/>
              </w:rPr>
              <w:t>семена предназначены для переработки и соответствуют условиям качества,  указанным в подпункте а), и поставляются на перерабатывающее предприятие, располагающее возможностями для контролируемого уничтожения отходов во избежание распространения  вируса некротического пожелтения жилок свеклы (BNYVV);</w:t>
            </w:r>
          </w:p>
          <w:p w:rsidR="00D1033A" w:rsidRPr="00563BA5" w:rsidRDefault="00D1033A" w:rsidP="00FF023E">
            <w:pPr>
              <w:ind w:left="92"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92"/>
              <w:rPr>
                <w:rFonts w:ascii="Times New Roman" w:hAnsi="Times New Roman" w:cs="Times New Roman"/>
                <w:sz w:val="24"/>
                <w:szCs w:val="24"/>
                <w:lang w:val="ro-RO" w:eastAsia="ru-RU"/>
              </w:rPr>
            </w:pPr>
            <w:r w:rsidRPr="00563BA5">
              <w:rPr>
                <w:rFonts w:ascii="Times New Roman" w:hAnsi="Times New Roman" w:cs="Times New Roman"/>
                <w:sz w:val="24"/>
                <w:szCs w:val="24"/>
                <w:lang w:eastAsia="ru-RU"/>
              </w:rPr>
              <w:t>c) семена были получены от урожаев, собранных в зон</w:t>
            </w:r>
            <w:r>
              <w:rPr>
                <w:rFonts w:ascii="Times New Roman" w:hAnsi="Times New Roman" w:cs="Times New Roman"/>
                <w:sz w:val="24"/>
                <w:szCs w:val="24"/>
                <w:lang w:eastAsia="ru-RU"/>
              </w:rPr>
              <w:t>ах</w:t>
            </w:r>
            <w:r w:rsidRPr="00563B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 </w:t>
            </w:r>
            <w:r w:rsidRPr="00563BA5">
              <w:rPr>
                <w:rFonts w:ascii="Times New Roman" w:hAnsi="Times New Roman" w:cs="Times New Roman"/>
                <w:sz w:val="24"/>
                <w:szCs w:val="24"/>
                <w:lang w:eastAsia="ru-RU"/>
              </w:rPr>
              <w:t xml:space="preserve"> которых известно, </w:t>
            </w:r>
            <w:r>
              <w:rPr>
                <w:rFonts w:ascii="Times New Roman" w:hAnsi="Times New Roman" w:cs="Times New Roman"/>
                <w:sz w:val="24"/>
                <w:szCs w:val="24"/>
                <w:lang w:eastAsia="ru-RU"/>
              </w:rPr>
              <w:t xml:space="preserve">что в них </w:t>
            </w:r>
            <w:r w:rsidRPr="00563BA5">
              <w:rPr>
                <w:rFonts w:ascii="Times New Roman" w:hAnsi="Times New Roman" w:cs="Times New Roman"/>
                <w:sz w:val="24"/>
                <w:szCs w:val="24"/>
                <w:lang w:eastAsia="ru-RU"/>
              </w:rPr>
              <w:t>не возникает BNYVV</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F (Бретань), FI, IRL, P (Азорские острова), UK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28.</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Gossypium</w:t>
            </w:r>
            <w:r w:rsidRPr="00563BA5">
              <w:rPr>
                <w:sz w:val="24"/>
                <w:szCs w:val="24"/>
                <w:lang w:eastAsia="ru-RU"/>
              </w:rPr>
              <w:t xml:space="preserve"> spp.</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Официально заявляется, что:</w:t>
            </w:r>
          </w:p>
          <w:p w:rsidR="00D1033A" w:rsidRPr="00563BA5" w:rsidRDefault="00D1033A" w:rsidP="00FF023E">
            <w:pPr>
              <w:pStyle w:val="ListParagraph"/>
              <w:spacing w:after="0" w:line="240" w:lineRule="auto"/>
              <w:ind w:left="92"/>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a</w:t>
            </w:r>
            <w:r w:rsidRPr="00563BA5">
              <w:rPr>
                <w:rFonts w:ascii="Times New Roman" w:hAnsi="Times New Roman" w:cs="Times New Roman"/>
                <w:sz w:val="24"/>
                <w:szCs w:val="24"/>
                <w:lang w:eastAsia="ru-RU"/>
              </w:rPr>
              <w:t>) семена были обработаны кислотой</w:t>
            </w:r>
            <w:r w:rsidRPr="00563BA5">
              <w:rPr>
                <w:rFonts w:ascii="Times New Roman" w:hAnsi="Times New Roman" w:cs="Times New Roman"/>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и</w:t>
            </w:r>
          </w:p>
          <w:p w:rsidR="00D1033A" w:rsidRPr="00563BA5" w:rsidRDefault="00D1033A" w:rsidP="00FF023E">
            <w:pPr>
              <w:pStyle w:val="ListParagraph"/>
              <w:spacing w:after="0" w:line="240" w:lineRule="auto"/>
              <w:ind w:left="92"/>
              <w:rPr>
                <w:rFonts w:ascii="Times New Roman" w:hAnsi="Times New Roman" w:cs="Times New Roman"/>
                <w:sz w:val="24"/>
                <w:szCs w:val="24"/>
                <w:lang w:eastAsia="ru-RU"/>
              </w:rPr>
            </w:pPr>
            <w:r w:rsidRPr="00563BA5">
              <w:rPr>
                <w:rFonts w:ascii="Times New Roman" w:hAnsi="Times New Roman" w:cs="Times New Roman"/>
                <w:sz w:val="24"/>
                <w:szCs w:val="24"/>
                <w:lang w:val="fr-FR" w:eastAsia="ru-RU"/>
              </w:rPr>
              <w:t>b</w:t>
            </w:r>
            <w:r w:rsidRPr="00563BA5">
              <w:rPr>
                <w:rFonts w:ascii="Times New Roman" w:hAnsi="Times New Roman" w:cs="Times New Roman"/>
                <w:sz w:val="24"/>
                <w:szCs w:val="24"/>
                <w:lang w:eastAsia="ru-RU"/>
              </w:rPr>
              <w:t xml:space="preserve">) ни один симптом </w:t>
            </w:r>
            <w:r w:rsidRPr="00563BA5">
              <w:rPr>
                <w:rFonts w:ascii="Times New Roman" w:hAnsi="Times New Roman" w:cs="Times New Roman"/>
                <w:i/>
                <w:iCs/>
                <w:sz w:val="24"/>
                <w:szCs w:val="24"/>
                <w:lang w:val="fr-FR" w:eastAsia="ru-RU"/>
              </w:rPr>
              <w:t>Glomorellagossypii</w:t>
            </w:r>
            <w:r w:rsidRPr="00563BA5">
              <w:rPr>
                <w:rFonts w:ascii="Times New Roman" w:hAnsi="Times New Roman" w:cs="Times New Roman"/>
                <w:sz w:val="24"/>
                <w:szCs w:val="24"/>
                <w:lang w:val="fr-FR" w:eastAsia="ru-RU"/>
              </w:rPr>
              <w:t>Edgerton</w:t>
            </w:r>
            <w:r w:rsidRPr="00563BA5">
              <w:rPr>
                <w:rFonts w:ascii="Times New Roman" w:hAnsi="Times New Roman" w:cs="Times New Roman"/>
                <w:sz w:val="24"/>
                <w:szCs w:val="24"/>
                <w:lang w:eastAsia="ru-RU"/>
              </w:rPr>
              <w:t xml:space="preserve"> не был обнаружен в месте производства с </w:t>
            </w:r>
            <w:r w:rsidRPr="00563BA5">
              <w:rPr>
                <w:rFonts w:ascii="Times New Roman" w:hAnsi="Times New Roman" w:cs="Times New Roman"/>
                <w:sz w:val="24"/>
                <w:szCs w:val="24"/>
                <w:lang w:eastAsia="ru-RU"/>
              </w:rPr>
              <w:lastRenderedPageBreak/>
              <w:t xml:space="preserve">начала последнего полного вегетационного периода, а репрезентативный образец был протестирован и в результате данных тестов был установлен как свободный от </w:t>
            </w:r>
            <w:r w:rsidRPr="00563BA5">
              <w:rPr>
                <w:rFonts w:ascii="Times New Roman" w:hAnsi="Times New Roman" w:cs="Times New Roman"/>
                <w:i/>
                <w:iCs/>
                <w:sz w:val="24"/>
                <w:szCs w:val="24"/>
                <w:lang w:val="fr-FR" w:eastAsia="ru-RU"/>
              </w:rPr>
              <w:t>Glomorellagossypii</w:t>
            </w:r>
            <w:r w:rsidRPr="00563BA5">
              <w:rPr>
                <w:rFonts w:ascii="Times New Roman" w:hAnsi="Times New Roman" w:cs="Times New Roman"/>
                <w:sz w:val="24"/>
                <w:szCs w:val="24"/>
                <w:lang w:val="fr-FR" w:eastAsia="ru-RU"/>
              </w:rPr>
              <w:t>Edgerton</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EL</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28.1.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Gossypium</w:t>
            </w:r>
            <w:r w:rsidRPr="00563BA5">
              <w:rPr>
                <w:sz w:val="24"/>
                <w:szCs w:val="24"/>
                <w:lang w:eastAsia="ru-RU"/>
              </w:rPr>
              <w:t xml:space="preserve"> spp.</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Официально заявляется, что семена были обработаны кислотой</w:t>
            </w:r>
          </w:p>
        </w:tc>
        <w:tc>
          <w:tcPr>
            <w:tcW w:w="2035" w:type="dxa"/>
          </w:tcPr>
          <w:p w:rsidR="00D1033A" w:rsidRPr="00563BA5" w:rsidRDefault="00D1033A" w:rsidP="00FF023E">
            <w:pPr>
              <w:ind w:firstLine="0"/>
              <w:jc w:val="left"/>
              <w:rPr>
                <w:sz w:val="24"/>
                <w:szCs w:val="24"/>
                <w:lang w:eastAsia="ru-RU"/>
              </w:rPr>
            </w:pPr>
            <w:r w:rsidRPr="00563BA5">
              <w:rPr>
                <w:sz w:val="24"/>
                <w:szCs w:val="24"/>
                <w:lang w:val="fr-FR" w:eastAsia="ru-RU"/>
              </w:rPr>
              <w:t>EL</w:t>
            </w:r>
            <w:r w:rsidRPr="00563BA5">
              <w:rPr>
                <w:sz w:val="24"/>
                <w:szCs w:val="24"/>
                <w:lang w:eastAsia="ru-RU"/>
              </w:rPr>
              <w:t xml:space="preserve">, </w:t>
            </w:r>
            <w:r w:rsidRPr="00563BA5">
              <w:rPr>
                <w:sz w:val="24"/>
                <w:szCs w:val="24"/>
                <w:lang w:val="fr-FR" w:eastAsia="ru-RU"/>
              </w:rPr>
              <w:t>E</w:t>
            </w:r>
            <w:r w:rsidRPr="00563BA5">
              <w:rPr>
                <w:sz w:val="24"/>
                <w:szCs w:val="24"/>
                <w:lang w:eastAsia="ru-RU"/>
              </w:rPr>
              <w:t xml:space="preserve"> (Андалусия, Каталония, Эстремадура, Мурсия, Валенсия)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29.</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Семена </w:t>
            </w:r>
            <w:r w:rsidRPr="00563BA5">
              <w:rPr>
                <w:i/>
                <w:iCs/>
                <w:sz w:val="24"/>
                <w:szCs w:val="24"/>
                <w:lang w:eastAsia="ru-RU"/>
              </w:rPr>
              <w:t>Mangifera</w:t>
            </w:r>
            <w:r w:rsidRPr="00563BA5">
              <w:rPr>
                <w:sz w:val="24"/>
                <w:szCs w:val="24"/>
                <w:lang w:eastAsia="ru-RU"/>
              </w:rPr>
              <w:t xml:space="preserve"> spp.</w:t>
            </w:r>
          </w:p>
        </w:tc>
        <w:tc>
          <w:tcPr>
            <w:tcW w:w="3943" w:type="dxa"/>
          </w:tcPr>
          <w:p w:rsidR="00D1033A" w:rsidRPr="00563BA5" w:rsidRDefault="00D1033A" w:rsidP="00FF023E">
            <w:pPr>
              <w:ind w:firstLine="0"/>
              <w:jc w:val="left"/>
              <w:rPr>
                <w:sz w:val="24"/>
                <w:szCs w:val="24"/>
                <w:lang w:val="ro-RO" w:eastAsia="ru-RU"/>
              </w:rPr>
            </w:pPr>
            <w:r w:rsidRPr="00563BA5">
              <w:rPr>
                <w:sz w:val="24"/>
                <w:szCs w:val="24"/>
                <w:lang w:eastAsia="ru-RU"/>
              </w:rPr>
              <w:t>Официально заявляется, что семена происходят из зон</w:t>
            </w:r>
            <w:r>
              <w:rPr>
                <w:sz w:val="24"/>
                <w:szCs w:val="24"/>
                <w:lang w:eastAsia="ru-RU"/>
              </w:rPr>
              <w:t>,</w:t>
            </w:r>
            <w:r w:rsidRPr="00563BA5">
              <w:rPr>
                <w:sz w:val="24"/>
                <w:szCs w:val="24"/>
                <w:lang w:eastAsia="ru-RU"/>
              </w:rPr>
              <w:t xml:space="preserve"> известных как  свободные от </w:t>
            </w:r>
            <w:r w:rsidRPr="00563BA5">
              <w:rPr>
                <w:i/>
                <w:iCs/>
                <w:sz w:val="24"/>
                <w:szCs w:val="24"/>
                <w:lang w:eastAsia="ru-RU"/>
              </w:rPr>
              <w:t>Sternochetus mangiferae</w:t>
            </w:r>
            <w:r w:rsidRPr="00563BA5">
              <w:rPr>
                <w:sz w:val="24"/>
                <w:szCs w:val="24"/>
                <w:lang w:eastAsia="ru-RU"/>
              </w:rPr>
              <w:t xml:space="preserve"> Fabricius</w:t>
            </w:r>
          </w:p>
        </w:tc>
        <w:tc>
          <w:tcPr>
            <w:tcW w:w="2035" w:type="dxa"/>
          </w:tcPr>
          <w:p w:rsidR="00D1033A" w:rsidRPr="00563BA5" w:rsidRDefault="00D1033A" w:rsidP="00FF023E">
            <w:pPr>
              <w:ind w:firstLine="0"/>
              <w:jc w:val="left"/>
              <w:rPr>
                <w:sz w:val="24"/>
                <w:szCs w:val="24"/>
                <w:lang w:eastAsia="ru-RU"/>
              </w:rPr>
            </w:pPr>
            <w:r w:rsidRPr="00563BA5">
              <w:rPr>
                <w:sz w:val="24"/>
                <w:szCs w:val="24"/>
                <w:lang w:val="fr-FR" w:eastAsia="ru-RU"/>
              </w:rPr>
              <w:t>E</w:t>
            </w:r>
            <w:r w:rsidRPr="00563BA5">
              <w:rPr>
                <w:sz w:val="24"/>
                <w:szCs w:val="24"/>
                <w:lang w:eastAsia="ru-RU"/>
              </w:rPr>
              <w:t xml:space="preserve"> (Гранада и Малага), </w:t>
            </w:r>
            <w:r w:rsidRPr="00563BA5">
              <w:rPr>
                <w:sz w:val="24"/>
                <w:szCs w:val="24"/>
                <w:lang w:val="fr-FR" w:eastAsia="ru-RU"/>
              </w:rPr>
              <w:t>P</w:t>
            </w:r>
            <w:r w:rsidRPr="00563BA5">
              <w:rPr>
                <w:sz w:val="24"/>
                <w:szCs w:val="24"/>
                <w:lang w:eastAsia="ru-RU"/>
              </w:rPr>
              <w:t xml:space="preserve"> (Алентежу, Алгарве и Мадейра)</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30.</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Используемые сельскохозяйственные машины</w:t>
            </w:r>
          </w:p>
        </w:tc>
        <w:tc>
          <w:tcPr>
            <w:tcW w:w="3943" w:type="dxa"/>
          </w:tcPr>
          <w:p w:rsidR="00D1033A" w:rsidRPr="00563BA5" w:rsidRDefault="00D1033A" w:rsidP="00FF023E">
            <w:pPr>
              <w:pStyle w:val="ListParagraph"/>
              <w:spacing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a</w:t>
            </w:r>
            <w:r w:rsidRPr="00563BA5">
              <w:rPr>
                <w:rFonts w:ascii="Times New Roman" w:hAnsi="Times New Roman" w:cs="Times New Roman"/>
                <w:sz w:val="24"/>
                <w:szCs w:val="24"/>
                <w:lang w:eastAsia="ru-RU"/>
              </w:rPr>
              <w:t>) машины должны очищаться от почвы и растительных остатков, когда они ввозятся в место производства сахарной свеклы</w:t>
            </w:r>
            <w:r w:rsidRPr="00563BA5">
              <w:rPr>
                <w:rFonts w:ascii="Times New Roman" w:hAnsi="Times New Roman" w:cs="Times New Roman"/>
                <w:sz w:val="24"/>
                <w:szCs w:val="24"/>
                <w:lang w:val="ro-RO" w:eastAsia="ru-RU"/>
              </w:rPr>
              <w:t>;</w:t>
            </w:r>
          </w:p>
          <w:p w:rsidR="00D1033A" w:rsidRPr="00563BA5" w:rsidRDefault="00D1033A" w:rsidP="00FF023E">
            <w:pPr>
              <w:pStyle w:val="ListParagraph"/>
              <w:spacing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b</w:t>
            </w:r>
            <w:r w:rsidRPr="00563BA5">
              <w:rPr>
                <w:rFonts w:ascii="Times New Roman" w:hAnsi="Times New Roman" w:cs="Times New Roman"/>
                <w:sz w:val="24"/>
                <w:szCs w:val="24"/>
                <w:lang w:eastAsia="ru-RU"/>
              </w:rPr>
              <w:t>) должны происходить из зоны, в которой не известно о присутствии вируса некротического пожелтения жилок сахарной свеклы</w:t>
            </w:r>
          </w:p>
        </w:tc>
        <w:tc>
          <w:tcPr>
            <w:tcW w:w="2035" w:type="dxa"/>
          </w:tcPr>
          <w:p w:rsidR="00D1033A" w:rsidRPr="00563BA5" w:rsidRDefault="00D1033A" w:rsidP="00FF023E">
            <w:pPr>
              <w:ind w:firstLine="0"/>
              <w:jc w:val="left"/>
              <w:rPr>
                <w:sz w:val="24"/>
                <w:szCs w:val="24"/>
                <w:lang w:eastAsia="ru-RU"/>
              </w:rPr>
            </w:pPr>
            <w:r w:rsidRPr="00563BA5">
              <w:rPr>
                <w:sz w:val="24"/>
                <w:szCs w:val="24"/>
                <w:lang w:val="fr-FR" w:eastAsia="ru-RU"/>
              </w:rPr>
              <w:t>F</w:t>
            </w:r>
            <w:r w:rsidRPr="00563BA5">
              <w:rPr>
                <w:sz w:val="24"/>
                <w:szCs w:val="24"/>
                <w:lang w:eastAsia="ru-RU"/>
              </w:rPr>
              <w:t xml:space="preserve"> (Бретань), </w:t>
            </w:r>
            <w:r w:rsidRPr="00563BA5">
              <w:rPr>
                <w:sz w:val="24"/>
                <w:szCs w:val="24"/>
                <w:lang w:val="fr-FR" w:eastAsia="ru-RU"/>
              </w:rPr>
              <w:t>FI</w:t>
            </w:r>
            <w:r w:rsidRPr="00563BA5">
              <w:rPr>
                <w:sz w:val="24"/>
                <w:szCs w:val="24"/>
                <w:lang w:eastAsia="ru-RU"/>
              </w:rPr>
              <w:t xml:space="preserve">, </w:t>
            </w:r>
            <w:r w:rsidRPr="00563BA5">
              <w:rPr>
                <w:sz w:val="24"/>
                <w:szCs w:val="24"/>
                <w:lang w:val="fr-FR" w:eastAsia="ru-RU"/>
              </w:rPr>
              <w:t>IRL</w:t>
            </w:r>
            <w:r w:rsidRPr="00563BA5">
              <w:rPr>
                <w:sz w:val="24"/>
                <w:szCs w:val="24"/>
                <w:lang w:eastAsia="ru-RU"/>
              </w:rPr>
              <w:t xml:space="preserve">, </w:t>
            </w:r>
            <w:r w:rsidRPr="00563BA5">
              <w:rPr>
                <w:sz w:val="24"/>
                <w:szCs w:val="24"/>
                <w:lang w:val="fr-FR" w:eastAsia="ru-RU"/>
              </w:rPr>
              <w:t>P</w:t>
            </w:r>
            <w:r w:rsidRPr="00563BA5">
              <w:rPr>
                <w:sz w:val="24"/>
                <w:szCs w:val="24"/>
                <w:lang w:eastAsia="ru-RU"/>
              </w:rPr>
              <w:t xml:space="preserve"> (Азорские острова), </w:t>
            </w:r>
            <w:r w:rsidRPr="00563BA5">
              <w:rPr>
                <w:sz w:val="24"/>
                <w:szCs w:val="24"/>
                <w:lang w:val="fr-FR" w:eastAsia="ru-RU"/>
              </w:rPr>
              <w:t>UK</w:t>
            </w:r>
            <w:r w:rsidRPr="00563BA5">
              <w:rPr>
                <w:sz w:val="24"/>
                <w:szCs w:val="24"/>
                <w:lang w:eastAsia="ru-RU"/>
              </w:rPr>
              <w:t xml:space="preserve"> (Северная Ирландия)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31.</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Плоды </w:t>
            </w:r>
            <w:r w:rsidRPr="00563BA5">
              <w:rPr>
                <w:i/>
                <w:iCs/>
                <w:sz w:val="24"/>
                <w:szCs w:val="24"/>
                <w:lang w:eastAsia="ru-RU"/>
              </w:rPr>
              <w:t>Citrus</w:t>
            </w:r>
            <w:r w:rsidRPr="00563BA5">
              <w:rPr>
                <w:sz w:val="24"/>
                <w:szCs w:val="24"/>
                <w:lang w:eastAsia="ru-RU"/>
              </w:rPr>
              <w:t xml:space="preserve"> L., </w:t>
            </w:r>
            <w:r w:rsidRPr="00563BA5">
              <w:rPr>
                <w:i/>
                <w:iCs/>
                <w:sz w:val="24"/>
                <w:szCs w:val="24"/>
                <w:lang w:eastAsia="ru-RU"/>
              </w:rPr>
              <w:t>Fortunella</w:t>
            </w:r>
            <w:r w:rsidRPr="00563BA5">
              <w:rPr>
                <w:sz w:val="24"/>
                <w:szCs w:val="24"/>
                <w:lang w:eastAsia="ru-RU"/>
              </w:rPr>
              <w:t xml:space="preserve"> Swingle, </w:t>
            </w:r>
            <w:r w:rsidRPr="00563BA5">
              <w:rPr>
                <w:i/>
                <w:iCs/>
                <w:sz w:val="24"/>
                <w:szCs w:val="24"/>
                <w:lang w:eastAsia="ru-RU"/>
              </w:rPr>
              <w:t>Poncirus</w:t>
            </w:r>
            <w:r w:rsidRPr="00563BA5">
              <w:rPr>
                <w:sz w:val="24"/>
                <w:szCs w:val="24"/>
                <w:lang w:eastAsia="ru-RU"/>
              </w:rPr>
              <w:t xml:space="preserve"> Raf., и их гибриды, происходящие из BG, HR, SI, EL (региональные единицы Арголида и  Ханья), P (Алгарве и Мадейра), E, F, CY и I</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t>Без ущерба для положения, предусмотренного</w:t>
            </w:r>
            <w:r>
              <w:rPr>
                <w:sz w:val="24"/>
                <w:szCs w:val="24"/>
                <w:lang w:eastAsia="ru-RU"/>
              </w:rPr>
              <w:t xml:space="preserve"> впозиции</w:t>
            </w:r>
            <w:r w:rsidRPr="00563BA5">
              <w:rPr>
                <w:sz w:val="24"/>
                <w:szCs w:val="24"/>
                <w:lang w:eastAsia="ru-RU"/>
              </w:rPr>
              <w:t xml:space="preserve"> 42раздел</w:t>
            </w:r>
            <w:r>
              <w:rPr>
                <w:sz w:val="24"/>
                <w:szCs w:val="24"/>
                <w:lang w:eastAsia="ru-RU"/>
              </w:rPr>
              <w:t>а</w:t>
            </w:r>
            <w:r w:rsidRPr="00563BA5">
              <w:rPr>
                <w:sz w:val="24"/>
                <w:szCs w:val="24"/>
                <w:lang w:eastAsia="ru-RU"/>
              </w:rPr>
              <w:t xml:space="preserve"> 2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согласно которому на соответствующей упаковке должна присутствовать маркировка места происхождения:</w:t>
            </w:r>
          </w:p>
          <w:p w:rsidR="00D1033A" w:rsidRPr="00563BA5" w:rsidRDefault="00D1033A" w:rsidP="00FF023E">
            <w:pPr>
              <w:ind w:firstLine="0"/>
              <w:jc w:val="left"/>
              <w:rPr>
                <w:sz w:val="24"/>
                <w:szCs w:val="24"/>
                <w:lang w:val="ro-RO" w:eastAsia="ru-RU"/>
              </w:rPr>
            </w:pPr>
            <w:r w:rsidRPr="00563BA5">
              <w:rPr>
                <w:sz w:val="24"/>
                <w:szCs w:val="24"/>
                <w:lang w:eastAsia="ru-RU"/>
              </w:rPr>
              <w:t>a) плоды должны быть без листьев и плодоножек</w:t>
            </w:r>
            <w:r w:rsidRPr="00563BA5">
              <w:rPr>
                <w:sz w:val="24"/>
                <w:szCs w:val="24"/>
                <w:lang w:val="ro-RO" w:eastAsia="ru-RU"/>
              </w:rPr>
              <w:t>;</w:t>
            </w:r>
          </w:p>
          <w:p w:rsidR="00D1033A" w:rsidRPr="00563BA5" w:rsidRDefault="00D1033A" w:rsidP="00FF023E">
            <w:pPr>
              <w:ind w:firstLine="0"/>
              <w:jc w:val="left"/>
              <w:rPr>
                <w:sz w:val="24"/>
                <w:szCs w:val="24"/>
                <w:lang w:eastAsia="ru-RU"/>
              </w:rPr>
            </w:pPr>
            <w:r w:rsidRPr="00563BA5">
              <w:rPr>
                <w:sz w:val="24"/>
                <w:szCs w:val="24"/>
                <w:lang w:eastAsia="ru-RU"/>
              </w:rPr>
              <w:t xml:space="preserve"> или</w:t>
            </w:r>
          </w:p>
          <w:p w:rsidR="00D1033A" w:rsidRPr="00563BA5" w:rsidRDefault="00D1033A" w:rsidP="00FF023E">
            <w:pPr>
              <w:ind w:firstLine="0"/>
              <w:jc w:val="left"/>
              <w:rPr>
                <w:sz w:val="24"/>
                <w:szCs w:val="24"/>
                <w:lang w:val="ro-RO" w:eastAsia="ru-RU"/>
              </w:rPr>
            </w:pPr>
            <w:r w:rsidRPr="00563BA5">
              <w:rPr>
                <w:sz w:val="24"/>
                <w:szCs w:val="24"/>
                <w:lang w:eastAsia="ru-RU"/>
              </w:rPr>
              <w:t xml:space="preserve">b) в случае плодов с листьями или плодоножками, должно </w:t>
            </w:r>
            <w:r>
              <w:rPr>
                <w:sz w:val="24"/>
                <w:szCs w:val="24"/>
                <w:lang w:eastAsia="ru-RU"/>
              </w:rPr>
              <w:t xml:space="preserve">быть </w:t>
            </w:r>
            <w:r w:rsidRPr="00563BA5">
              <w:rPr>
                <w:sz w:val="24"/>
                <w:szCs w:val="24"/>
                <w:lang w:eastAsia="ru-RU"/>
              </w:rPr>
              <w:t xml:space="preserve">официальное заявление о том, что плоды упакованы в закрытые контейнеры, опломбированные </w:t>
            </w:r>
            <w:r>
              <w:rPr>
                <w:sz w:val="24"/>
                <w:szCs w:val="24"/>
                <w:lang w:eastAsia="ru-RU"/>
              </w:rPr>
              <w:t>в официальном порядке</w:t>
            </w:r>
            <w:r w:rsidRPr="00563BA5">
              <w:rPr>
                <w:sz w:val="24"/>
                <w:szCs w:val="24"/>
                <w:lang w:eastAsia="ru-RU"/>
              </w:rPr>
              <w:t xml:space="preserve"> на протяжении всей транспортировки через защищенную зону, признанную для данных плодов, </w:t>
            </w:r>
            <w:r>
              <w:rPr>
                <w:sz w:val="24"/>
                <w:szCs w:val="24"/>
                <w:lang w:eastAsia="ru-RU"/>
              </w:rPr>
              <w:t xml:space="preserve">и </w:t>
            </w:r>
            <w:r w:rsidRPr="00563BA5">
              <w:rPr>
                <w:sz w:val="24"/>
                <w:szCs w:val="24"/>
                <w:lang w:eastAsia="ru-RU"/>
              </w:rPr>
              <w:t>при этом на упаковке должн</w:t>
            </w:r>
            <w:r>
              <w:rPr>
                <w:sz w:val="24"/>
                <w:szCs w:val="24"/>
                <w:lang w:eastAsia="ru-RU"/>
              </w:rPr>
              <w:t>а</w:t>
            </w:r>
            <w:r w:rsidRPr="00563BA5">
              <w:rPr>
                <w:sz w:val="24"/>
                <w:szCs w:val="24"/>
                <w:lang w:eastAsia="ru-RU"/>
              </w:rPr>
              <w:t xml:space="preserve"> присутствовать отличительная маркировка, а также такая же маркировка должна быть отображена в паспорте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t>EL (кроме региональных единиц Арголида и  Ханья),</w:t>
            </w:r>
            <w:r>
              <w:rPr>
                <w:sz w:val="24"/>
                <w:szCs w:val="24"/>
                <w:lang w:eastAsia="ru-RU"/>
              </w:rPr>
              <w:t xml:space="preserve"> Мальта (</w:t>
            </w:r>
            <w:r w:rsidRPr="00563BA5">
              <w:rPr>
                <w:sz w:val="24"/>
                <w:szCs w:val="24"/>
                <w:lang w:eastAsia="ru-RU"/>
              </w:rPr>
              <w:t>M</w:t>
            </w:r>
            <w:r>
              <w:rPr>
                <w:sz w:val="24"/>
                <w:szCs w:val="24"/>
                <w:lang w:eastAsia="ru-RU"/>
              </w:rPr>
              <w:t>)</w:t>
            </w:r>
            <w:r w:rsidRPr="00563BA5">
              <w:rPr>
                <w:sz w:val="24"/>
                <w:szCs w:val="24"/>
                <w:lang w:eastAsia="ru-RU"/>
              </w:rPr>
              <w:t>, P (кроме Алгарве и Мадейры)</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t>32.</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eastAsia="ru-RU"/>
              </w:rPr>
              <w:t>Vitis</w:t>
            </w:r>
            <w:r w:rsidRPr="00563BA5">
              <w:rPr>
                <w:sz w:val="24"/>
                <w:szCs w:val="24"/>
                <w:lang w:eastAsia="ru-RU"/>
              </w:rPr>
              <w:t xml:space="preserve"> L., за исключением </w:t>
            </w:r>
            <w:r w:rsidRPr="00563BA5">
              <w:rPr>
                <w:sz w:val="24"/>
                <w:szCs w:val="24"/>
                <w:lang w:eastAsia="ru-RU"/>
              </w:rPr>
              <w:lastRenderedPageBreak/>
              <w:t>плодов и семян</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Без ущерба для положений, применяемы</w:t>
            </w:r>
            <w:r>
              <w:rPr>
                <w:sz w:val="24"/>
                <w:szCs w:val="24"/>
                <w:lang w:eastAsia="ru-RU"/>
              </w:rPr>
              <w:t>х</w:t>
            </w:r>
            <w:r w:rsidRPr="00563BA5">
              <w:rPr>
                <w:sz w:val="24"/>
                <w:szCs w:val="24"/>
                <w:lang w:eastAsia="ru-RU"/>
              </w:rPr>
              <w:t xml:space="preserve"> к растениям, указанным в </w:t>
            </w:r>
            <w:r>
              <w:rPr>
                <w:sz w:val="24"/>
                <w:szCs w:val="24"/>
                <w:lang w:eastAsia="ru-RU"/>
              </w:rPr>
              <w:lastRenderedPageBreak/>
              <w:t xml:space="preserve">позиции </w:t>
            </w:r>
            <w:r w:rsidRPr="00563BA5">
              <w:rPr>
                <w:sz w:val="24"/>
                <w:szCs w:val="24"/>
                <w:lang w:eastAsia="ru-RU"/>
              </w:rPr>
              <w:t xml:space="preserve">15 </w:t>
            </w:r>
            <w:r>
              <w:rPr>
                <w:sz w:val="24"/>
                <w:szCs w:val="24"/>
                <w:lang w:eastAsia="ru-RU"/>
              </w:rPr>
              <w:t>главы</w:t>
            </w:r>
            <w:r w:rsidRPr="00563BA5">
              <w:rPr>
                <w:sz w:val="24"/>
                <w:szCs w:val="24"/>
                <w:lang w:eastAsia="ru-RU"/>
              </w:rPr>
              <w:t xml:space="preserve"> II приложении № 1</w:t>
            </w:r>
            <w:r>
              <w:rPr>
                <w:sz w:val="24"/>
                <w:szCs w:val="24"/>
                <w:lang w:eastAsia="ru-RU"/>
              </w:rPr>
              <w:t xml:space="preserve"> к</w:t>
            </w:r>
            <w:r w:rsidRPr="00563BA5">
              <w:rPr>
                <w:sz w:val="24"/>
                <w:szCs w:val="24"/>
                <w:lang w:eastAsia="ru-RU"/>
              </w:rPr>
              <w:t xml:space="preserve"> Постановлени</w:t>
            </w:r>
            <w:r>
              <w:rPr>
                <w:sz w:val="24"/>
                <w:szCs w:val="24"/>
                <w:lang w:eastAsia="ru-RU"/>
              </w:rPr>
              <w:t>ю</w:t>
            </w:r>
            <w:r w:rsidRPr="00563BA5">
              <w:rPr>
                <w:sz w:val="24"/>
                <w:szCs w:val="24"/>
                <w:lang w:eastAsia="ru-RU"/>
              </w:rPr>
              <w:t xml:space="preserve"> Правительства № 356 от 31 мая 2012 года</w:t>
            </w:r>
            <w:r>
              <w:rPr>
                <w:sz w:val="24"/>
                <w:szCs w:val="24"/>
                <w:lang w:eastAsia="ru-RU"/>
              </w:rPr>
              <w:t>,</w:t>
            </w:r>
            <w:r w:rsidRPr="00563BA5">
              <w:rPr>
                <w:sz w:val="24"/>
                <w:szCs w:val="24"/>
                <w:lang w:eastAsia="ru-RU"/>
              </w:rPr>
              <w:t xml:space="preserve">  в </w:t>
            </w:r>
            <w:r>
              <w:rPr>
                <w:sz w:val="24"/>
                <w:szCs w:val="24"/>
                <w:lang w:eastAsia="ru-RU"/>
              </w:rPr>
              <w:t>позиции</w:t>
            </w:r>
            <w:r w:rsidRPr="00563BA5">
              <w:rPr>
                <w:sz w:val="24"/>
                <w:szCs w:val="24"/>
                <w:lang w:eastAsia="ru-RU"/>
              </w:rPr>
              <w:t xml:space="preserve"> 16 разде</w:t>
            </w:r>
            <w:r>
              <w:rPr>
                <w:sz w:val="24"/>
                <w:szCs w:val="24"/>
                <w:lang w:eastAsia="ru-RU"/>
              </w:rPr>
              <w:t>ла</w:t>
            </w:r>
            <w:r w:rsidRPr="00563BA5">
              <w:rPr>
                <w:sz w:val="24"/>
                <w:szCs w:val="24"/>
                <w:lang w:eastAsia="ru-RU"/>
              </w:rPr>
              <w:t xml:space="preserve"> 2 и </w:t>
            </w:r>
            <w:r>
              <w:rPr>
                <w:sz w:val="24"/>
                <w:szCs w:val="24"/>
                <w:lang w:eastAsia="ru-RU"/>
              </w:rPr>
              <w:t>позиции</w:t>
            </w:r>
            <w:r w:rsidRPr="00563BA5">
              <w:rPr>
                <w:sz w:val="24"/>
                <w:szCs w:val="24"/>
                <w:lang w:eastAsia="ru-RU"/>
              </w:rPr>
              <w:t xml:space="preserve"> 21.1 раздел</w:t>
            </w:r>
            <w:r>
              <w:rPr>
                <w:sz w:val="24"/>
                <w:szCs w:val="24"/>
                <w:lang w:eastAsia="ru-RU"/>
              </w:rPr>
              <w:t>а</w:t>
            </w:r>
            <w:r w:rsidRPr="00563BA5">
              <w:rPr>
                <w:sz w:val="24"/>
                <w:szCs w:val="24"/>
                <w:lang w:eastAsia="ru-RU"/>
              </w:rPr>
              <w:t xml:space="preserve"> 3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официально заявляется, что </w:t>
            </w:r>
          </w:p>
          <w:p w:rsidR="00D1033A" w:rsidRPr="00563BA5" w:rsidRDefault="00D1033A" w:rsidP="00FF023E">
            <w:pPr>
              <w:ind w:firstLine="0"/>
              <w:jc w:val="left"/>
              <w:rPr>
                <w:sz w:val="24"/>
                <w:szCs w:val="24"/>
                <w:lang w:eastAsia="ru-RU"/>
              </w:rPr>
            </w:pPr>
            <w:r w:rsidRPr="00563BA5">
              <w:rPr>
                <w:sz w:val="24"/>
                <w:szCs w:val="24"/>
                <w:lang w:val="fr-FR" w:eastAsia="ru-RU"/>
              </w:rPr>
              <w:t>a</w:t>
            </w:r>
            <w:r w:rsidRPr="00563BA5">
              <w:rPr>
                <w:sz w:val="24"/>
                <w:szCs w:val="24"/>
                <w:lang w:eastAsia="ru-RU"/>
              </w:rPr>
              <w:t xml:space="preserve">) </w:t>
            </w:r>
            <w:r>
              <w:rPr>
                <w:sz w:val="24"/>
                <w:szCs w:val="24"/>
                <w:lang w:eastAsia="ru-RU"/>
              </w:rPr>
              <w:t xml:space="preserve">растения </w:t>
            </w:r>
            <w:r w:rsidRPr="00563BA5">
              <w:rPr>
                <w:sz w:val="24"/>
                <w:szCs w:val="24"/>
                <w:lang w:eastAsia="ru-RU"/>
              </w:rPr>
              <w:t xml:space="preserve">происходят и выросли в месте производства в стране, в которой не подтверждено присутствие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vertAlign w:val="superscript"/>
                <w:lang w:eastAsia="ru-RU"/>
              </w:rPr>
            </w:pPr>
            <w:r w:rsidRPr="00563BA5">
              <w:rPr>
                <w:sz w:val="24"/>
                <w:szCs w:val="24"/>
                <w:lang w:val="fr-FR" w:eastAsia="ru-RU"/>
              </w:rPr>
              <w:t>b</w:t>
            </w:r>
            <w:r w:rsidRPr="00563BA5">
              <w:rPr>
                <w:sz w:val="24"/>
                <w:szCs w:val="24"/>
                <w:lang w:eastAsia="ru-RU"/>
              </w:rPr>
              <w:t>) растения происходят из или выросли в месте производства в зоне</w:t>
            </w:r>
            <w:r>
              <w:rPr>
                <w:sz w:val="24"/>
                <w:szCs w:val="24"/>
                <w:lang w:eastAsia="ru-RU"/>
              </w:rPr>
              <w:t>,</w:t>
            </w:r>
            <w:r w:rsidRPr="00563BA5">
              <w:rPr>
                <w:sz w:val="24"/>
                <w:szCs w:val="24"/>
                <w:lang w:eastAsia="ru-RU"/>
              </w:rPr>
              <w:t xml:space="preserve"> свободной от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 xml:space="preserve">, что подтверждается национальным органом по защите растений, в соответствии с </w:t>
            </w:r>
            <w:r>
              <w:rPr>
                <w:sz w:val="24"/>
                <w:szCs w:val="24"/>
                <w:lang w:eastAsia="ru-RU"/>
              </w:rPr>
              <w:t>М</w:t>
            </w:r>
            <w:r w:rsidRPr="00563BA5">
              <w:rPr>
                <w:sz w:val="24"/>
                <w:szCs w:val="24"/>
                <w:lang w:eastAsia="ru-RU"/>
              </w:rPr>
              <w:t xml:space="preserve">еждународными </w:t>
            </w:r>
            <w:r>
              <w:rPr>
                <w:sz w:val="24"/>
                <w:szCs w:val="24"/>
                <w:lang w:eastAsia="ru-RU"/>
              </w:rPr>
              <w:t>с</w:t>
            </w:r>
            <w:r w:rsidRPr="00563BA5">
              <w:rPr>
                <w:sz w:val="24"/>
                <w:szCs w:val="24"/>
                <w:lang w:eastAsia="ru-RU"/>
              </w:rPr>
              <w:t>тандартами по фитосанитарным мерам;</w:t>
            </w:r>
            <w:r w:rsidRPr="00563BA5">
              <w:rPr>
                <w:sz w:val="24"/>
                <w:szCs w:val="24"/>
                <w:vertAlign w:val="superscript"/>
                <w:lang w:eastAsia="ru-RU"/>
              </w:rPr>
              <w:t xml:space="preserve">⃰ </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ind w:firstLine="0"/>
              <w:jc w:val="left"/>
              <w:rPr>
                <w:sz w:val="24"/>
                <w:szCs w:val="24"/>
                <w:lang w:eastAsia="ru-RU"/>
              </w:rPr>
            </w:pPr>
            <w:r w:rsidRPr="00563BA5">
              <w:rPr>
                <w:sz w:val="24"/>
                <w:szCs w:val="24"/>
                <w:lang w:val="fr-FR" w:eastAsia="ru-RU"/>
              </w:rPr>
              <w:t>c</w:t>
            </w:r>
            <w:r w:rsidRPr="00563BA5">
              <w:rPr>
                <w:sz w:val="24"/>
                <w:szCs w:val="24"/>
                <w:lang w:eastAsia="ru-RU"/>
              </w:rPr>
              <w:t>) растения происходят и выросли в Чешской Республике, Франции (Эльзас, Шампань-Арденны, Пикардия (департамент Эна), Иль-де-Франс (коммуны Ситри, Нантей-Сюр-Марн и Сааси-Сюр-Марн) и Лорена, или в Италии (Апулия, Басиликата и Сардиния) или</w:t>
            </w:r>
          </w:p>
          <w:p w:rsidR="00D1033A" w:rsidRPr="00563BA5" w:rsidRDefault="00D1033A" w:rsidP="00FF023E">
            <w:pPr>
              <w:ind w:firstLine="0"/>
              <w:jc w:val="left"/>
              <w:rPr>
                <w:sz w:val="24"/>
                <w:szCs w:val="24"/>
                <w:lang w:eastAsia="ru-RU"/>
              </w:rPr>
            </w:pPr>
            <w:r w:rsidRPr="00563BA5">
              <w:rPr>
                <w:sz w:val="24"/>
                <w:szCs w:val="24"/>
                <w:lang w:eastAsia="ru-RU"/>
              </w:rPr>
              <w:t>растения происходят и выросли в Швейцарии (кроме кантонов Тичино и Мисокс);</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val="fr-FR" w:eastAsia="ru-RU"/>
              </w:rPr>
              <w:t>d</w:t>
            </w:r>
            <w:r w:rsidRPr="00563BA5">
              <w:rPr>
                <w:rFonts w:ascii="Times New Roman" w:hAnsi="Times New Roman" w:cs="Times New Roman"/>
                <w:sz w:val="24"/>
                <w:szCs w:val="24"/>
                <w:lang w:eastAsia="ru-RU"/>
              </w:rPr>
              <w:t>) растения происходят и выросли в месте производства, где:</w:t>
            </w:r>
          </w:p>
          <w:p w:rsidR="00D1033A" w:rsidRPr="00563BA5" w:rsidRDefault="00D1033A" w:rsidP="00FF023E">
            <w:pPr>
              <w:ind w:firstLine="0"/>
              <w:jc w:val="left"/>
              <w:rPr>
                <w:sz w:val="24"/>
                <w:szCs w:val="24"/>
                <w:lang w:eastAsia="ru-RU"/>
              </w:rPr>
            </w:pPr>
            <w:r w:rsidRPr="00563BA5">
              <w:rPr>
                <w:sz w:val="24"/>
                <w:szCs w:val="24"/>
                <w:lang w:eastAsia="ru-RU"/>
              </w:rPr>
              <w:t>(</w:t>
            </w:r>
            <w:r w:rsidRPr="00563BA5">
              <w:rPr>
                <w:sz w:val="24"/>
                <w:szCs w:val="24"/>
                <w:lang w:val="fr-FR" w:eastAsia="ru-RU"/>
              </w:rPr>
              <w:t>a</w:t>
            </w:r>
            <w:r w:rsidRPr="00563BA5">
              <w:rPr>
                <w:sz w:val="24"/>
                <w:szCs w:val="24"/>
                <w:lang w:eastAsia="ru-RU"/>
              </w:rPr>
              <w:t xml:space="preserve">) не были обнаружены симптомы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r w:rsidRPr="00563BA5">
              <w:rPr>
                <w:sz w:val="24"/>
                <w:szCs w:val="24"/>
                <w:lang w:eastAsia="ru-RU"/>
              </w:rPr>
              <w:t xml:space="preserve"> у семенников в начале последних двух полных вегетационных периодов; и</w:t>
            </w:r>
          </w:p>
          <w:p w:rsidR="00D1033A" w:rsidRPr="00563BA5" w:rsidRDefault="00D1033A" w:rsidP="00FF023E">
            <w:pPr>
              <w:ind w:firstLine="0"/>
              <w:jc w:val="left"/>
              <w:rPr>
                <w:sz w:val="24"/>
                <w:szCs w:val="24"/>
                <w:lang w:eastAsia="ru-RU"/>
              </w:rPr>
            </w:pPr>
            <w:r w:rsidRPr="00563BA5">
              <w:rPr>
                <w:sz w:val="24"/>
                <w:szCs w:val="24"/>
                <w:lang w:eastAsia="ru-RU"/>
              </w:rPr>
              <w:t>(</w:t>
            </w:r>
            <w:r w:rsidRPr="00563BA5">
              <w:rPr>
                <w:sz w:val="24"/>
                <w:szCs w:val="24"/>
                <w:lang w:val="fr-FR" w:eastAsia="ru-RU"/>
              </w:rPr>
              <w:t>b</w:t>
            </w:r>
            <w:r w:rsidRPr="00563BA5">
              <w:rPr>
                <w:sz w:val="24"/>
                <w:szCs w:val="24"/>
                <w:lang w:eastAsia="ru-RU"/>
              </w:rPr>
              <w:t>) либо</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eastAsia="ru-RU"/>
              </w:rPr>
              <w:t xml:space="preserve">- не были обнаружены симптомы </w:t>
            </w:r>
            <w:r w:rsidRPr="00563BA5">
              <w:rPr>
                <w:rFonts w:ascii="Times New Roman" w:hAnsi="Times New Roman" w:cs="Times New Roman"/>
                <w:sz w:val="24"/>
                <w:szCs w:val="24"/>
                <w:lang w:val="fr-FR" w:eastAsia="ru-RU"/>
              </w:rPr>
              <w:t>Grapevineflavescencedor</w:t>
            </w:r>
            <w:r w:rsidRPr="00563BA5">
              <w:rPr>
                <w:rFonts w:ascii="Times New Roman" w:hAnsi="Times New Roman" w:cs="Times New Roman"/>
                <w:sz w:val="24"/>
                <w:szCs w:val="24"/>
                <w:lang w:eastAsia="ru-RU"/>
              </w:rPr>
              <w:t>é</w:t>
            </w:r>
            <w:r w:rsidRPr="00563BA5">
              <w:rPr>
                <w:rFonts w:ascii="Times New Roman" w:hAnsi="Times New Roman" w:cs="Times New Roman"/>
                <w:sz w:val="24"/>
                <w:szCs w:val="24"/>
                <w:lang w:val="fr-FR" w:eastAsia="ru-RU"/>
              </w:rPr>
              <w:t>eMLO</w:t>
            </w:r>
            <w:r w:rsidRPr="00563BA5">
              <w:rPr>
                <w:rFonts w:ascii="Times New Roman" w:hAnsi="Times New Roman" w:cs="Times New Roman"/>
                <w:sz w:val="24"/>
                <w:szCs w:val="24"/>
                <w:lang w:eastAsia="ru-RU"/>
              </w:rPr>
              <w:t xml:space="preserve"> у растений в месте производства; либо</w:t>
            </w:r>
          </w:p>
          <w:p w:rsidR="00D1033A" w:rsidRPr="00563BA5" w:rsidRDefault="00D1033A" w:rsidP="00FF023E">
            <w:pPr>
              <w:ind w:firstLine="0"/>
              <w:jc w:val="left"/>
              <w:rPr>
                <w:sz w:val="24"/>
                <w:szCs w:val="24"/>
                <w:lang w:val="ro-RO" w:eastAsia="ru-RU"/>
              </w:rPr>
            </w:pPr>
            <w:r w:rsidRPr="00563BA5">
              <w:rPr>
                <w:sz w:val="24"/>
                <w:szCs w:val="24"/>
                <w:lang w:eastAsia="ru-RU"/>
              </w:rPr>
              <w:t>- растения подверглись обработке горячей водой при температуре не ниже 50°</w:t>
            </w:r>
            <w:r w:rsidRPr="00563BA5">
              <w:rPr>
                <w:sz w:val="24"/>
                <w:szCs w:val="24"/>
                <w:lang w:val="fr-FR" w:eastAsia="ru-RU"/>
              </w:rPr>
              <w:t>C</w:t>
            </w:r>
            <w:r w:rsidRPr="00563BA5">
              <w:rPr>
                <w:sz w:val="24"/>
                <w:szCs w:val="24"/>
                <w:lang w:eastAsia="ru-RU"/>
              </w:rPr>
              <w:t xml:space="preserve"> в течение 45 минут для искоренения присутствия </w:t>
            </w:r>
            <w:r w:rsidRPr="00563BA5">
              <w:rPr>
                <w:sz w:val="24"/>
                <w:szCs w:val="24"/>
                <w:lang w:val="fr-FR" w:eastAsia="ru-RU"/>
              </w:rPr>
              <w:t>Grapevineflavescencedor</w:t>
            </w:r>
            <w:r w:rsidRPr="00563BA5">
              <w:rPr>
                <w:sz w:val="24"/>
                <w:szCs w:val="24"/>
                <w:lang w:eastAsia="ru-RU"/>
              </w:rPr>
              <w:t>é</w:t>
            </w:r>
            <w:r w:rsidRPr="00563BA5">
              <w:rPr>
                <w:sz w:val="24"/>
                <w:szCs w:val="24"/>
                <w:lang w:val="fr-FR" w:eastAsia="ru-RU"/>
              </w:rPr>
              <w:t>eMLO</w:t>
            </w:r>
          </w:p>
        </w:tc>
        <w:tc>
          <w:tcPr>
            <w:tcW w:w="2035" w:type="dxa"/>
          </w:tcPr>
          <w:p w:rsidR="00D1033A" w:rsidRPr="00563BA5" w:rsidRDefault="00D1033A" w:rsidP="00FF023E">
            <w:pPr>
              <w:ind w:firstLine="0"/>
              <w:jc w:val="left"/>
              <w:rPr>
                <w:sz w:val="24"/>
                <w:szCs w:val="24"/>
                <w:lang w:eastAsia="ru-RU"/>
              </w:rPr>
            </w:pPr>
            <w:r w:rsidRPr="00563BA5">
              <w:rPr>
                <w:sz w:val="24"/>
                <w:szCs w:val="24"/>
                <w:lang w:val="fr-FR" w:eastAsia="ru-RU"/>
              </w:rPr>
              <w:lastRenderedPageBreak/>
              <w:t>CZ</w:t>
            </w:r>
            <w:r w:rsidRPr="00563BA5">
              <w:rPr>
                <w:sz w:val="24"/>
                <w:szCs w:val="24"/>
                <w:lang w:eastAsia="ru-RU"/>
              </w:rPr>
              <w:t xml:space="preserve">, </w:t>
            </w:r>
            <w:r w:rsidRPr="00563BA5">
              <w:rPr>
                <w:sz w:val="24"/>
                <w:szCs w:val="24"/>
                <w:lang w:val="fr-FR" w:eastAsia="ru-RU"/>
              </w:rPr>
              <w:t>FR</w:t>
            </w:r>
            <w:r w:rsidRPr="00563BA5">
              <w:rPr>
                <w:sz w:val="24"/>
                <w:szCs w:val="24"/>
                <w:lang w:eastAsia="ru-RU"/>
              </w:rPr>
              <w:t xml:space="preserve"> (Эльзас, Шампань-</w:t>
            </w:r>
            <w:r w:rsidRPr="00563BA5">
              <w:rPr>
                <w:sz w:val="24"/>
                <w:szCs w:val="24"/>
                <w:lang w:eastAsia="ru-RU"/>
              </w:rPr>
              <w:lastRenderedPageBreak/>
              <w:t>Арденны, Пикардия департамент Эна), Иль-де-Франс (коммуны Ситри, Нантей-Сюр-Марн и Сааси-Сюр-Марн) и Лорена, или в Италии (Апулия, Басиликата и Сардиния)</w:t>
            </w:r>
          </w:p>
        </w:tc>
      </w:tr>
      <w:tr w:rsidR="00D1033A" w:rsidRPr="00370AAA" w:rsidTr="00FF023E">
        <w:tc>
          <w:tcPr>
            <w:tcW w:w="814" w:type="dxa"/>
          </w:tcPr>
          <w:p w:rsidR="00D1033A" w:rsidRPr="00563BA5" w:rsidRDefault="00D1033A" w:rsidP="00FF023E">
            <w:pPr>
              <w:spacing w:before="60" w:after="60"/>
              <w:ind w:firstLine="0"/>
              <w:jc w:val="center"/>
              <w:rPr>
                <w:sz w:val="24"/>
                <w:szCs w:val="24"/>
                <w:lang w:eastAsia="ru-RU"/>
              </w:rPr>
            </w:pPr>
            <w:r w:rsidRPr="00563BA5">
              <w:rPr>
                <w:sz w:val="24"/>
                <w:szCs w:val="24"/>
                <w:lang w:eastAsia="ru-RU"/>
              </w:rPr>
              <w:lastRenderedPageBreak/>
              <w:t>33.</w:t>
            </w:r>
          </w:p>
        </w:tc>
        <w:tc>
          <w:tcPr>
            <w:tcW w:w="2552" w:type="dxa"/>
          </w:tcPr>
          <w:p w:rsidR="00D1033A" w:rsidRPr="00563BA5" w:rsidRDefault="00D1033A" w:rsidP="00FF023E">
            <w:pPr>
              <w:ind w:firstLine="0"/>
              <w:jc w:val="left"/>
              <w:rPr>
                <w:sz w:val="24"/>
                <w:szCs w:val="24"/>
                <w:lang w:eastAsia="ru-RU"/>
              </w:rPr>
            </w:pPr>
            <w:r w:rsidRPr="00563BA5">
              <w:rPr>
                <w:sz w:val="24"/>
                <w:szCs w:val="24"/>
                <w:lang w:eastAsia="ru-RU"/>
              </w:rPr>
              <w:t xml:space="preserve">Растения </w:t>
            </w:r>
            <w:r w:rsidRPr="00563BA5">
              <w:rPr>
                <w:i/>
                <w:iCs/>
                <w:sz w:val="24"/>
                <w:szCs w:val="24"/>
                <w:lang w:val="en-US" w:eastAsia="ru-RU"/>
              </w:rPr>
              <w:t>Castanea</w:t>
            </w:r>
            <w:r w:rsidRPr="00563BA5">
              <w:rPr>
                <w:sz w:val="24"/>
                <w:szCs w:val="24"/>
                <w:lang w:val="en-US" w:eastAsia="ru-RU"/>
              </w:rPr>
              <w:t>Mill</w:t>
            </w:r>
            <w:r w:rsidRPr="00563BA5">
              <w:rPr>
                <w:sz w:val="24"/>
                <w:szCs w:val="24"/>
                <w:lang w:eastAsia="ru-RU"/>
              </w:rPr>
              <w:t>., кроме</w:t>
            </w:r>
            <w:r>
              <w:rPr>
                <w:sz w:val="24"/>
                <w:szCs w:val="24"/>
                <w:lang w:eastAsia="ru-RU"/>
              </w:rPr>
              <w:t xml:space="preserve"> тех, которые</w:t>
            </w:r>
            <w:r w:rsidRPr="00563BA5">
              <w:rPr>
                <w:sz w:val="24"/>
                <w:szCs w:val="24"/>
                <w:lang w:eastAsia="ru-RU"/>
              </w:rPr>
              <w:t xml:space="preserve"> для культуры тканей, </w:t>
            </w:r>
            <w:r w:rsidRPr="00563BA5">
              <w:rPr>
                <w:sz w:val="24"/>
                <w:szCs w:val="24"/>
                <w:lang w:eastAsia="ru-RU"/>
              </w:rPr>
              <w:lastRenderedPageBreak/>
              <w:t xml:space="preserve">плодов и семян </w:t>
            </w:r>
          </w:p>
        </w:tc>
        <w:tc>
          <w:tcPr>
            <w:tcW w:w="3943"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Без ущерба для положений, применяемы</w:t>
            </w:r>
            <w:r>
              <w:rPr>
                <w:sz w:val="24"/>
                <w:szCs w:val="24"/>
                <w:lang w:eastAsia="ru-RU"/>
              </w:rPr>
              <w:t>х</w:t>
            </w:r>
            <w:r w:rsidRPr="00563BA5">
              <w:rPr>
                <w:sz w:val="24"/>
                <w:szCs w:val="24"/>
                <w:lang w:eastAsia="ru-RU"/>
              </w:rPr>
              <w:t xml:space="preserve"> к растениям, указанным </w:t>
            </w:r>
            <w:r>
              <w:rPr>
                <w:sz w:val="24"/>
                <w:szCs w:val="24"/>
                <w:lang w:eastAsia="ru-RU"/>
              </w:rPr>
              <w:t xml:space="preserve"> в позиции </w:t>
            </w:r>
            <w:r w:rsidRPr="00563BA5">
              <w:rPr>
                <w:sz w:val="24"/>
                <w:szCs w:val="24"/>
                <w:lang w:eastAsia="ru-RU"/>
              </w:rPr>
              <w:t xml:space="preserve"> 2 </w:t>
            </w:r>
            <w:r>
              <w:rPr>
                <w:sz w:val="24"/>
                <w:szCs w:val="24"/>
                <w:lang w:eastAsia="ru-RU"/>
              </w:rPr>
              <w:t xml:space="preserve">главы </w:t>
            </w:r>
            <w:r w:rsidRPr="00563BA5">
              <w:rPr>
                <w:sz w:val="24"/>
                <w:szCs w:val="24"/>
                <w:lang w:val="ro-RO" w:eastAsia="ru-RU"/>
              </w:rPr>
              <w:t>II</w:t>
            </w:r>
            <w:r w:rsidRPr="00563BA5">
              <w:rPr>
                <w:sz w:val="24"/>
                <w:szCs w:val="24"/>
                <w:lang w:eastAsia="ru-RU"/>
              </w:rPr>
              <w:t xml:space="preserve"> приложени</w:t>
            </w:r>
            <w:r>
              <w:rPr>
                <w:sz w:val="24"/>
                <w:szCs w:val="24"/>
                <w:lang w:eastAsia="ru-RU"/>
              </w:rPr>
              <w:t>я</w:t>
            </w:r>
            <w:r w:rsidRPr="00563BA5">
              <w:rPr>
                <w:sz w:val="24"/>
                <w:szCs w:val="24"/>
                <w:lang w:eastAsia="ru-RU"/>
              </w:rPr>
              <w:t xml:space="preserve"> № 1</w:t>
            </w:r>
            <w:r>
              <w:rPr>
                <w:sz w:val="24"/>
                <w:szCs w:val="24"/>
                <w:lang w:eastAsia="ru-RU"/>
              </w:rPr>
              <w:t xml:space="preserve"> к </w:t>
            </w:r>
            <w:r w:rsidRPr="00563BA5">
              <w:rPr>
                <w:sz w:val="24"/>
                <w:szCs w:val="24"/>
                <w:lang w:eastAsia="ru-RU"/>
              </w:rPr>
              <w:t>Постановлени</w:t>
            </w:r>
            <w:r>
              <w:rPr>
                <w:sz w:val="24"/>
                <w:szCs w:val="24"/>
                <w:lang w:eastAsia="ru-RU"/>
              </w:rPr>
              <w:t>ю</w:t>
            </w:r>
            <w:r w:rsidRPr="00563BA5">
              <w:rPr>
                <w:sz w:val="24"/>
                <w:szCs w:val="24"/>
                <w:lang w:eastAsia="ru-RU"/>
              </w:rPr>
              <w:t xml:space="preserve"> Правительства</w:t>
            </w:r>
            <w:r w:rsidRPr="00563BA5">
              <w:rPr>
                <w:sz w:val="24"/>
                <w:szCs w:val="24"/>
                <w:lang w:val="ro-RO" w:eastAsia="ru-RU"/>
              </w:rPr>
              <w:t xml:space="preserve"> № 356 </w:t>
            </w:r>
            <w:r w:rsidRPr="00563BA5">
              <w:rPr>
                <w:sz w:val="24"/>
                <w:szCs w:val="24"/>
                <w:lang w:val="ro-RO" w:eastAsia="ru-RU"/>
              </w:rPr>
              <w:lastRenderedPageBreak/>
              <w:t>от 31 мая 2012 года</w:t>
            </w:r>
            <w:r w:rsidRPr="00563BA5">
              <w:rPr>
                <w:sz w:val="24"/>
                <w:szCs w:val="24"/>
                <w:lang w:eastAsia="ru-RU"/>
              </w:rPr>
              <w:t xml:space="preserve">, и в </w:t>
            </w:r>
            <w:r>
              <w:rPr>
                <w:sz w:val="24"/>
                <w:szCs w:val="24"/>
                <w:lang w:eastAsia="ru-RU"/>
              </w:rPr>
              <w:t xml:space="preserve">позициях </w:t>
            </w:r>
            <w:r w:rsidRPr="00563BA5">
              <w:rPr>
                <w:sz w:val="24"/>
                <w:szCs w:val="24"/>
                <w:lang w:eastAsia="ru-RU"/>
              </w:rPr>
              <w:t>11.1, 11.2, раздел</w:t>
            </w:r>
            <w:r>
              <w:rPr>
                <w:sz w:val="24"/>
                <w:szCs w:val="24"/>
                <w:lang w:eastAsia="ru-RU"/>
              </w:rPr>
              <w:t>а</w:t>
            </w:r>
            <w:r w:rsidRPr="00563BA5">
              <w:rPr>
                <w:sz w:val="24"/>
                <w:szCs w:val="24"/>
                <w:lang w:eastAsia="ru-RU"/>
              </w:rPr>
              <w:t xml:space="preserve"> 1  настояще</w:t>
            </w:r>
            <w:r>
              <w:rPr>
                <w:sz w:val="24"/>
                <w:szCs w:val="24"/>
                <w:lang w:eastAsia="ru-RU"/>
              </w:rPr>
              <w:t>го</w:t>
            </w:r>
            <w:r w:rsidRPr="00563BA5">
              <w:rPr>
                <w:sz w:val="24"/>
                <w:szCs w:val="24"/>
                <w:lang w:eastAsia="ru-RU"/>
              </w:rPr>
              <w:t xml:space="preserve"> приложени</w:t>
            </w:r>
            <w:r>
              <w:rPr>
                <w:sz w:val="24"/>
                <w:szCs w:val="24"/>
                <w:lang w:eastAsia="ru-RU"/>
              </w:rPr>
              <w:t>я</w:t>
            </w:r>
            <w:r w:rsidRPr="00563BA5">
              <w:rPr>
                <w:sz w:val="24"/>
                <w:szCs w:val="24"/>
                <w:lang w:eastAsia="ru-RU"/>
              </w:rPr>
              <w:t>, официально заявляется, что:</w:t>
            </w:r>
          </w:p>
          <w:p w:rsidR="00D1033A" w:rsidRPr="00563BA5" w:rsidRDefault="00D1033A" w:rsidP="00FF023E">
            <w:pPr>
              <w:pStyle w:val="ListParagraph"/>
              <w:spacing w:after="0" w:line="240" w:lineRule="auto"/>
              <w:ind w:left="0"/>
              <w:rPr>
                <w:rFonts w:ascii="Times New Roman" w:hAnsi="Times New Roman" w:cs="Times New Roman"/>
                <w:sz w:val="24"/>
                <w:szCs w:val="24"/>
                <w:lang w:eastAsia="ru-RU"/>
              </w:rPr>
            </w:pPr>
            <w:r w:rsidRPr="00563BA5">
              <w:rPr>
                <w:rFonts w:ascii="Times New Roman" w:hAnsi="Times New Roman" w:cs="Times New Roman"/>
                <w:sz w:val="24"/>
                <w:szCs w:val="24"/>
                <w:lang w:val="en-US" w:eastAsia="ru-RU"/>
              </w:rPr>
              <w:t>a</w:t>
            </w:r>
            <w:r w:rsidRPr="00563BA5">
              <w:rPr>
                <w:rFonts w:ascii="Times New Roman" w:hAnsi="Times New Roman" w:cs="Times New Roman"/>
                <w:sz w:val="24"/>
                <w:szCs w:val="24"/>
                <w:lang w:eastAsia="ru-RU"/>
              </w:rPr>
              <w:t>) растения на протяжении всего их жизненного цикла выращивались в местах производства в странах, где подтверждено отсутствие</w:t>
            </w:r>
            <w:r w:rsidRPr="00563BA5">
              <w:rPr>
                <w:rFonts w:ascii="Times New Roman" w:hAnsi="Times New Roman" w:cs="Times New Roman"/>
                <w:i/>
                <w:iCs/>
                <w:sz w:val="24"/>
                <w:szCs w:val="24"/>
                <w:lang w:val="en-US" w:eastAsia="ru-RU"/>
              </w:rPr>
              <w:t>Dryocosmuskuriphilus</w:t>
            </w:r>
            <w:r w:rsidRPr="00563BA5">
              <w:rPr>
                <w:rFonts w:ascii="Times New Roman" w:hAnsi="Times New Roman" w:cs="Times New Roman"/>
                <w:sz w:val="24"/>
                <w:szCs w:val="24"/>
                <w:lang w:val="en-US" w:eastAsia="ru-RU"/>
              </w:rPr>
              <w:t>Yasumatsu</w:t>
            </w:r>
            <w:r w:rsidRPr="00563BA5">
              <w:rPr>
                <w:rFonts w:ascii="Times New Roman" w:hAnsi="Times New Roman" w:cs="Times New Roman"/>
                <w:sz w:val="24"/>
                <w:szCs w:val="24"/>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или</w:t>
            </w:r>
          </w:p>
          <w:p w:rsidR="00D1033A" w:rsidRPr="00563BA5" w:rsidRDefault="00D1033A" w:rsidP="00FF023E">
            <w:pPr>
              <w:pStyle w:val="ListParagraph"/>
              <w:spacing w:after="0" w:line="240" w:lineRule="auto"/>
              <w:ind w:left="0"/>
              <w:rPr>
                <w:rFonts w:ascii="Times New Roman" w:hAnsi="Times New Roman" w:cs="Times New Roman"/>
                <w:sz w:val="24"/>
                <w:szCs w:val="24"/>
                <w:u w:val="single"/>
                <w:lang w:eastAsia="ru-RU"/>
              </w:rPr>
            </w:pPr>
            <w:r w:rsidRPr="00563BA5">
              <w:rPr>
                <w:rFonts w:ascii="Times New Roman" w:hAnsi="Times New Roman" w:cs="Times New Roman"/>
                <w:sz w:val="24"/>
                <w:szCs w:val="24"/>
                <w:lang w:val="en-US" w:eastAsia="ru-RU"/>
              </w:rPr>
              <w:t>b</w:t>
            </w:r>
            <w:r w:rsidRPr="00563BA5">
              <w:rPr>
                <w:rFonts w:ascii="Times New Roman" w:hAnsi="Times New Roman" w:cs="Times New Roman"/>
                <w:sz w:val="24"/>
                <w:szCs w:val="24"/>
                <w:lang w:eastAsia="ru-RU"/>
              </w:rPr>
              <w:t>) растения на протяжении всего их жизненного цикла выращивались в</w:t>
            </w:r>
            <w:r w:rsidRPr="00563BA5">
              <w:rPr>
                <w:rFonts w:ascii="Times New Roman" w:hAnsi="Times New Roman" w:cs="Times New Roman"/>
                <w:iCs/>
                <w:sz w:val="24"/>
                <w:szCs w:val="24"/>
                <w:lang w:eastAsia="ru-RU"/>
              </w:rPr>
              <w:t>зоне</w:t>
            </w:r>
            <w:r>
              <w:rPr>
                <w:rFonts w:ascii="Times New Roman" w:hAnsi="Times New Roman" w:cs="Times New Roman"/>
                <w:iCs/>
                <w:sz w:val="24"/>
                <w:szCs w:val="24"/>
                <w:lang w:eastAsia="ru-RU"/>
              </w:rPr>
              <w:t>,</w:t>
            </w:r>
            <w:r w:rsidRPr="00563BA5">
              <w:rPr>
                <w:rFonts w:ascii="Times New Roman" w:hAnsi="Times New Roman" w:cs="Times New Roman"/>
                <w:iCs/>
                <w:sz w:val="24"/>
                <w:szCs w:val="24"/>
                <w:lang w:eastAsia="ru-RU"/>
              </w:rPr>
              <w:t xml:space="preserve"> свободной</w:t>
            </w:r>
            <w:r>
              <w:rPr>
                <w:rFonts w:ascii="Times New Roman" w:hAnsi="Times New Roman" w:cs="Times New Roman"/>
                <w:iCs/>
                <w:sz w:val="24"/>
                <w:szCs w:val="24"/>
                <w:lang w:eastAsia="ru-RU"/>
              </w:rPr>
              <w:t xml:space="preserve"> от </w:t>
            </w:r>
            <w:r w:rsidRPr="00563BA5">
              <w:rPr>
                <w:rFonts w:ascii="Times New Roman" w:hAnsi="Times New Roman" w:cs="Times New Roman"/>
                <w:i/>
                <w:iCs/>
                <w:sz w:val="24"/>
                <w:szCs w:val="24"/>
                <w:lang w:val="en-US" w:eastAsia="ru-RU"/>
              </w:rPr>
              <w:t>Dryocosmuskuriphilus</w:t>
            </w:r>
            <w:r w:rsidRPr="00563BA5">
              <w:rPr>
                <w:rFonts w:ascii="Times New Roman" w:hAnsi="Times New Roman" w:cs="Times New Roman"/>
                <w:sz w:val="24"/>
                <w:szCs w:val="24"/>
                <w:lang w:val="en-US" w:eastAsia="ru-RU"/>
              </w:rPr>
              <w:t>Yasumatsu</w:t>
            </w:r>
            <w:r w:rsidRPr="00563BA5">
              <w:rPr>
                <w:rFonts w:ascii="Times New Roman" w:hAnsi="Times New Roman" w:cs="Times New Roman"/>
                <w:sz w:val="24"/>
                <w:szCs w:val="24"/>
                <w:lang w:eastAsia="ru-RU"/>
              </w:rPr>
              <w:t xml:space="preserve">, что подтверждено национальным органом по защите растений в соответствии с </w:t>
            </w:r>
            <w:r>
              <w:rPr>
                <w:rFonts w:ascii="Times New Roman" w:hAnsi="Times New Roman" w:cs="Times New Roman"/>
                <w:sz w:val="24"/>
                <w:szCs w:val="24"/>
                <w:lang w:eastAsia="ru-RU"/>
              </w:rPr>
              <w:t>М</w:t>
            </w:r>
            <w:r w:rsidRPr="00563BA5">
              <w:rPr>
                <w:rFonts w:ascii="Times New Roman" w:hAnsi="Times New Roman" w:cs="Times New Roman"/>
                <w:sz w:val="24"/>
                <w:szCs w:val="24"/>
                <w:lang w:eastAsia="ru-RU"/>
              </w:rPr>
              <w:t xml:space="preserve">еждународными </w:t>
            </w:r>
            <w:r>
              <w:rPr>
                <w:rFonts w:ascii="Times New Roman" w:hAnsi="Times New Roman" w:cs="Times New Roman"/>
                <w:sz w:val="24"/>
                <w:szCs w:val="24"/>
                <w:lang w:eastAsia="ru-RU"/>
              </w:rPr>
              <w:t>с</w:t>
            </w:r>
            <w:r w:rsidRPr="00563BA5">
              <w:rPr>
                <w:rFonts w:ascii="Times New Roman" w:hAnsi="Times New Roman" w:cs="Times New Roman"/>
                <w:sz w:val="24"/>
                <w:szCs w:val="24"/>
                <w:lang w:eastAsia="ru-RU"/>
              </w:rPr>
              <w:t>тандартами по фитосанитарным мерам</w:t>
            </w:r>
            <w:r w:rsidRPr="00563BA5">
              <w:rPr>
                <w:rFonts w:ascii="Times New Roman" w:hAnsi="Times New Roman" w:cs="Times New Roman"/>
                <w:sz w:val="24"/>
                <w:szCs w:val="24"/>
                <w:lang w:val="ro-RO" w:eastAsia="ru-RU"/>
              </w:rPr>
              <w:t>;</w:t>
            </w:r>
            <w:r w:rsidRPr="00563BA5">
              <w:rPr>
                <w:rFonts w:ascii="Times New Roman" w:hAnsi="Times New Roman" w:cs="Times New Roman"/>
                <w:sz w:val="24"/>
                <w:szCs w:val="24"/>
                <w:vertAlign w:val="superscript"/>
                <w:lang w:eastAsia="ru-RU"/>
              </w:rPr>
              <w:t>⃰</w:t>
            </w:r>
          </w:p>
          <w:p w:rsidR="00D1033A" w:rsidRPr="00563BA5" w:rsidRDefault="00D1033A" w:rsidP="00FF023E">
            <w:pPr>
              <w:ind w:firstLine="0"/>
              <w:jc w:val="left"/>
              <w:rPr>
                <w:sz w:val="24"/>
                <w:szCs w:val="24"/>
                <w:lang w:eastAsia="ru-RU"/>
              </w:rPr>
            </w:pPr>
            <w:r w:rsidRPr="00563BA5">
              <w:rPr>
                <w:sz w:val="24"/>
                <w:szCs w:val="24"/>
                <w:lang w:eastAsia="ru-RU"/>
              </w:rPr>
              <w:t>либо</w:t>
            </w:r>
          </w:p>
          <w:p w:rsidR="00D1033A" w:rsidRPr="00563BA5" w:rsidRDefault="00D1033A" w:rsidP="00FF023E">
            <w:pPr>
              <w:pStyle w:val="ListParagraph"/>
              <w:spacing w:after="0" w:line="240" w:lineRule="auto"/>
              <w:ind w:left="0"/>
              <w:rPr>
                <w:rFonts w:ascii="Times New Roman" w:hAnsi="Times New Roman" w:cs="Times New Roman"/>
                <w:sz w:val="24"/>
                <w:szCs w:val="24"/>
                <w:lang w:val="ro-RO" w:eastAsia="ru-RU"/>
              </w:rPr>
            </w:pPr>
            <w:r w:rsidRPr="00563BA5">
              <w:rPr>
                <w:rFonts w:ascii="Times New Roman" w:hAnsi="Times New Roman" w:cs="Times New Roman"/>
                <w:sz w:val="24"/>
                <w:szCs w:val="24"/>
                <w:lang w:val="fr-FR" w:eastAsia="ru-RU"/>
              </w:rPr>
              <w:t>c</w:t>
            </w:r>
            <w:r w:rsidRPr="00563BA5">
              <w:rPr>
                <w:rFonts w:ascii="Times New Roman" w:hAnsi="Times New Roman" w:cs="Times New Roman"/>
                <w:sz w:val="24"/>
                <w:szCs w:val="24"/>
                <w:lang w:eastAsia="ru-RU"/>
              </w:rPr>
              <w:t>) растения на протяжении всего их жизненного цикла выращивались в защищенных зонах, указанных в правой колонке</w:t>
            </w:r>
          </w:p>
        </w:tc>
        <w:tc>
          <w:tcPr>
            <w:tcW w:w="2035" w:type="dxa"/>
          </w:tcPr>
          <w:p w:rsidR="00D1033A" w:rsidRPr="00563BA5" w:rsidRDefault="00D1033A" w:rsidP="00FF023E">
            <w:pPr>
              <w:ind w:firstLine="0"/>
              <w:jc w:val="left"/>
              <w:rPr>
                <w:sz w:val="24"/>
                <w:szCs w:val="24"/>
                <w:lang w:eastAsia="ru-RU"/>
              </w:rPr>
            </w:pPr>
            <w:r w:rsidRPr="00563BA5">
              <w:rPr>
                <w:sz w:val="24"/>
                <w:szCs w:val="24"/>
                <w:lang w:eastAsia="ru-RU"/>
              </w:rPr>
              <w:lastRenderedPageBreak/>
              <w:t>IRL, P, UK</w:t>
            </w:r>
          </w:p>
        </w:tc>
      </w:tr>
    </w:tbl>
    <w:p w:rsidR="00D1033A" w:rsidRDefault="00D1033A" w:rsidP="00D1033A">
      <w:pPr>
        <w:ind w:firstLine="0"/>
        <w:jc w:val="center"/>
        <w:rPr>
          <w:b/>
          <w:i/>
          <w:sz w:val="28"/>
          <w:szCs w:val="28"/>
          <w:lang w:val="ro-RO"/>
        </w:rPr>
      </w:pPr>
    </w:p>
    <w:p w:rsidR="00D1033A" w:rsidRPr="001D0D77" w:rsidRDefault="00D1033A" w:rsidP="00D1033A">
      <w:pPr>
        <w:ind w:firstLine="0"/>
        <w:jc w:val="center"/>
        <w:rPr>
          <w:b/>
          <w:i/>
          <w:sz w:val="28"/>
          <w:szCs w:val="28"/>
          <w:lang w:val="ro-RO"/>
        </w:rPr>
      </w:pPr>
    </w:p>
    <w:p w:rsidR="00D1033A" w:rsidRPr="00370AAA" w:rsidRDefault="00D1033A" w:rsidP="00D1033A">
      <w:pPr>
        <w:rPr>
          <w:b/>
          <w:sz w:val="24"/>
          <w:szCs w:val="24"/>
        </w:rPr>
      </w:pPr>
      <w:r w:rsidRPr="00370AAA">
        <w:rPr>
          <w:b/>
          <w:sz w:val="24"/>
          <w:szCs w:val="24"/>
        </w:rPr>
        <w:t>Примечание:</w:t>
      </w:r>
    </w:p>
    <w:p w:rsidR="00D1033A" w:rsidRPr="00370AAA" w:rsidRDefault="00D1033A" w:rsidP="00D1033A">
      <w:pPr>
        <w:rPr>
          <w:rStyle w:val="Emphasis"/>
          <w:b/>
          <w:sz w:val="24"/>
          <w:szCs w:val="24"/>
        </w:rPr>
      </w:pPr>
      <w:r w:rsidRPr="00370AAA">
        <w:rPr>
          <w:rStyle w:val="Emphasis"/>
          <w:b/>
          <w:sz w:val="24"/>
          <w:szCs w:val="24"/>
        </w:rPr>
        <w:t xml:space="preserve">* </w:t>
      </w:r>
      <w:r w:rsidRPr="00370AAA">
        <w:rPr>
          <w:rStyle w:val="Emphasis"/>
          <w:sz w:val="24"/>
          <w:szCs w:val="24"/>
        </w:rPr>
        <w:t>Международные стандарты по фитосанитарным мерам – это эталонные стандарты (</w:t>
      </w:r>
      <w:r w:rsidRPr="00370AAA">
        <w:rPr>
          <w:rStyle w:val="Emphasis"/>
          <w:sz w:val="24"/>
          <w:szCs w:val="24"/>
          <w:lang w:val="en-US"/>
        </w:rPr>
        <w:t>ISPM</w:t>
      </w:r>
      <w:r w:rsidRPr="00370AAA">
        <w:rPr>
          <w:rStyle w:val="Emphasis"/>
          <w:sz w:val="24"/>
          <w:szCs w:val="24"/>
        </w:rPr>
        <w:t xml:space="preserve">) Секретариата Международной </w:t>
      </w:r>
      <w:r>
        <w:rPr>
          <w:rStyle w:val="Emphasis"/>
          <w:sz w:val="24"/>
          <w:szCs w:val="24"/>
        </w:rPr>
        <w:t>к</w:t>
      </w:r>
      <w:r w:rsidRPr="00370AAA">
        <w:rPr>
          <w:rStyle w:val="Emphasis"/>
          <w:sz w:val="24"/>
          <w:szCs w:val="24"/>
        </w:rPr>
        <w:t xml:space="preserve">онвенции по </w:t>
      </w:r>
      <w:r>
        <w:rPr>
          <w:rStyle w:val="Emphasis"/>
          <w:sz w:val="24"/>
          <w:szCs w:val="24"/>
        </w:rPr>
        <w:t>з</w:t>
      </w:r>
      <w:r w:rsidRPr="00370AAA">
        <w:rPr>
          <w:rStyle w:val="Emphasis"/>
          <w:sz w:val="24"/>
          <w:szCs w:val="24"/>
        </w:rPr>
        <w:t xml:space="preserve">ащите </w:t>
      </w:r>
      <w:r>
        <w:rPr>
          <w:rStyle w:val="Emphasis"/>
          <w:sz w:val="24"/>
          <w:szCs w:val="24"/>
        </w:rPr>
        <w:t>р</w:t>
      </w:r>
      <w:r w:rsidRPr="00370AAA">
        <w:rPr>
          <w:rStyle w:val="Emphasis"/>
          <w:sz w:val="24"/>
          <w:szCs w:val="24"/>
        </w:rPr>
        <w:t>астений (</w:t>
      </w:r>
      <w:r w:rsidRPr="00370AAA">
        <w:rPr>
          <w:rStyle w:val="Emphasis"/>
          <w:sz w:val="24"/>
          <w:szCs w:val="24"/>
          <w:lang w:val="en-US"/>
        </w:rPr>
        <w:t>IPPC</w:t>
      </w:r>
      <w:r w:rsidRPr="00370AAA">
        <w:rPr>
          <w:rStyle w:val="Emphasis"/>
          <w:sz w:val="24"/>
          <w:szCs w:val="24"/>
        </w:rPr>
        <w:t>),(Постановление Правительства № 558 от 22</w:t>
      </w:r>
      <w:r>
        <w:rPr>
          <w:rStyle w:val="Emphasis"/>
          <w:sz w:val="24"/>
          <w:szCs w:val="24"/>
        </w:rPr>
        <w:t xml:space="preserve"> июля </w:t>
      </w:r>
      <w:r w:rsidRPr="00370AAA">
        <w:rPr>
          <w:rStyle w:val="Emphasis"/>
          <w:sz w:val="24"/>
          <w:szCs w:val="24"/>
        </w:rPr>
        <w:t>2011 г</w:t>
      </w:r>
      <w:r>
        <w:rPr>
          <w:rStyle w:val="Emphasis"/>
          <w:sz w:val="24"/>
          <w:szCs w:val="24"/>
        </w:rPr>
        <w:t>.</w:t>
      </w:r>
      <w:r w:rsidRPr="00370AAA">
        <w:rPr>
          <w:rStyle w:val="Emphasis"/>
          <w:sz w:val="24"/>
          <w:szCs w:val="24"/>
        </w:rPr>
        <w:t xml:space="preserve">, </w:t>
      </w:r>
      <w:r>
        <w:rPr>
          <w:rStyle w:val="Emphasis"/>
          <w:sz w:val="24"/>
          <w:szCs w:val="24"/>
        </w:rPr>
        <w:t xml:space="preserve">«О срочных мерах в фитосанитарной области по предупреждению ввоза и распространения в Республике Молдова некоторых организмов, вредных для растений, растительных продуктов и других сопутствующих объектов, подпадающих под карантинный фитосанитарный режим», пункт 2  </w:t>
      </w:r>
      <w:r w:rsidRPr="00370AAA">
        <w:rPr>
          <w:rStyle w:val="Emphasis"/>
          <w:sz w:val="24"/>
          <w:szCs w:val="24"/>
        </w:rPr>
        <w:t>приложени</w:t>
      </w:r>
      <w:r>
        <w:rPr>
          <w:rStyle w:val="Emphasis"/>
          <w:sz w:val="24"/>
          <w:szCs w:val="24"/>
        </w:rPr>
        <w:t>я</w:t>
      </w:r>
      <w:r w:rsidRPr="00370AAA">
        <w:rPr>
          <w:rStyle w:val="Emphasis"/>
          <w:sz w:val="24"/>
          <w:szCs w:val="24"/>
        </w:rPr>
        <w:t xml:space="preserve"> № 1).</w:t>
      </w:r>
    </w:p>
    <w:p w:rsidR="00D1033A" w:rsidRPr="001D1E69" w:rsidRDefault="00D1033A" w:rsidP="00D1033A">
      <w:pPr>
        <w:ind w:firstLine="0"/>
        <w:jc w:val="left"/>
        <w:rPr>
          <w:bCs/>
          <w:sz w:val="28"/>
          <w:szCs w:val="28"/>
          <w:lang w:eastAsia="ru-RU"/>
        </w:rPr>
      </w:pPr>
    </w:p>
    <w:p w:rsidR="008F3D8C" w:rsidRDefault="008F3D8C"/>
    <w:sectPr w:rsidR="008F3D8C" w:rsidSect="00347F50">
      <w:headerReference w:type="default" r:id="rId7"/>
      <w:headerReference w:type="first" r:id="rId8"/>
      <w:footerReference w:type="first" r:id="rId9"/>
      <w:pgSz w:w="11906" w:h="16838" w:code="9"/>
      <w:pgMar w:top="1134"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92" w:rsidRDefault="00A92492" w:rsidP="00D1033A">
      <w:r>
        <w:separator/>
      </w:r>
    </w:p>
  </w:endnote>
  <w:endnote w:type="continuationSeparator" w:id="1">
    <w:p w:rsidR="00A92492" w:rsidRDefault="00A92492" w:rsidP="00D10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8" w:rsidRPr="008A52B4" w:rsidRDefault="00A92492" w:rsidP="004B6DFE">
    <w:pPr>
      <w:pStyle w:val="Footer"/>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92" w:rsidRDefault="00A92492" w:rsidP="00D1033A">
      <w:r>
        <w:separator/>
      </w:r>
    </w:p>
  </w:footnote>
  <w:footnote w:type="continuationSeparator" w:id="1">
    <w:p w:rsidR="00A92492" w:rsidRDefault="00A92492" w:rsidP="00D10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8" w:rsidRDefault="00A92492" w:rsidP="003B0C7F">
    <w:pPr>
      <w:pStyle w:val="Header"/>
      <w:ind w:firstLine="0"/>
      <w:jc w:val="center"/>
    </w:pPr>
    <w:r>
      <w:fldChar w:fldCharType="begin"/>
    </w:r>
    <w:r>
      <w:instrText xml:space="preserve"> PAGE   \* MERGEFORMAT </w:instrText>
    </w:r>
    <w:r>
      <w:fldChar w:fldCharType="separate"/>
    </w:r>
    <w:r w:rsidR="00D1033A">
      <w:rPr>
        <w:noProof/>
      </w:rPr>
      <w:t>95</w:t>
    </w:r>
    <w:r>
      <w:rPr>
        <w:noProof/>
      </w:rPr>
      <w:fldChar w:fldCharType="end"/>
    </w:r>
  </w:p>
  <w:p w:rsidR="006C30A8" w:rsidRDefault="00A92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8" w:rsidRPr="009F2C8D" w:rsidRDefault="00A92492" w:rsidP="009F2C8D">
    <w:pPr>
      <w:pStyle w:val="Header"/>
      <w:ind w:left="708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BC3FDD"/>
    <w:multiLevelType w:val="hybridMultilevel"/>
    <w:tmpl w:val="93D495B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318F2"/>
    <w:multiLevelType w:val="hybridMultilevel"/>
    <w:tmpl w:val="C02CF734"/>
    <w:lvl w:ilvl="0" w:tplc="1C02F4B0">
      <w:start w:val="1"/>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52EE2914"/>
    <w:multiLevelType w:val="hybridMultilevel"/>
    <w:tmpl w:val="68B0980E"/>
    <w:lvl w:ilvl="0" w:tplc="DBA02C6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A5D2DE9"/>
    <w:multiLevelType w:val="hybridMultilevel"/>
    <w:tmpl w:val="27844FFA"/>
    <w:lvl w:ilvl="0" w:tplc="FE5CA4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1033A"/>
    <w:rsid w:val="008F3D8C"/>
    <w:rsid w:val="00A92492"/>
    <w:rsid w:val="00D10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1033A"/>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9"/>
    <w:qFormat/>
    <w:rsid w:val="00D1033A"/>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9"/>
    <w:qFormat/>
    <w:rsid w:val="00D1033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1033A"/>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D1033A"/>
    <w:pPr>
      <w:keepNext/>
      <w:jc w:val="center"/>
      <w:outlineLvl w:val="4"/>
    </w:pPr>
    <w:rPr>
      <w:rFonts w:ascii="$Caslon" w:hAnsi="$Caslon"/>
      <w:sz w:val="24"/>
    </w:rPr>
  </w:style>
  <w:style w:type="paragraph" w:styleId="Heading6">
    <w:name w:val="heading 6"/>
    <w:basedOn w:val="Normal"/>
    <w:next w:val="Normal"/>
    <w:link w:val="Heading6Char"/>
    <w:uiPriority w:val="99"/>
    <w:qFormat/>
    <w:rsid w:val="00D1033A"/>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uiPriority w:val="99"/>
    <w:qFormat/>
    <w:rsid w:val="00D1033A"/>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9"/>
    <w:qFormat/>
    <w:rsid w:val="00D1033A"/>
    <w:pPr>
      <w:keepNext/>
      <w:jc w:val="center"/>
      <w:outlineLvl w:val="7"/>
    </w:pPr>
    <w:rPr>
      <w:rFonts w:ascii="$Caslon" w:hAnsi="$Caslon"/>
      <w:b/>
      <w:sz w:val="24"/>
    </w:rPr>
  </w:style>
  <w:style w:type="paragraph" w:styleId="Heading9">
    <w:name w:val="heading 9"/>
    <w:basedOn w:val="Normal"/>
    <w:next w:val="Normal"/>
    <w:link w:val="Heading9Char"/>
    <w:uiPriority w:val="99"/>
    <w:qFormat/>
    <w:rsid w:val="00D1033A"/>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33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9"/>
    <w:rsid w:val="00D1033A"/>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9"/>
    <w:rsid w:val="00D1033A"/>
    <w:rPr>
      <w:rFonts w:ascii="Cambria" w:eastAsia="Times New Roman" w:hAnsi="Cambria" w:cs="Times New Roman"/>
      <w:b/>
      <w:bCs/>
      <w:color w:val="4F81BD"/>
      <w:sz w:val="20"/>
      <w:szCs w:val="20"/>
      <w:lang w:val="ru-RU"/>
    </w:rPr>
  </w:style>
  <w:style w:type="character" w:customStyle="1" w:styleId="Heading5Char">
    <w:name w:val="Heading 5 Char"/>
    <w:basedOn w:val="DefaultParagraphFont"/>
    <w:link w:val="Heading5"/>
    <w:uiPriority w:val="99"/>
    <w:rsid w:val="00D1033A"/>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9"/>
    <w:rsid w:val="00D1033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9"/>
    <w:rsid w:val="00D1033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D1033A"/>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9"/>
    <w:rsid w:val="00D1033A"/>
    <w:rPr>
      <w:rFonts w:ascii="Arial" w:eastAsia="Times New Roman" w:hAnsi="Arial" w:cs="Times New Roman"/>
      <w:lang w:val="ru-RU" w:eastAsia="ar-SA"/>
    </w:rPr>
  </w:style>
  <w:style w:type="paragraph" w:styleId="ListParagraph">
    <w:name w:val="List Paragraph"/>
    <w:basedOn w:val="Normal"/>
    <w:uiPriority w:val="99"/>
    <w:qFormat/>
    <w:rsid w:val="00D1033A"/>
    <w:pPr>
      <w:spacing w:after="200" w:line="276" w:lineRule="auto"/>
      <w:ind w:left="720" w:firstLine="0"/>
      <w:contextualSpacing/>
      <w:jc w:val="left"/>
    </w:pPr>
    <w:rPr>
      <w:rFonts w:ascii="Calibri" w:eastAsia="Calibri" w:hAnsi="Calibri" w:cs="Arial"/>
      <w:sz w:val="22"/>
      <w:szCs w:val="22"/>
    </w:rPr>
  </w:style>
  <w:style w:type="paragraph" w:customStyle="1" w:styleId="news">
    <w:name w:val="news"/>
    <w:basedOn w:val="Normal"/>
    <w:uiPriority w:val="99"/>
    <w:rsid w:val="00D1033A"/>
    <w:pPr>
      <w:ind w:firstLine="0"/>
      <w:jc w:val="left"/>
    </w:pPr>
    <w:rPr>
      <w:rFonts w:ascii="Arial" w:hAnsi="Arial" w:cs="Arial"/>
      <w:lang w:eastAsia="ru-RU"/>
    </w:rPr>
  </w:style>
  <w:style w:type="paragraph" w:styleId="Header">
    <w:name w:val="header"/>
    <w:basedOn w:val="Normal"/>
    <w:link w:val="HeaderChar"/>
    <w:uiPriority w:val="99"/>
    <w:rsid w:val="00D1033A"/>
    <w:pPr>
      <w:tabs>
        <w:tab w:val="center" w:pos="4677"/>
        <w:tab w:val="right" w:pos="9355"/>
      </w:tabs>
    </w:pPr>
  </w:style>
  <w:style w:type="character" w:customStyle="1" w:styleId="HeaderChar">
    <w:name w:val="Header Char"/>
    <w:basedOn w:val="DefaultParagraphFont"/>
    <w:link w:val="Header"/>
    <w:uiPriority w:val="99"/>
    <w:rsid w:val="00D1033A"/>
    <w:rPr>
      <w:rFonts w:ascii="Times New Roman" w:eastAsia="Times New Roman" w:hAnsi="Times New Roman" w:cs="Times New Roman"/>
      <w:sz w:val="20"/>
      <w:szCs w:val="20"/>
      <w:lang w:val="ru-RU"/>
    </w:rPr>
  </w:style>
  <w:style w:type="paragraph" w:styleId="Footer">
    <w:name w:val="footer"/>
    <w:basedOn w:val="Normal"/>
    <w:link w:val="FooterChar"/>
    <w:uiPriority w:val="99"/>
    <w:rsid w:val="00D1033A"/>
    <w:pPr>
      <w:tabs>
        <w:tab w:val="center" w:pos="4677"/>
        <w:tab w:val="right" w:pos="9355"/>
      </w:tabs>
    </w:pPr>
  </w:style>
  <w:style w:type="character" w:customStyle="1" w:styleId="FooterChar">
    <w:name w:val="Footer Char"/>
    <w:basedOn w:val="DefaultParagraphFont"/>
    <w:link w:val="Footer"/>
    <w:uiPriority w:val="99"/>
    <w:rsid w:val="00D1033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rsid w:val="00D1033A"/>
    <w:pPr>
      <w:ind w:firstLine="567"/>
    </w:pPr>
    <w:rPr>
      <w:sz w:val="24"/>
      <w:lang w:eastAsia="ru-RU"/>
    </w:rPr>
  </w:style>
  <w:style w:type="character" w:customStyle="1" w:styleId="NormalWebChar1">
    <w:name w:val="Normal (Web) Char1"/>
    <w:link w:val="NormalWeb"/>
    <w:uiPriority w:val="99"/>
    <w:locked/>
    <w:rsid w:val="00D1033A"/>
    <w:rPr>
      <w:rFonts w:ascii="Times New Roman" w:eastAsia="Times New Roman" w:hAnsi="Times New Roman" w:cs="Times New Roman"/>
      <w:sz w:val="24"/>
      <w:szCs w:val="20"/>
      <w:lang w:val="ru-RU" w:eastAsia="ru-RU"/>
    </w:rPr>
  </w:style>
  <w:style w:type="character" w:styleId="Hyperlink">
    <w:name w:val="Hyperlink"/>
    <w:basedOn w:val="DefaultParagraphFont"/>
    <w:uiPriority w:val="99"/>
    <w:rsid w:val="00D1033A"/>
    <w:rPr>
      <w:rFonts w:cs="Times New Roman"/>
      <w:color w:val="0000FF"/>
      <w:u w:val="single"/>
    </w:rPr>
  </w:style>
  <w:style w:type="paragraph" w:customStyle="1" w:styleId="cn">
    <w:name w:val="cn"/>
    <w:basedOn w:val="Normal"/>
    <w:uiPriority w:val="99"/>
    <w:rsid w:val="00D1033A"/>
    <w:pPr>
      <w:ind w:firstLine="0"/>
      <w:jc w:val="center"/>
    </w:pPr>
    <w:rPr>
      <w:rFonts w:eastAsia="Calibri"/>
      <w:sz w:val="24"/>
      <w:szCs w:val="24"/>
      <w:lang w:val="en-US"/>
    </w:rPr>
  </w:style>
  <w:style w:type="character" w:customStyle="1" w:styleId="hps">
    <w:name w:val="hps"/>
    <w:basedOn w:val="DefaultParagraphFont"/>
    <w:uiPriority w:val="99"/>
    <w:rsid w:val="00D1033A"/>
    <w:rPr>
      <w:rFonts w:cs="Times New Roman"/>
    </w:rPr>
  </w:style>
  <w:style w:type="paragraph" w:styleId="BalloonText">
    <w:name w:val="Balloon Text"/>
    <w:basedOn w:val="Normal"/>
    <w:link w:val="BalloonTextChar"/>
    <w:uiPriority w:val="99"/>
    <w:semiHidden/>
    <w:rsid w:val="00D1033A"/>
    <w:rPr>
      <w:rFonts w:ascii="Tahoma" w:hAnsi="Tahoma" w:cs="Tahoma"/>
      <w:sz w:val="16"/>
      <w:szCs w:val="16"/>
    </w:rPr>
  </w:style>
  <w:style w:type="character" w:customStyle="1" w:styleId="BalloonTextChar">
    <w:name w:val="Balloon Text Char"/>
    <w:basedOn w:val="DefaultParagraphFont"/>
    <w:link w:val="BalloonText"/>
    <w:uiPriority w:val="99"/>
    <w:semiHidden/>
    <w:rsid w:val="00D1033A"/>
    <w:rPr>
      <w:rFonts w:ascii="Tahoma" w:eastAsia="Times New Roman" w:hAnsi="Tahoma" w:cs="Tahoma"/>
      <w:sz w:val="16"/>
      <w:szCs w:val="16"/>
      <w:lang w:val="ru-RU"/>
    </w:rPr>
  </w:style>
  <w:style w:type="paragraph" w:customStyle="1" w:styleId="tt">
    <w:name w:val="tt"/>
    <w:basedOn w:val="Normal"/>
    <w:uiPriority w:val="99"/>
    <w:rsid w:val="00D1033A"/>
    <w:pPr>
      <w:ind w:firstLine="0"/>
      <w:jc w:val="center"/>
    </w:pPr>
    <w:rPr>
      <w:b/>
      <w:bCs/>
      <w:sz w:val="24"/>
      <w:szCs w:val="24"/>
      <w:lang w:eastAsia="ru-RU"/>
    </w:rPr>
  </w:style>
  <w:style w:type="paragraph" w:customStyle="1" w:styleId="cb">
    <w:name w:val="cb"/>
    <w:basedOn w:val="Normal"/>
    <w:uiPriority w:val="99"/>
    <w:rsid w:val="00D1033A"/>
    <w:pPr>
      <w:ind w:firstLine="0"/>
      <w:jc w:val="center"/>
    </w:pPr>
    <w:rPr>
      <w:b/>
      <w:bCs/>
      <w:sz w:val="24"/>
      <w:szCs w:val="24"/>
      <w:lang w:eastAsia="ru-RU"/>
    </w:rPr>
  </w:style>
  <w:style w:type="paragraph" w:customStyle="1" w:styleId="RC">
    <w:name w:val="RC"/>
    <w:uiPriority w:val="99"/>
    <w:rsid w:val="00D103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D1033A"/>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link w:val="BodyText"/>
    <w:uiPriority w:val="99"/>
    <w:rsid w:val="00D1033A"/>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uiPriority w:val="99"/>
    <w:locked/>
    <w:rsid w:val="00D1033A"/>
    <w:rPr>
      <w:rFonts w:ascii="Cambria" w:eastAsia="Times New Roman" w:hAnsi="Cambria" w:cs="Times New Roman"/>
      <w:sz w:val="24"/>
      <w:szCs w:val="24"/>
      <w:lang w:val="ru-RU" w:eastAsia="ar-SA"/>
    </w:rPr>
  </w:style>
  <w:style w:type="character" w:customStyle="1" w:styleId="WW8Num1z0">
    <w:name w:val="WW8Num1z0"/>
    <w:uiPriority w:val="99"/>
    <w:rsid w:val="00D1033A"/>
    <w:rPr>
      <w:rFonts w:ascii="Wingdings 2" w:hAnsi="Wingdings 2"/>
    </w:rPr>
  </w:style>
  <w:style w:type="character" w:customStyle="1" w:styleId="WW8Num6z0">
    <w:name w:val="WW8Num6z0"/>
    <w:uiPriority w:val="99"/>
    <w:rsid w:val="00D1033A"/>
    <w:rPr>
      <w:rFonts w:ascii="Wingdings" w:hAnsi="Wingdings"/>
      <w:sz w:val="16"/>
    </w:rPr>
  </w:style>
  <w:style w:type="character" w:customStyle="1" w:styleId="WW8Num6z1">
    <w:name w:val="WW8Num6z1"/>
    <w:uiPriority w:val="99"/>
    <w:rsid w:val="00D1033A"/>
    <w:rPr>
      <w:rFonts w:ascii="Courier New" w:hAnsi="Courier New"/>
    </w:rPr>
  </w:style>
  <w:style w:type="character" w:customStyle="1" w:styleId="WW8Num6z2">
    <w:name w:val="WW8Num6z2"/>
    <w:uiPriority w:val="99"/>
    <w:rsid w:val="00D1033A"/>
    <w:rPr>
      <w:rFonts w:ascii="Wingdings" w:hAnsi="Wingdings"/>
    </w:rPr>
  </w:style>
  <w:style w:type="character" w:customStyle="1" w:styleId="WW8Num6z3">
    <w:name w:val="WW8Num6z3"/>
    <w:uiPriority w:val="99"/>
    <w:rsid w:val="00D1033A"/>
    <w:rPr>
      <w:rFonts w:ascii="Symbol" w:hAnsi="Symbol"/>
    </w:rPr>
  </w:style>
  <w:style w:type="character" w:customStyle="1" w:styleId="WW8Num7z0">
    <w:name w:val="WW8Num7z0"/>
    <w:uiPriority w:val="99"/>
    <w:rsid w:val="00D1033A"/>
    <w:rPr>
      <w:rFonts w:ascii="Symbol" w:hAnsi="Symbol"/>
    </w:rPr>
  </w:style>
  <w:style w:type="character" w:customStyle="1" w:styleId="WW8Num10z0">
    <w:name w:val="WW8Num10z0"/>
    <w:uiPriority w:val="99"/>
    <w:rsid w:val="00D1033A"/>
    <w:rPr>
      <w:rFonts w:ascii="Symbol" w:hAnsi="Symbol"/>
    </w:rPr>
  </w:style>
  <w:style w:type="character" w:customStyle="1" w:styleId="WW8Num10z1">
    <w:name w:val="WW8Num10z1"/>
    <w:uiPriority w:val="99"/>
    <w:rsid w:val="00D1033A"/>
    <w:rPr>
      <w:rFonts w:ascii="Courier New" w:hAnsi="Courier New"/>
    </w:rPr>
  </w:style>
  <w:style w:type="character" w:customStyle="1" w:styleId="WW8Num10z2">
    <w:name w:val="WW8Num10z2"/>
    <w:uiPriority w:val="99"/>
    <w:rsid w:val="00D1033A"/>
    <w:rPr>
      <w:rFonts w:ascii="Wingdings" w:hAnsi="Wingdings"/>
    </w:rPr>
  </w:style>
  <w:style w:type="character" w:customStyle="1" w:styleId="WW8Num11z0">
    <w:name w:val="WW8Num11z0"/>
    <w:uiPriority w:val="99"/>
    <w:rsid w:val="00D1033A"/>
    <w:rPr>
      <w:rFonts w:ascii="Symbol" w:hAnsi="Symbol"/>
    </w:rPr>
  </w:style>
  <w:style w:type="character" w:customStyle="1" w:styleId="WW8Num11z1">
    <w:name w:val="WW8Num11z1"/>
    <w:uiPriority w:val="99"/>
    <w:rsid w:val="00D1033A"/>
    <w:rPr>
      <w:rFonts w:ascii="Courier New" w:hAnsi="Courier New"/>
    </w:rPr>
  </w:style>
  <w:style w:type="character" w:customStyle="1" w:styleId="WW8Num11z2">
    <w:name w:val="WW8Num11z2"/>
    <w:uiPriority w:val="99"/>
    <w:rsid w:val="00D1033A"/>
    <w:rPr>
      <w:rFonts w:ascii="Wingdings" w:hAnsi="Wingdings"/>
    </w:rPr>
  </w:style>
  <w:style w:type="character" w:customStyle="1" w:styleId="WW8Num12z0">
    <w:name w:val="WW8Num12z0"/>
    <w:uiPriority w:val="99"/>
    <w:rsid w:val="00D1033A"/>
    <w:rPr>
      <w:rFonts w:ascii="Symbol" w:hAnsi="Symbol"/>
    </w:rPr>
  </w:style>
  <w:style w:type="character" w:customStyle="1" w:styleId="WW8Num12z1">
    <w:name w:val="WW8Num12z1"/>
    <w:uiPriority w:val="99"/>
    <w:rsid w:val="00D1033A"/>
    <w:rPr>
      <w:rFonts w:ascii="Courier New" w:hAnsi="Courier New"/>
    </w:rPr>
  </w:style>
  <w:style w:type="character" w:customStyle="1" w:styleId="WW8Num12z2">
    <w:name w:val="WW8Num12z2"/>
    <w:uiPriority w:val="99"/>
    <w:rsid w:val="00D1033A"/>
    <w:rPr>
      <w:rFonts w:ascii="Wingdings" w:hAnsi="Wingdings"/>
    </w:rPr>
  </w:style>
  <w:style w:type="character" w:customStyle="1" w:styleId="WW8Num13z0">
    <w:name w:val="WW8Num13z0"/>
    <w:uiPriority w:val="99"/>
    <w:rsid w:val="00D1033A"/>
    <w:rPr>
      <w:rFonts w:ascii="Wingdings" w:hAnsi="Wingdings"/>
      <w:sz w:val="16"/>
    </w:rPr>
  </w:style>
  <w:style w:type="character" w:customStyle="1" w:styleId="WW8Num13z1">
    <w:name w:val="WW8Num13z1"/>
    <w:uiPriority w:val="99"/>
    <w:rsid w:val="00D1033A"/>
    <w:rPr>
      <w:rFonts w:ascii="Courier New" w:hAnsi="Courier New"/>
    </w:rPr>
  </w:style>
  <w:style w:type="character" w:customStyle="1" w:styleId="WW8Num13z2">
    <w:name w:val="WW8Num13z2"/>
    <w:uiPriority w:val="99"/>
    <w:rsid w:val="00D1033A"/>
    <w:rPr>
      <w:rFonts w:ascii="Wingdings" w:hAnsi="Wingdings"/>
    </w:rPr>
  </w:style>
  <w:style w:type="character" w:customStyle="1" w:styleId="WW8Num13z3">
    <w:name w:val="WW8Num13z3"/>
    <w:uiPriority w:val="99"/>
    <w:rsid w:val="00D1033A"/>
    <w:rPr>
      <w:rFonts w:ascii="Symbol" w:hAnsi="Symbol"/>
    </w:rPr>
  </w:style>
  <w:style w:type="character" w:customStyle="1" w:styleId="WW8Num15z0">
    <w:name w:val="WW8Num15z0"/>
    <w:uiPriority w:val="99"/>
    <w:rsid w:val="00D1033A"/>
    <w:rPr>
      <w:rFonts w:ascii="Times New Roman" w:hAnsi="Times New Roman"/>
    </w:rPr>
  </w:style>
  <w:style w:type="character" w:customStyle="1" w:styleId="WW8Num16z0">
    <w:name w:val="WW8Num16z0"/>
    <w:uiPriority w:val="99"/>
    <w:rsid w:val="00D1033A"/>
    <w:rPr>
      <w:rFonts w:ascii="Symbol" w:hAnsi="Symbol"/>
      <w:sz w:val="16"/>
    </w:rPr>
  </w:style>
  <w:style w:type="character" w:customStyle="1" w:styleId="WW8Num17z0">
    <w:name w:val="WW8Num17z0"/>
    <w:uiPriority w:val="99"/>
    <w:rsid w:val="00D1033A"/>
    <w:rPr>
      <w:rFonts w:ascii="Times New Roman" w:hAnsi="Times New Roman"/>
    </w:rPr>
  </w:style>
  <w:style w:type="character" w:customStyle="1" w:styleId="WW8Num17z1">
    <w:name w:val="WW8Num17z1"/>
    <w:uiPriority w:val="99"/>
    <w:rsid w:val="00D1033A"/>
    <w:rPr>
      <w:rFonts w:ascii="Courier New" w:hAnsi="Courier New"/>
    </w:rPr>
  </w:style>
  <w:style w:type="character" w:customStyle="1" w:styleId="WW8Num17z2">
    <w:name w:val="WW8Num17z2"/>
    <w:uiPriority w:val="99"/>
    <w:rsid w:val="00D1033A"/>
    <w:rPr>
      <w:rFonts w:ascii="Wingdings" w:hAnsi="Wingdings"/>
    </w:rPr>
  </w:style>
  <w:style w:type="character" w:customStyle="1" w:styleId="WW8Num17z3">
    <w:name w:val="WW8Num17z3"/>
    <w:uiPriority w:val="99"/>
    <w:rsid w:val="00D1033A"/>
    <w:rPr>
      <w:rFonts w:ascii="Symbol" w:hAnsi="Symbol"/>
    </w:rPr>
  </w:style>
  <w:style w:type="character" w:customStyle="1" w:styleId="WW8Num21z0">
    <w:name w:val="WW8Num21z0"/>
    <w:uiPriority w:val="99"/>
    <w:rsid w:val="00D1033A"/>
    <w:rPr>
      <w:rFonts w:ascii="Symbol" w:hAnsi="Symbol"/>
    </w:rPr>
  </w:style>
  <w:style w:type="character" w:customStyle="1" w:styleId="WW8Num22z0">
    <w:name w:val="WW8Num22z0"/>
    <w:uiPriority w:val="99"/>
    <w:rsid w:val="00D1033A"/>
    <w:rPr>
      <w:rFonts w:ascii="Symbol" w:hAnsi="Symbol"/>
    </w:rPr>
  </w:style>
  <w:style w:type="character" w:customStyle="1" w:styleId="WW8Num24z0">
    <w:name w:val="WW8Num24z0"/>
    <w:uiPriority w:val="99"/>
    <w:rsid w:val="00D1033A"/>
    <w:rPr>
      <w:rFonts w:ascii="Symbol" w:hAnsi="Symbol"/>
    </w:rPr>
  </w:style>
  <w:style w:type="character" w:customStyle="1" w:styleId="WW8Num26z1">
    <w:name w:val="WW8Num26z1"/>
    <w:uiPriority w:val="99"/>
    <w:rsid w:val="00D1033A"/>
    <w:rPr>
      <w:rFonts w:ascii="Courier New" w:hAnsi="Courier New"/>
    </w:rPr>
  </w:style>
  <w:style w:type="character" w:customStyle="1" w:styleId="WW8Num26z2">
    <w:name w:val="WW8Num26z2"/>
    <w:uiPriority w:val="99"/>
    <w:rsid w:val="00D1033A"/>
    <w:rPr>
      <w:rFonts w:ascii="Wingdings" w:hAnsi="Wingdings"/>
    </w:rPr>
  </w:style>
  <w:style w:type="character" w:customStyle="1" w:styleId="WW8Num26z3">
    <w:name w:val="WW8Num26z3"/>
    <w:uiPriority w:val="99"/>
    <w:rsid w:val="00D1033A"/>
    <w:rPr>
      <w:rFonts w:ascii="Symbol" w:hAnsi="Symbol"/>
    </w:rPr>
  </w:style>
  <w:style w:type="character" w:customStyle="1" w:styleId="DefaultParagraphFont1">
    <w:name w:val="Default Paragraph Font1"/>
    <w:uiPriority w:val="99"/>
    <w:rsid w:val="00D1033A"/>
  </w:style>
  <w:style w:type="character" w:styleId="PageNumber">
    <w:name w:val="page number"/>
    <w:basedOn w:val="DefaultParagraphFont"/>
    <w:uiPriority w:val="99"/>
    <w:rsid w:val="00D1033A"/>
    <w:rPr>
      <w:rFonts w:cs="Times New Roman"/>
    </w:rPr>
  </w:style>
  <w:style w:type="character" w:customStyle="1" w:styleId="FootnoteCharacters">
    <w:name w:val="Footnote Characters"/>
    <w:uiPriority w:val="99"/>
    <w:rsid w:val="00D1033A"/>
    <w:rPr>
      <w:vertAlign w:val="superscript"/>
    </w:rPr>
  </w:style>
  <w:style w:type="character" w:styleId="FollowedHyperlink">
    <w:name w:val="FollowedHyperlink"/>
    <w:basedOn w:val="DefaultParagraphFont"/>
    <w:uiPriority w:val="99"/>
    <w:rsid w:val="00D1033A"/>
    <w:rPr>
      <w:rFonts w:cs="Times New Roman"/>
      <w:color w:val="800080"/>
      <w:u w:val="single"/>
    </w:rPr>
  </w:style>
  <w:style w:type="character" w:customStyle="1" w:styleId="Heading3CharCharCharChar">
    <w:name w:val="Heading 3 Char Char Char Char"/>
    <w:uiPriority w:val="99"/>
    <w:rsid w:val="00D1033A"/>
    <w:rPr>
      <w:rFonts w:ascii="Arial" w:hAnsi="Arial"/>
      <w:b/>
      <w:sz w:val="26"/>
      <w:lang w:val="hr-HR" w:eastAsia="ar-SA" w:bidi="ar-SA"/>
    </w:rPr>
  </w:style>
  <w:style w:type="character" w:customStyle="1" w:styleId="tal">
    <w:name w:val="tal"/>
    <w:uiPriority w:val="99"/>
    <w:rsid w:val="00D1033A"/>
  </w:style>
  <w:style w:type="character" w:customStyle="1" w:styleId="primfunc12">
    <w:name w:val="prim_func12"/>
    <w:uiPriority w:val="99"/>
    <w:rsid w:val="00D1033A"/>
    <w:rPr>
      <w:rFonts w:ascii="Verdana" w:hAnsi="Verdana"/>
      <w:b/>
      <w:color w:val="4A6487"/>
      <w:sz w:val="16"/>
      <w:u w:val="none"/>
    </w:rPr>
  </w:style>
  <w:style w:type="character" w:customStyle="1" w:styleId="ListBullet2Char">
    <w:name w:val="List Bullet 2 Char"/>
    <w:uiPriority w:val="99"/>
    <w:rsid w:val="00D1033A"/>
    <w:rPr>
      <w:rFonts w:ascii="Bookman Old Style" w:hAnsi="Bookman Old Style"/>
      <w:sz w:val="24"/>
      <w:lang w:val="en-US"/>
    </w:rPr>
  </w:style>
  <w:style w:type="character" w:customStyle="1" w:styleId="WW-FootnoteCharacters">
    <w:name w:val="WW-Footnote Characters"/>
    <w:uiPriority w:val="99"/>
    <w:rsid w:val="00D1033A"/>
    <w:rPr>
      <w:vertAlign w:val="superscript"/>
    </w:rPr>
  </w:style>
  <w:style w:type="character" w:customStyle="1" w:styleId="Foootnote">
    <w:name w:val="Foootnote"/>
    <w:uiPriority w:val="99"/>
    <w:rsid w:val="00D1033A"/>
    <w:rPr>
      <w:color w:val="000000"/>
      <w:vertAlign w:val="superscript"/>
    </w:rPr>
  </w:style>
  <w:style w:type="character" w:styleId="Strong">
    <w:name w:val="Strong"/>
    <w:basedOn w:val="DefaultParagraphFont"/>
    <w:uiPriority w:val="99"/>
    <w:qFormat/>
    <w:rsid w:val="00D1033A"/>
    <w:rPr>
      <w:rFonts w:cs="Times New Roman"/>
      <w:b/>
    </w:rPr>
  </w:style>
  <w:style w:type="character" w:customStyle="1" w:styleId="NormalWebChar">
    <w:name w:val="Normal (Web) Char"/>
    <w:uiPriority w:val="99"/>
    <w:rsid w:val="00D1033A"/>
    <w:rPr>
      <w:sz w:val="24"/>
      <w:lang w:val="en-US"/>
    </w:rPr>
  </w:style>
  <w:style w:type="character" w:styleId="Emphasis">
    <w:name w:val="Emphasis"/>
    <w:basedOn w:val="DefaultParagraphFont"/>
    <w:uiPriority w:val="99"/>
    <w:qFormat/>
    <w:rsid w:val="00D1033A"/>
    <w:rPr>
      <w:rFonts w:cs="Times New Roman"/>
      <w:i/>
    </w:rPr>
  </w:style>
  <w:style w:type="character" w:customStyle="1" w:styleId="BodyTextIndent3Char">
    <w:name w:val="Body Text Indent 3 Char"/>
    <w:uiPriority w:val="99"/>
    <w:rsid w:val="00D1033A"/>
    <w:rPr>
      <w:sz w:val="16"/>
      <w:lang w:val="en-AU"/>
    </w:rPr>
  </w:style>
  <w:style w:type="character" w:styleId="EndnoteReference">
    <w:name w:val="endnote reference"/>
    <w:basedOn w:val="DefaultParagraphFont"/>
    <w:uiPriority w:val="99"/>
    <w:semiHidden/>
    <w:rsid w:val="00D1033A"/>
    <w:rPr>
      <w:rFonts w:cs="Times New Roman"/>
      <w:vertAlign w:val="superscript"/>
    </w:rPr>
  </w:style>
  <w:style w:type="character" w:customStyle="1" w:styleId="EndnoteCharacters">
    <w:name w:val="Endnote Characters"/>
    <w:uiPriority w:val="99"/>
    <w:rsid w:val="00D1033A"/>
  </w:style>
  <w:style w:type="paragraph" w:customStyle="1" w:styleId="Heading">
    <w:name w:val="Heading"/>
    <w:basedOn w:val="Normal"/>
    <w:next w:val="BodyText"/>
    <w:uiPriority w:val="99"/>
    <w:rsid w:val="00D1033A"/>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uiPriority w:val="99"/>
    <w:rsid w:val="00D1033A"/>
  </w:style>
  <w:style w:type="paragraph" w:customStyle="1" w:styleId="Index">
    <w:name w:val="Index"/>
    <w:basedOn w:val="Normal"/>
    <w:uiPriority w:val="99"/>
    <w:rsid w:val="00D1033A"/>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99"/>
    <w:qFormat/>
    <w:rsid w:val="00D1033A"/>
    <w:pPr>
      <w:suppressAutoHyphens/>
      <w:ind w:firstLine="0"/>
      <w:jc w:val="center"/>
    </w:pPr>
    <w:rPr>
      <w:b/>
      <w:sz w:val="24"/>
      <w:lang w:val="en-US" w:eastAsia="ar-SA"/>
    </w:rPr>
  </w:style>
  <w:style w:type="character" w:customStyle="1" w:styleId="TitleChar">
    <w:name w:val="Title Char"/>
    <w:basedOn w:val="DefaultParagraphFont"/>
    <w:link w:val="Title"/>
    <w:uiPriority w:val="99"/>
    <w:rsid w:val="00D103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99"/>
    <w:qFormat/>
    <w:rsid w:val="00D1033A"/>
    <w:pPr>
      <w:jc w:val="center"/>
    </w:pPr>
    <w:rPr>
      <w:rFonts w:cs="Times New Roman"/>
      <w:i/>
      <w:iCs/>
    </w:rPr>
  </w:style>
  <w:style w:type="character" w:customStyle="1" w:styleId="SubtitleChar">
    <w:name w:val="Subtitle Char"/>
    <w:basedOn w:val="DefaultParagraphFont"/>
    <w:link w:val="Subtitle"/>
    <w:uiPriority w:val="99"/>
    <w:rsid w:val="00D1033A"/>
    <w:rPr>
      <w:rFonts w:ascii="Nimbus Sans L" w:eastAsia="DejaVu Sans" w:hAnsi="Nimbus Sans L" w:cs="Times New Roman"/>
      <w:i/>
      <w:iCs/>
      <w:sz w:val="28"/>
      <w:szCs w:val="28"/>
      <w:lang w:val="ro-RO" w:eastAsia="ar-SA"/>
    </w:rPr>
  </w:style>
  <w:style w:type="character" w:customStyle="1" w:styleId="DocumentMapChar">
    <w:name w:val="Document Map Char"/>
    <w:uiPriority w:val="99"/>
    <w:semiHidden/>
    <w:locked/>
    <w:rsid w:val="00D1033A"/>
    <w:rPr>
      <w:rFonts w:ascii="Tahoma" w:hAnsi="Tahoma"/>
      <w:sz w:val="24"/>
      <w:shd w:val="clear" w:color="auto" w:fill="000080"/>
      <w:lang w:eastAsia="ar-SA" w:bidi="ar-SA"/>
    </w:rPr>
  </w:style>
  <w:style w:type="paragraph" w:styleId="DocumentMap">
    <w:name w:val="Document Map"/>
    <w:basedOn w:val="Normal"/>
    <w:link w:val="DocumentMapChar1"/>
    <w:uiPriority w:val="99"/>
    <w:semiHidden/>
    <w:rsid w:val="00D1033A"/>
    <w:pPr>
      <w:shd w:val="clear" w:color="auto" w:fill="000080"/>
      <w:suppressAutoHyphens/>
      <w:ind w:firstLine="0"/>
      <w:jc w:val="left"/>
    </w:pPr>
    <w:rPr>
      <w:rFonts w:ascii="Tahoma" w:eastAsia="Calibri" w:hAnsi="Tahoma"/>
      <w:sz w:val="24"/>
      <w:szCs w:val="24"/>
      <w:lang w:eastAsia="ar-SA"/>
    </w:rPr>
  </w:style>
  <w:style w:type="character" w:customStyle="1" w:styleId="DocumentMapChar1">
    <w:name w:val="Document Map Char1"/>
    <w:basedOn w:val="DefaultParagraphFont"/>
    <w:link w:val="DocumentMap"/>
    <w:uiPriority w:val="99"/>
    <w:semiHidden/>
    <w:rsid w:val="00D1033A"/>
    <w:rPr>
      <w:rFonts w:ascii="Tahoma" w:eastAsia="Calibri" w:hAnsi="Tahoma" w:cs="Times New Roman"/>
      <w:sz w:val="24"/>
      <w:szCs w:val="24"/>
      <w:shd w:val="clear" w:color="auto" w:fill="000080"/>
      <w:lang w:val="ru-RU" w:eastAsia="ar-SA"/>
    </w:rPr>
  </w:style>
  <w:style w:type="character" w:customStyle="1" w:styleId="CommentTextChar">
    <w:name w:val="Comment Text Char"/>
    <w:uiPriority w:val="99"/>
    <w:locked/>
    <w:rsid w:val="00D1033A"/>
    <w:rPr>
      <w:rFonts w:ascii="Cambria Math" w:hAnsi="Cambria Math"/>
      <w:sz w:val="24"/>
      <w:lang w:eastAsia="ar-SA" w:bidi="ar-SA"/>
    </w:rPr>
  </w:style>
  <w:style w:type="paragraph" w:styleId="CommentText">
    <w:name w:val="annotation text"/>
    <w:basedOn w:val="Normal"/>
    <w:link w:val="CommentTextChar1"/>
    <w:uiPriority w:val="99"/>
    <w:rsid w:val="00D1033A"/>
    <w:pPr>
      <w:suppressAutoHyphens/>
      <w:ind w:firstLine="0"/>
      <w:jc w:val="left"/>
    </w:pPr>
    <w:rPr>
      <w:rFonts w:ascii="Cambria Math" w:eastAsia="Calibri" w:hAnsi="Cambria Math"/>
      <w:sz w:val="24"/>
      <w:szCs w:val="24"/>
      <w:lang w:eastAsia="ar-SA"/>
    </w:rPr>
  </w:style>
  <w:style w:type="character" w:customStyle="1" w:styleId="CommentTextChar1">
    <w:name w:val="Comment Text Char1"/>
    <w:basedOn w:val="DefaultParagraphFont"/>
    <w:link w:val="CommentText"/>
    <w:uiPriority w:val="99"/>
    <w:rsid w:val="00D1033A"/>
    <w:rPr>
      <w:rFonts w:ascii="Cambria Math" w:eastAsia="Calibri" w:hAnsi="Cambria Math" w:cs="Times New Roman"/>
      <w:sz w:val="24"/>
      <w:szCs w:val="24"/>
      <w:lang w:val="ru-RU" w:eastAsia="ar-SA"/>
    </w:rPr>
  </w:style>
  <w:style w:type="character" w:customStyle="1" w:styleId="CommentSubjectChar">
    <w:name w:val="Comment Subject Char"/>
    <w:uiPriority w:val="99"/>
    <w:semiHidden/>
    <w:locked/>
    <w:rsid w:val="00D1033A"/>
    <w:rPr>
      <w:rFonts w:ascii="Cambria Math" w:hAnsi="Cambria Math"/>
      <w:b/>
      <w:sz w:val="24"/>
      <w:lang w:eastAsia="ar-SA" w:bidi="ar-SA"/>
    </w:rPr>
  </w:style>
  <w:style w:type="paragraph" w:styleId="CommentSubject">
    <w:name w:val="annotation subject"/>
    <w:basedOn w:val="CommentText"/>
    <w:next w:val="CommentText"/>
    <w:link w:val="CommentSubjectChar1"/>
    <w:uiPriority w:val="99"/>
    <w:semiHidden/>
    <w:rsid w:val="00D1033A"/>
    <w:rPr>
      <w:b/>
      <w:bCs/>
    </w:rPr>
  </w:style>
  <w:style w:type="character" w:customStyle="1" w:styleId="CommentSubjectChar1">
    <w:name w:val="Comment Subject Char1"/>
    <w:basedOn w:val="CommentTextChar1"/>
    <w:link w:val="CommentSubject"/>
    <w:uiPriority w:val="99"/>
    <w:semiHidden/>
    <w:rsid w:val="00D1033A"/>
    <w:rPr>
      <w:b/>
      <w:bCs/>
    </w:rPr>
  </w:style>
  <w:style w:type="paragraph" w:styleId="BodyTextIndent2">
    <w:name w:val="Body Text Indent 2"/>
    <w:basedOn w:val="Normal"/>
    <w:link w:val="BodyTextIndent2Char"/>
    <w:uiPriority w:val="99"/>
    <w:rsid w:val="00D1033A"/>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uiPriority w:val="99"/>
    <w:rsid w:val="00D1033A"/>
    <w:rPr>
      <w:rFonts w:ascii="Cambria Math" w:eastAsia="Times New Roman" w:hAnsi="Cambria Math" w:cs="Times New Roman"/>
      <w:sz w:val="24"/>
      <w:szCs w:val="24"/>
      <w:lang w:val="ru-RU" w:eastAsia="ar-SA"/>
    </w:rPr>
  </w:style>
  <w:style w:type="paragraph" w:customStyle="1" w:styleId="WW-Default">
    <w:name w:val="WW-Default"/>
    <w:uiPriority w:val="99"/>
    <w:rsid w:val="00D103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D1033A"/>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uiPriority w:val="99"/>
    <w:rsid w:val="00D1033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rsid w:val="00D1033A"/>
    <w:pPr>
      <w:suppressAutoHyphens/>
      <w:ind w:firstLine="0"/>
      <w:jc w:val="left"/>
    </w:pPr>
    <w:rPr>
      <w:lang w:val="en-AU" w:eastAsia="ar-SA"/>
    </w:rPr>
  </w:style>
  <w:style w:type="character" w:customStyle="1" w:styleId="FootnoteTextChar">
    <w:name w:val="Footnote Text Char"/>
    <w:basedOn w:val="DefaultParagraphFont"/>
    <w:link w:val="FootnoteText"/>
    <w:uiPriority w:val="99"/>
    <w:rsid w:val="00D103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D1033A"/>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uiPriority w:val="99"/>
    <w:rsid w:val="00D1033A"/>
    <w:rPr>
      <w:rFonts w:ascii="Cambria Math" w:eastAsia="Times New Roman" w:hAnsi="Cambria Math" w:cs="Times New Roman"/>
      <w:sz w:val="24"/>
      <w:szCs w:val="24"/>
      <w:lang w:val="ro-RO" w:eastAsia="ar-SA"/>
    </w:rPr>
  </w:style>
  <w:style w:type="paragraph" w:customStyle="1" w:styleId="Normal2">
    <w:name w:val="Normal2"/>
    <w:uiPriority w:val="99"/>
    <w:rsid w:val="00D103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9"/>
    <w:rsid w:val="00D1033A"/>
    <w:pPr>
      <w:spacing w:before="240" w:after="60"/>
    </w:pPr>
    <w:rPr>
      <w:b/>
      <w:i/>
      <w:sz w:val="26"/>
    </w:rPr>
  </w:style>
  <w:style w:type="paragraph" w:customStyle="1" w:styleId="BodyTextIndent1">
    <w:name w:val="Body Text Indent1"/>
    <w:basedOn w:val="WW-Default"/>
    <w:next w:val="WW-Default"/>
    <w:uiPriority w:val="99"/>
    <w:rsid w:val="00D1033A"/>
    <w:rPr>
      <w:rFonts w:cs="Times New Roman"/>
      <w:color w:val="auto"/>
    </w:rPr>
  </w:style>
  <w:style w:type="paragraph" w:styleId="BodyTextIndent3">
    <w:name w:val="Body Text Indent 3"/>
    <w:basedOn w:val="Normal"/>
    <w:link w:val="BodyTextIndent3Char1"/>
    <w:uiPriority w:val="99"/>
    <w:rsid w:val="00D1033A"/>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uiPriority w:val="99"/>
    <w:rsid w:val="00D103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uiPriority w:val="99"/>
    <w:rsid w:val="00D1033A"/>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uiPriority w:val="99"/>
    <w:rsid w:val="00D1033A"/>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uiPriority w:val="99"/>
    <w:rsid w:val="00D103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uiPriority w:val="99"/>
    <w:rsid w:val="00D1033A"/>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uiPriority w:val="99"/>
    <w:rsid w:val="00D1033A"/>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uiPriority w:val="99"/>
    <w:rsid w:val="00D1033A"/>
    <w:pPr>
      <w:suppressAutoHyphens/>
      <w:spacing w:line="360" w:lineRule="auto"/>
      <w:jc w:val="center"/>
    </w:pPr>
    <w:rPr>
      <w:rFonts w:ascii="Arial" w:hAnsi="Arial"/>
      <w:b/>
      <w:bCs/>
      <w:color w:val="000080"/>
      <w:sz w:val="32"/>
      <w:szCs w:val="24"/>
      <w:lang w:eastAsia="ar-SA"/>
    </w:rPr>
  </w:style>
  <w:style w:type="paragraph" w:customStyle="1" w:styleId="NoSpacing1">
    <w:name w:val="No Spacing1"/>
    <w:uiPriority w:val="99"/>
    <w:rsid w:val="00D103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uiPriority w:val="99"/>
    <w:rsid w:val="00D1033A"/>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uiPriority w:val="99"/>
    <w:rsid w:val="00D1033A"/>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uiPriority w:val="99"/>
    <w:rsid w:val="00D1033A"/>
  </w:style>
  <w:style w:type="paragraph" w:customStyle="1" w:styleId="TableHeading">
    <w:name w:val="Table Heading"/>
    <w:basedOn w:val="TableContents"/>
    <w:uiPriority w:val="99"/>
    <w:rsid w:val="00D1033A"/>
    <w:pPr>
      <w:jc w:val="center"/>
    </w:pPr>
    <w:rPr>
      <w:b/>
      <w:bCs/>
    </w:rPr>
  </w:style>
  <w:style w:type="paragraph" w:customStyle="1" w:styleId="TOCHeading1">
    <w:name w:val="TOC Heading1"/>
    <w:basedOn w:val="Heading1"/>
    <w:next w:val="Normal"/>
    <w:uiPriority w:val="99"/>
    <w:rsid w:val="00D103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a">
    <w:name w:val="Знак"/>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uiPriority w:val="99"/>
    <w:rsid w:val="00D1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uiPriority w:val="99"/>
    <w:rsid w:val="00D1033A"/>
    <w:pPr>
      <w:suppressAutoHyphens/>
      <w:autoSpaceDE w:val="0"/>
      <w:ind w:firstLine="0"/>
      <w:jc w:val="left"/>
    </w:pPr>
    <w:rPr>
      <w:rFonts w:cs="Arial"/>
      <w:lang w:val="en-AU" w:eastAsia="ar-SA"/>
    </w:rPr>
  </w:style>
  <w:style w:type="character" w:customStyle="1" w:styleId="FoootnoteTextChar">
    <w:name w:val="Foootnote Text Char"/>
    <w:link w:val="FoootnoteText"/>
    <w:uiPriority w:val="99"/>
    <w:locked/>
    <w:rsid w:val="00D1033A"/>
    <w:rPr>
      <w:rFonts w:ascii="Times New Roman" w:eastAsia="Times New Roman" w:hAnsi="Times New Roman" w:cs="Arial"/>
      <w:sz w:val="20"/>
      <w:szCs w:val="20"/>
      <w:lang w:val="en-AU" w:eastAsia="ar-SA"/>
    </w:rPr>
  </w:style>
  <w:style w:type="paragraph" w:customStyle="1" w:styleId="CharChar1">
    <w:name w:val="Char Char1 Знак Знак"/>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uiPriority w:val="99"/>
    <w:rsid w:val="00D1033A"/>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uiPriority w:val="99"/>
    <w:rsid w:val="00D1033A"/>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uiPriority w:val="99"/>
    <w:rsid w:val="00D1033A"/>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uiPriority w:val="99"/>
    <w:rsid w:val="00D1033A"/>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uiPriority w:val="99"/>
    <w:rsid w:val="00D103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uiPriority w:val="99"/>
    <w:rsid w:val="00D1033A"/>
    <w:pPr>
      <w:spacing w:after="160" w:line="240" w:lineRule="exact"/>
      <w:ind w:firstLine="0"/>
      <w:jc w:val="left"/>
    </w:pPr>
    <w:rPr>
      <w:rFonts w:ascii="Tahoma" w:hAnsi="Tahoma"/>
      <w:sz w:val="24"/>
      <w:szCs w:val="24"/>
      <w:lang w:val="ro-RO"/>
    </w:rPr>
  </w:style>
  <w:style w:type="character" w:customStyle="1" w:styleId="sttalineat">
    <w:name w:val="sttalineat"/>
    <w:uiPriority w:val="99"/>
    <w:rsid w:val="00D1033A"/>
  </w:style>
  <w:style w:type="paragraph" w:customStyle="1" w:styleId="Listparagraf1">
    <w:name w:val="Listă paragraf1"/>
    <w:basedOn w:val="Normal"/>
    <w:uiPriority w:val="99"/>
    <w:rsid w:val="00D1033A"/>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uiPriority w:val="99"/>
    <w:rsid w:val="00D103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D1033A"/>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uiPriority w:val="99"/>
    <w:semiHidden/>
    <w:rsid w:val="00D1033A"/>
    <w:rPr>
      <w:rFonts w:ascii="Cambria Math" w:eastAsia="Times New Roman" w:hAnsi="Cambria Math" w:cs="Times New Roman"/>
      <w:sz w:val="24"/>
      <w:szCs w:val="24"/>
      <w:lang w:val="ro-RO" w:eastAsia="ar-SA"/>
    </w:rPr>
  </w:style>
  <w:style w:type="paragraph" w:customStyle="1" w:styleId="Frspaiere1">
    <w:name w:val="Fără spațiere1"/>
    <w:link w:val="NoSpacingChar"/>
    <w:uiPriority w:val="99"/>
    <w:rsid w:val="00D1033A"/>
    <w:pPr>
      <w:spacing w:after="0" w:line="240" w:lineRule="auto"/>
      <w:ind w:firstLine="709"/>
      <w:jc w:val="both"/>
    </w:pPr>
    <w:rPr>
      <w:rFonts w:ascii="Calibri" w:eastAsia="PMingLiU" w:hAnsi="Calibri" w:cs="Times New Roman"/>
      <w:lang w:val="en-US" w:eastAsia="ru-RU"/>
    </w:rPr>
  </w:style>
  <w:style w:type="character" w:customStyle="1" w:styleId="NoSpacingChar">
    <w:name w:val="No Spacing Char"/>
    <w:link w:val="Frspaiere1"/>
    <w:uiPriority w:val="99"/>
    <w:locked/>
    <w:rsid w:val="00D1033A"/>
    <w:rPr>
      <w:rFonts w:ascii="Calibri" w:eastAsia="PMingLiU" w:hAnsi="Calibri" w:cs="Times New Roman"/>
      <w:lang w:val="en-US" w:eastAsia="ru-RU"/>
    </w:rPr>
  </w:style>
  <w:style w:type="paragraph" w:customStyle="1" w:styleId="FootNote">
    <w:name w:val="FootNote"/>
    <w:basedOn w:val="FootnoteText"/>
    <w:link w:val="FootNoteChar"/>
    <w:uiPriority w:val="99"/>
    <w:rsid w:val="00D1033A"/>
    <w:rPr>
      <w:rFonts w:ascii="Calibri" w:eastAsia="Calibri" w:hAnsi="Calibri" w:cs="Arial"/>
    </w:rPr>
  </w:style>
  <w:style w:type="character" w:customStyle="1" w:styleId="FootNoteChar">
    <w:name w:val="FootNote Char"/>
    <w:link w:val="FootNote"/>
    <w:uiPriority w:val="99"/>
    <w:locked/>
    <w:rsid w:val="00D1033A"/>
    <w:rPr>
      <w:rFonts w:ascii="Calibri" w:eastAsia="Calibri" w:hAnsi="Calibri" w:cs="Arial"/>
      <w:sz w:val="20"/>
      <w:szCs w:val="20"/>
      <w:lang w:val="en-AU" w:eastAsia="ar-SA"/>
    </w:rPr>
  </w:style>
  <w:style w:type="paragraph" w:customStyle="1" w:styleId="Default">
    <w:name w:val="Default"/>
    <w:uiPriority w:val="99"/>
    <w:rsid w:val="00D103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uiPriority w:val="99"/>
    <w:rsid w:val="00D1033A"/>
    <w:pPr>
      <w:suppressAutoHyphens/>
      <w:ind w:firstLine="0"/>
      <w:jc w:val="left"/>
    </w:pPr>
    <w:rPr>
      <w:rFonts w:ascii="Cambria Math" w:eastAsia="Calibri" w:hAnsi="Cambria Math" w:cs="Arial"/>
      <w:i/>
      <w:color w:val="000000"/>
      <w:sz w:val="24"/>
      <w:lang w:eastAsia="ar-SA"/>
    </w:rPr>
  </w:style>
  <w:style w:type="character" w:customStyle="1" w:styleId="QuoteChar">
    <w:name w:val="Quote Char"/>
    <w:link w:val="Citat1"/>
    <w:uiPriority w:val="99"/>
    <w:locked/>
    <w:rsid w:val="00D1033A"/>
    <w:rPr>
      <w:rFonts w:ascii="Cambria Math" w:eastAsia="Calibri" w:hAnsi="Cambria Math" w:cs="Arial"/>
      <w:i/>
      <w:color w:val="000000"/>
      <w:sz w:val="24"/>
      <w:szCs w:val="20"/>
      <w:lang w:val="ru-RU" w:eastAsia="ar-SA"/>
    </w:rPr>
  </w:style>
  <w:style w:type="paragraph" w:customStyle="1" w:styleId="CharCharCharChar1">
    <w:name w:val="Char Char Знак Знак Char Char1"/>
    <w:basedOn w:val="Normal"/>
    <w:uiPriority w:val="99"/>
    <w:rsid w:val="00D1033A"/>
    <w:pPr>
      <w:widowControl w:val="0"/>
      <w:adjustRightInd w:val="0"/>
      <w:spacing w:after="160" w:line="240" w:lineRule="exact"/>
      <w:ind w:firstLine="0"/>
    </w:pPr>
    <w:rPr>
      <w:rFonts w:ascii="Verdana" w:hAnsi="Verdana"/>
      <w:lang w:val="en-US"/>
    </w:rPr>
  </w:style>
  <w:style w:type="paragraph" w:customStyle="1" w:styleId="cp">
    <w:name w:val="cp"/>
    <w:basedOn w:val="Normal"/>
    <w:uiPriority w:val="99"/>
    <w:rsid w:val="00D1033A"/>
    <w:pPr>
      <w:ind w:firstLine="0"/>
      <w:jc w:val="center"/>
    </w:pPr>
    <w:rPr>
      <w:b/>
      <w:bCs/>
      <w:sz w:val="24"/>
      <w:szCs w:val="24"/>
      <w:lang w:val="en-US"/>
    </w:rPr>
  </w:style>
  <w:style w:type="paragraph" w:customStyle="1" w:styleId="rg">
    <w:name w:val="rg"/>
    <w:basedOn w:val="Normal"/>
    <w:uiPriority w:val="99"/>
    <w:rsid w:val="00D1033A"/>
    <w:pPr>
      <w:ind w:firstLine="0"/>
      <w:jc w:val="right"/>
    </w:pPr>
    <w:rPr>
      <w:sz w:val="24"/>
      <w:szCs w:val="24"/>
      <w:lang w:val="en-US"/>
    </w:rPr>
  </w:style>
  <w:style w:type="character" w:customStyle="1" w:styleId="docheader">
    <w:name w:val="doc_header"/>
    <w:basedOn w:val="DefaultParagraphFont"/>
    <w:uiPriority w:val="99"/>
    <w:rsid w:val="00D1033A"/>
    <w:rPr>
      <w:rFonts w:cs="Times New Roman"/>
    </w:rPr>
  </w:style>
  <w:style w:type="character" w:customStyle="1" w:styleId="apple-converted-space">
    <w:name w:val="apple-converted-space"/>
    <w:basedOn w:val="DefaultParagraphFont"/>
    <w:uiPriority w:val="99"/>
    <w:rsid w:val="00D1033A"/>
    <w:rPr>
      <w:rFonts w:cs="Times New Roman"/>
    </w:rPr>
  </w:style>
  <w:style w:type="character" w:customStyle="1" w:styleId="docheader1">
    <w:name w:val="doc_header1"/>
    <w:basedOn w:val="DefaultParagraphFont"/>
    <w:uiPriority w:val="99"/>
    <w:rsid w:val="00D1033A"/>
    <w:rPr>
      <w:rFonts w:ascii="Times New Roman" w:hAnsi="Times New Roman" w:cs="Times New Roman"/>
      <w:b/>
      <w:bCs/>
      <w:color w:val="000000"/>
      <w:sz w:val="24"/>
      <w:szCs w:val="24"/>
    </w:rPr>
  </w:style>
  <w:style w:type="character" w:customStyle="1" w:styleId="st">
    <w:name w:val="st"/>
    <w:basedOn w:val="DefaultParagraphFont"/>
    <w:uiPriority w:val="99"/>
    <w:rsid w:val="00D1033A"/>
    <w:rPr>
      <w:rFonts w:cs="Times New Roman"/>
    </w:rPr>
  </w:style>
  <w:style w:type="character" w:styleId="CommentReference">
    <w:name w:val="annotation reference"/>
    <w:basedOn w:val="DefaultParagraphFont"/>
    <w:uiPriority w:val="99"/>
    <w:semiHidden/>
    <w:rsid w:val="00D1033A"/>
    <w:rPr>
      <w:rFonts w:cs="Times New Roman"/>
      <w:sz w:val="16"/>
      <w:szCs w:val="16"/>
    </w:rPr>
  </w:style>
  <w:style w:type="character" w:customStyle="1" w:styleId="docbody">
    <w:name w:val="doc_body"/>
    <w:basedOn w:val="DefaultParagraphFont"/>
    <w:uiPriority w:val="99"/>
    <w:rsid w:val="00D1033A"/>
    <w:rPr>
      <w:rFonts w:cs="Times New Roman"/>
    </w:rPr>
  </w:style>
  <w:style w:type="table" w:styleId="TableGrid">
    <w:name w:val="Table Grid"/>
    <w:basedOn w:val="TableNormal"/>
    <w:uiPriority w:val="99"/>
    <w:rsid w:val="00D1033A"/>
    <w:pPr>
      <w:spacing w:after="0" w:line="240" w:lineRule="auto"/>
    </w:pPr>
    <w:rPr>
      <w:rFonts w:ascii="Calibri" w:eastAsia="Times New Roman" w:hAnsi="Calibri"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uiPriority w:val="99"/>
    <w:rsid w:val="00D1033A"/>
    <w:pPr>
      <w:ind w:firstLine="567"/>
    </w:pPr>
    <w:rPr>
      <w:i/>
      <w:iCs/>
      <w:color w:val="663300"/>
      <w:lang w:eastAsia="ru-RU"/>
    </w:rPr>
  </w:style>
  <w:style w:type="paragraph" w:styleId="HTMLPreformatted">
    <w:name w:val="HTML Preformatted"/>
    <w:basedOn w:val="Normal"/>
    <w:link w:val="HTMLPreformattedChar"/>
    <w:uiPriority w:val="99"/>
    <w:rsid w:val="00D1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D1033A"/>
    <w:rPr>
      <w:rFonts w:ascii="Courier New" w:eastAsia="Times New Roman" w:hAnsi="Courier New" w:cs="Courier New"/>
      <w:sz w:val="20"/>
      <w:szCs w:val="20"/>
      <w:lang w:val="ru-RU" w:eastAsia="ru-RU"/>
    </w:rPr>
  </w:style>
  <w:style w:type="character" w:customStyle="1" w:styleId="shorttext">
    <w:name w:val="short_text"/>
    <w:basedOn w:val="DefaultParagraphFont"/>
    <w:uiPriority w:val="99"/>
    <w:rsid w:val="00D1033A"/>
    <w:rPr>
      <w:rFonts w:cs="Times New Roman"/>
    </w:rPr>
  </w:style>
  <w:style w:type="paragraph" w:styleId="NoSpacing">
    <w:name w:val="No Spacing"/>
    <w:uiPriority w:val="99"/>
    <w:qFormat/>
    <w:rsid w:val="00D1033A"/>
    <w:pPr>
      <w:spacing w:after="0" w:line="240" w:lineRule="auto"/>
      <w:ind w:firstLine="709"/>
      <w:jc w:val="both"/>
    </w:pPr>
    <w:rPr>
      <w:rFonts w:ascii="Times New Roman" w:eastAsia="Calibri" w:hAnsi="Times New Roman" w:cs="Arial"/>
      <w:b/>
      <w:sz w:val="24"/>
      <w:lang w:val="en-US"/>
    </w:rPr>
  </w:style>
  <w:style w:type="character" w:styleId="BookTitle">
    <w:name w:val="Book Title"/>
    <w:basedOn w:val="DefaultParagraphFont"/>
    <w:uiPriority w:val="99"/>
    <w:qFormat/>
    <w:rsid w:val="00D1033A"/>
    <w:rPr>
      <w:rFonts w:cs="Times New Roman"/>
      <w:b/>
      <w:bCs/>
      <w:smallCaps/>
      <w:spacing w:val="5"/>
    </w:rPr>
  </w:style>
  <w:style w:type="character" w:customStyle="1" w:styleId="docblue">
    <w:name w:val="doc_blue"/>
    <w:basedOn w:val="DefaultParagraphFont"/>
    <w:uiPriority w:val="99"/>
    <w:rsid w:val="00D1033A"/>
    <w:rPr>
      <w:rFonts w:cs="Times New Roman"/>
    </w:rPr>
  </w:style>
  <w:style w:type="character" w:customStyle="1" w:styleId="docsign1">
    <w:name w:val="doc_sign1"/>
    <w:basedOn w:val="DefaultParagraphFont"/>
    <w:uiPriority w:val="99"/>
    <w:rsid w:val="00D1033A"/>
    <w:rPr>
      <w:rFonts w:cs="Times New Roman"/>
    </w:rPr>
  </w:style>
  <w:style w:type="character" w:customStyle="1" w:styleId="docred">
    <w:name w:val="doc_red"/>
    <w:basedOn w:val="DefaultParagraphFont"/>
    <w:uiPriority w:val="99"/>
    <w:rsid w:val="00D1033A"/>
    <w:rPr>
      <w:rFonts w:cs="Times New Roman"/>
    </w:rPr>
  </w:style>
  <w:style w:type="character" w:customStyle="1" w:styleId="locality">
    <w:name w:val="locality"/>
    <w:basedOn w:val="DefaultParagraphFont"/>
    <w:uiPriority w:val="99"/>
    <w:rsid w:val="00D1033A"/>
    <w:rPr>
      <w:rFonts w:cs="Times New Roman"/>
    </w:rPr>
  </w:style>
  <w:style w:type="character" w:customStyle="1" w:styleId="postalcode">
    <w:name w:val="postal_code"/>
    <w:basedOn w:val="DefaultParagraphFont"/>
    <w:uiPriority w:val="99"/>
    <w:rsid w:val="00D1033A"/>
    <w:rPr>
      <w:rFonts w:cs="Times New Roman"/>
    </w:rPr>
  </w:style>
  <w:style w:type="character" w:customStyle="1" w:styleId="tel">
    <w:name w:val="tel"/>
    <w:basedOn w:val="DefaultParagraphFont"/>
    <w:uiPriority w:val="99"/>
    <w:rsid w:val="00D1033A"/>
    <w:rPr>
      <w:rFonts w:cs="Times New Roman"/>
    </w:rPr>
  </w:style>
  <w:style w:type="character" w:customStyle="1" w:styleId="fax">
    <w:name w:val="fax"/>
    <w:basedOn w:val="DefaultParagraphFont"/>
    <w:uiPriority w:val="99"/>
    <w:rsid w:val="00D1033A"/>
    <w:rPr>
      <w:rFonts w:cs="Times New Roman"/>
    </w:rPr>
  </w:style>
  <w:style w:type="character" w:styleId="FootnoteReference">
    <w:name w:val="footnote reference"/>
    <w:basedOn w:val="DefaultParagraphFont"/>
    <w:uiPriority w:val="99"/>
    <w:semiHidden/>
    <w:rsid w:val="00D1033A"/>
    <w:rPr>
      <w:rFonts w:cs="Times New Roman"/>
      <w:vertAlign w:val="superscript"/>
    </w:rPr>
  </w:style>
  <w:style w:type="paragraph" w:customStyle="1" w:styleId="Standard">
    <w:name w:val="Standard"/>
    <w:uiPriority w:val="99"/>
    <w:rsid w:val="00D1033A"/>
    <w:pPr>
      <w:suppressAutoHyphens/>
      <w:autoSpaceDN w:val="0"/>
      <w:textAlignment w:val="baseline"/>
    </w:pPr>
    <w:rPr>
      <w:rFonts w:ascii="Calibri" w:eastAsia="Calibri" w:hAnsi="Calibri" w:cs="Times New Roman"/>
      <w:kern w:val="3"/>
      <w:lang w:val="de-DE" w:eastAsia="zh-CN"/>
    </w:rPr>
  </w:style>
  <w:style w:type="paragraph" w:customStyle="1" w:styleId="m-4599925621680436751m-4990669591528545526msonospacing">
    <w:name w:val="m_-4599925621680436751m_-4990669591528545526msonospacing"/>
    <w:basedOn w:val="Normal"/>
    <w:uiPriority w:val="99"/>
    <w:rsid w:val="00D1033A"/>
    <w:pPr>
      <w:spacing w:before="100" w:beforeAutospacing="1" w:after="100" w:afterAutospacing="1"/>
      <w:ind w:firstLine="0"/>
      <w:jc w:val="left"/>
    </w:pPr>
    <w:rPr>
      <w:sz w:val="24"/>
      <w:szCs w:val="24"/>
      <w:lang w:val="en-US"/>
    </w:rPr>
  </w:style>
  <w:style w:type="character" w:styleId="SubtleReference">
    <w:name w:val="Subtle Reference"/>
    <w:basedOn w:val="DefaultParagraphFont"/>
    <w:uiPriority w:val="99"/>
    <w:qFormat/>
    <w:rsid w:val="00D1033A"/>
    <w:rPr>
      <w:rFonts w:cs="Times New Roman"/>
      <w:smallCaps/>
      <w:color w:val="5A5A5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27075</Words>
  <Characters>154329</Characters>
  <Application>Microsoft Office Word</Application>
  <DocSecurity>0</DocSecurity>
  <Lines>1286</Lines>
  <Paragraphs>362</Paragraphs>
  <ScaleCrop>false</ScaleCrop>
  <Company/>
  <LinksUpToDate>false</LinksUpToDate>
  <CharactersWithSpaces>181042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2018-01-17T07:28:00Z</dcterms:created>
  <dcterms:modified xsi:type="dcterms:W3CDTF">2018-01-17T07:30:00Z</dcterms:modified>
</cp:coreProperties>
</file>