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B" w:rsidRPr="00590A4C" w:rsidRDefault="00F2547B" w:rsidP="00F2547B">
      <w:pPr>
        <w:jc w:val="right"/>
        <w:rPr>
          <w:bCs/>
          <w:i/>
          <w:lang w:val="en-US" w:eastAsia="en-US"/>
        </w:rPr>
      </w:pPr>
      <w:proofErr w:type="spellStart"/>
      <w:r w:rsidRPr="00590A4C">
        <w:rPr>
          <w:bCs/>
          <w:i/>
          <w:lang w:val="en-US" w:eastAsia="en-US"/>
        </w:rPr>
        <w:t>Anexa</w:t>
      </w:r>
      <w:proofErr w:type="spellEnd"/>
      <w:r w:rsidRPr="00590A4C">
        <w:rPr>
          <w:bCs/>
          <w:i/>
          <w:lang w:val="en-US" w:eastAsia="en-US"/>
        </w:rPr>
        <w:t xml:space="preserve"> nr.2 </w:t>
      </w:r>
    </w:p>
    <w:p w:rsidR="00F2547B" w:rsidRDefault="00F2547B" w:rsidP="00F2547B">
      <w:pPr>
        <w:jc w:val="right"/>
        <w:rPr>
          <w:bCs/>
          <w:i/>
          <w:lang w:val="en-US" w:eastAsia="en-US"/>
        </w:rPr>
      </w:pPr>
      <w:proofErr w:type="gramStart"/>
      <w:r>
        <w:rPr>
          <w:bCs/>
          <w:i/>
          <w:lang w:val="en-US" w:eastAsia="en-US"/>
        </w:rPr>
        <w:t>l</w:t>
      </w:r>
      <w:r w:rsidRPr="00590A4C">
        <w:rPr>
          <w:bCs/>
          <w:i/>
          <w:lang w:val="en-US" w:eastAsia="en-US"/>
        </w:rPr>
        <w:t>a</w:t>
      </w:r>
      <w:proofErr w:type="gramEnd"/>
      <w:r w:rsidRPr="00590A4C">
        <w:rPr>
          <w:bCs/>
          <w:i/>
          <w:lang w:val="en-US" w:eastAsia="en-US"/>
        </w:rPr>
        <w:t xml:space="preserve"> </w:t>
      </w:r>
      <w:proofErr w:type="spellStart"/>
      <w:r w:rsidRPr="00590A4C">
        <w:rPr>
          <w:bCs/>
          <w:i/>
          <w:lang w:val="en-US" w:eastAsia="en-US"/>
        </w:rPr>
        <w:t>ordin</w:t>
      </w:r>
      <w:r>
        <w:rPr>
          <w:bCs/>
          <w:i/>
          <w:lang w:val="en-US" w:eastAsia="en-US"/>
        </w:rPr>
        <w:t>u</w:t>
      </w:r>
      <w:r w:rsidRPr="00590A4C">
        <w:rPr>
          <w:bCs/>
          <w:i/>
          <w:lang w:val="en-US" w:eastAsia="en-US"/>
        </w:rPr>
        <w:t>l</w:t>
      </w:r>
      <w:proofErr w:type="spellEnd"/>
      <w:r w:rsidRPr="00590A4C">
        <w:rPr>
          <w:bCs/>
          <w:i/>
          <w:lang w:val="en-US" w:eastAsia="en-US"/>
        </w:rPr>
        <w:t xml:space="preserve"> </w:t>
      </w:r>
      <w:proofErr w:type="spellStart"/>
      <w:r w:rsidRPr="00590A4C">
        <w:rPr>
          <w:bCs/>
          <w:i/>
          <w:lang w:val="en-US" w:eastAsia="en-US"/>
        </w:rPr>
        <w:t>Ministerului</w:t>
      </w:r>
      <w:proofErr w:type="spellEnd"/>
      <w:r w:rsidRPr="00590A4C">
        <w:rPr>
          <w:bCs/>
          <w:i/>
          <w:lang w:val="en-US" w:eastAsia="en-US"/>
        </w:rPr>
        <w:t xml:space="preserve"> </w:t>
      </w:r>
      <w:proofErr w:type="spellStart"/>
      <w:r w:rsidRPr="00590A4C">
        <w:rPr>
          <w:bCs/>
          <w:i/>
          <w:lang w:val="en-US" w:eastAsia="en-US"/>
        </w:rPr>
        <w:t>Finanțelor</w:t>
      </w:r>
      <w:proofErr w:type="spellEnd"/>
      <w:r w:rsidRPr="00590A4C">
        <w:rPr>
          <w:bCs/>
          <w:i/>
          <w:lang w:val="en-US" w:eastAsia="en-US"/>
        </w:rPr>
        <w:t xml:space="preserve"> </w:t>
      </w:r>
    </w:p>
    <w:p w:rsidR="00F2547B" w:rsidRPr="00590A4C" w:rsidRDefault="00F2547B" w:rsidP="00F2547B">
      <w:pPr>
        <w:jc w:val="right"/>
        <w:rPr>
          <w:bCs/>
          <w:i/>
          <w:lang w:val="en-US" w:eastAsia="en-US"/>
        </w:rPr>
      </w:pPr>
      <w:proofErr w:type="gramStart"/>
      <w:r w:rsidRPr="00590A4C">
        <w:rPr>
          <w:bCs/>
          <w:i/>
          <w:lang w:val="en-US" w:eastAsia="en-US"/>
        </w:rPr>
        <w:t>nr.</w:t>
      </w:r>
      <w:r>
        <w:rPr>
          <w:bCs/>
          <w:i/>
          <w:lang w:val="en-US" w:eastAsia="en-US"/>
        </w:rPr>
        <w:t>11</w:t>
      </w:r>
      <w:proofErr w:type="gramEnd"/>
      <w:r>
        <w:rPr>
          <w:bCs/>
          <w:i/>
          <w:lang w:val="en-US" w:eastAsia="en-US"/>
        </w:rPr>
        <w:t xml:space="preserve"> </w:t>
      </w:r>
      <w:r w:rsidRPr="00590A4C">
        <w:rPr>
          <w:bCs/>
          <w:i/>
          <w:lang w:val="en-US" w:eastAsia="en-US"/>
        </w:rPr>
        <w:t>din</w:t>
      </w:r>
      <w:r>
        <w:rPr>
          <w:bCs/>
          <w:i/>
          <w:lang w:val="en-US" w:eastAsia="en-US"/>
        </w:rPr>
        <w:t xml:space="preserve"> 16 </w:t>
      </w:r>
      <w:proofErr w:type="spellStart"/>
      <w:r>
        <w:rPr>
          <w:bCs/>
          <w:i/>
          <w:lang w:val="en-US" w:eastAsia="en-US"/>
        </w:rPr>
        <w:t>ianuarie</w:t>
      </w:r>
      <w:proofErr w:type="spellEnd"/>
      <w:r>
        <w:rPr>
          <w:bCs/>
          <w:i/>
          <w:lang w:val="en-US" w:eastAsia="en-US"/>
        </w:rPr>
        <w:t xml:space="preserve"> </w:t>
      </w:r>
      <w:r w:rsidRPr="00590A4C">
        <w:rPr>
          <w:bCs/>
          <w:i/>
          <w:lang w:val="en-US" w:eastAsia="en-US"/>
        </w:rPr>
        <w:t>2017</w:t>
      </w:r>
    </w:p>
    <w:p w:rsidR="00F2547B" w:rsidRDefault="00F2547B" w:rsidP="00F2547B">
      <w:pPr>
        <w:jc w:val="center"/>
        <w:rPr>
          <w:b/>
          <w:bCs/>
          <w:lang w:val="en-US" w:eastAsia="en-US"/>
        </w:rPr>
      </w:pPr>
    </w:p>
    <w:p w:rsidR="00F2547B" w:rsidRDefault="00F2547B" w:rsidP="00F2547B">
      <w:pPr>
        <w:jc w:val="center"/>
        <w:rPr>
          <w:b/>
          <w:bCs/>
          <w:sz w:val="28"/>
          <w:szCs w:val="28"/>
          <w:lang w:val="en-US" w:eastAsia="en-US"/>
        </w:rPr>
      </w:pPr>
      <w:proofErr w:type="spellStart"/>
      <w:r w:rsidRPr="000612FC">
        <w:rPr>
          <w:b/>
          <w:bCs/>
          <w:sz w:val="28"/>
          <w:szCs w:val="28"/>
          <w:lang w:val="en-US" w:eastAsia="en-US"/>
        </w:rPr>
        <w:t>Modul</w:t>
      </w:r>
      <w:proofErr w:type="spellEnd"/>
      <w:r w:rsidRPr="000612FC">
        <w:rPr>
          <w:b/>
          <w:bCs/>
          <w:sz w:val="28"/>
          <w:szCs w:val="28"/>
          <w:lang w:val="en-US" w:eastAsia="en-US"/>
        </w:rPr>
        <w:t xml:space="preserve"> de </w:t>
      </w:r>
      <w:proofErr w:type="spellStart"/>
      <w:r w:rsidRPr="000612FC">
        <w:rPr>
          <w:b/>
          <w:bCs/>
          <w:sz w:val="28"/>
          <w:szCs w:val="28"/>
          <w:lang w:val="en-US" w:eastAsia="en-US"/>
        </w:rPr>
        <w:t>completare</w:t>
      </w:r>
      <w:proofErr w:type="spellEnd"/>
      <w:r w:rsidRPr="000612FC">
        <w:rPr>
          <w:b/>
          <w:bCs/>
          <w:sz w:val="28"/>
          <w:szCs w:val="28"/>
          <w:lang w:val="en-US" w:eastAsia="en-US"/>
        </w:rPr>
        <w:t xml:space="preserve"> a </w:t>
      </w:r>
      <w:proofErr w:type="spellStart"/>
      <w:r w:rsidRPr="000612FC">
        <w:rPr>
          <w:b/>
          <w:bCs/>
          <w:sz w:val="28"/>
          <w:szCs w:val="28"/>
          <w:lang w:val="en-US" w:eastAsia="en-US"/>
        </w:rPr>
        <w:t>declarației</w:t>
      </w:r>
      <w:proofErr w:type="spellEnd"/>
      <w:r w:rsidRPr="000612FC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0612FC">
        <w:rPr>
          <w:b/>
          <w:bCs/>
          <w:sz w:val="28"/>
          <w:szCs w:val="28"/>
          <w:lang w:val="en-US" w:eastAsia="en-US"/>
        </w:rPr>
        <w:t>privind</w:t>
      </w:r>
      <w:proofErr w:type="spellEnd"/>
      <w:r w:rsidRPr="000612FC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0612FC">
        <w:rPr>
          <w:b/>
          <w:bCs/>
          <w:sz w:val="28"/>
          <w:szCs w:val="28"/>
          <w:lang w:val="en-US" w:eastAsia="en-US"/>
        </w:rPr>
        <w:t>accizele</w:t>
      </w:r>
      <w:proofErr w:type="spellEnd"/>
      <w:r w:rsidRPr="000612FC">
        <w:rPr>
          <w:b/>
          <w:bCs/>
          <w:sz w:val="28"/>
          <w:szCs w:val="28"/>
          <w:lang w:val="en-US" w:eastAsia="en-US"/>
        </w:rPr>
        <w:t xml:space="preserve"> </w:t>
      </w:r>
    </w:p>
    <w:p w:rsidR="00F2547B" w:rsidRDefault="00F2547B" w:rsidP="00F2547B">
      <w:pPr>
        <w:jc w:val="center"/>
        <w:rPr>
          <w:b/>
          <w:bCs/>
          <w:sz w:val="28"/>
          <w:szCs w:val="28"/>
          <w:lang w:val="en-US" w:eastAsia="en-US"/>
        </w:rPr>
      </w:pPr>
    </w:p>
    <w:p w:rsidR="00F2547B" w:rsidRPr="00DB2942" w:rsidRDefault="00F2547B" w:rsidP="00F2547B">
      <w:pPr>
        <w:ind w:firstLine="567"/>
        <w:jc w:val="both"/>
        <w:rPr>
          <w:b/>
          <w:bCs/>
          <w:sz w:val="28"/>
          <w:szCs w:val="28"/>
          <w:lang w:val="en-US" w:eastAsia="en-US"/>
        </w:rPr>
      </w:pPr>
      <w:r w:rsidRPr="00D01F86">
        <w:rPr>
          <w:b/>
          <w:sz w:val="28"/>
          <w:szCs w:val="28"/>
          <w:lang w:val="en-US" w:eastAsia="en-US"/>
        </w:rPr>
        <w:t>1.</w:t>
      </w:r>
      <w:r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Subiecţii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impunerii</w:t>
      </w:r>
      <w:proofErr w:type="spellEnd"/>
      <w:r w:rsidRPr="00590A4C">
        <w:rPr>
          <w:sz w:val="28"/>
          <w:szCs w:val="28"/>
          <w:lang w:val="en-US" w:eastAsia="en-US"/>
        </w:rPr>
        <w:t xml:space="preserve"> care </w:t>
      </w:r>
      <w:proofErr w:type="spellStart"/>
      <w:r w:rsidRPr="00590A4C">
        <w:rPr>
          <w:sz w:val="28"/>
          <w:szCs w:val="28"/>
          <w:lang w:val="en-US" w:eastAsia="en-US"/>
        </w:rPr>
        <w:t>deţin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certificatul</w:t>
      </w:r>
      <w:proofErr w:type="spellEnd"/>
      <w:r w:rsidRPr="00590A4C">
        <w:rPr>
          <w:sz w:val="28"/>
          <w:szCs w:val="28"/>
          <w:lang w:val="en-US" w:eastAsia="en-US"/>
        </w:rPr>
        <w:t xml:space="preserve"> de </w:t>
      </w:r>
      <w:proofErr w:type="spellStart"/>
      <w:r w:rsidRPr="00590A4C">
        <w:rPr>
          <w:sz w:val="28"/>
          <w:szCs w:val="28"/>
          <w:lang w:val="en-US" w:eastAsia="en-US"/>
        </w:rPr>
        <w:t>acciz</w:t>
      </w:r>
      <w:proofErr w:type="spellEnd"/>
      <w:r>
        <w:rPr>
          <w:sz w:val="28"/>
          <w:szCs w:val="28"/>
          <w:lang w:val="en-US" w:eastAsia="en-US"/>
        </w:rPr>
        <w:t xml:space="preserve">, </w:t>
      </w:r>
      <w:r w:rsidRPr="00F91935">
        <w:rPr>
          <w:bCs/>
          <w:color w:val="323232"/>
          <w:spacing w:val="2"/>
          <w:sz w:val="28"/>
          <w:szCs w:val="28"/>
          <w:lang w:val="ro-RO"/>
        </w:rPr>
        <w:t xml:space="preserve">precum şi subiecţii </w:t>
      </w:r>
      <w:r w:rsidRPr="00F91935">
        <w:rPr>
          <w:bCs/>
          <w:color w:val="323232"/>
          <w:sz w:val="28"/>
          <w:szCs w:val="28"/>
          <w:lang w:val="ro-RO"/>
        </w:rPr>
        <w:t xml:space="preserve">care desfăşoară activitate de întreprinzător şi care nu sunt înregistraţi în calitate de </w:t>
      </w:r>
      <w:r w:rsidRPr="00F91935">
        <w:rPr>
          <w:bCs/>
          <w:color w:val="323232"/>
          <w:spacing w:val="-1"/>
          <w:sz w:val="28"/>
          <w:szCs w:val="28"/>
          <w:lang w:val="ro-RO"/>
        </w:rPr>
        <w:t xml:space="preserve">subiecţi ai impunerii cu accize şi care exportă în mod independent sau în baza contractului </w:t>
      </w:r>
      <w:r w:rsidRPr="00F91935">
        <w:rPr>
          <w:bCs/>
          <w:color w:val="323232"/>
          <w:spacing w:val="-6"/>
          <w:sz w:val="28"/>
          <w:szCs w:val="28"/>
          <w:lang w:val="ro-RO"/>
        </w:rPr>
        <w:t xml:space="preserve">de comision mărfuri supuse accizelor, </w:t>
      </w:r>
      <w:r w:rsidRPr="00F91935">
        <w:rPr>
          <w:sz w:val="28"/>
          <w:szCs w:val="28"/>
          <w:lang w:val="ro-RO"/>
        </w:rPr>
        <w:t>prelucrate şi/sau fabricate pe teritoriul Republicii Moldova,</w:t>
      </w:r>
      <w:r w:rsidRPr="00F91935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prezintă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ro-RO" w:eastAsia="en-US"/>
        </w:rPr>
        <w:t xml:space="preserve">Serviciului Fiscal de Stat </w:t>
      </w:r>
      <w:proofErr w:type="spellStart"/>
      <w:r w:rsidRPr="00DB2942">
        <w:rPr>
          <w:sz w:val="28"/>
          <w:szCs w:val="28"/>
          <w:lang w:val="en-US" w:eastAsia="en-US"/>
        </w:rPr>
        <w:t>Declaraţia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privind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termenii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prevăzuți</w:t>
      </w:r>
      <w:proofErr w:type="spellEnd"/>
      <w:r w:rsidRPr="00DB2942">
        <w:rPr>
          <w:sz w:val="28"/>
          <w:szCs w:val="28"/>
          <w:lang w:val="en-US" w:eastAsia="en-US"/>
        </w:rPr>
        <w:t xml:space="preserve"> la </w:t>
      </w:r>
      <w:proofErr w:type="spellStart"/>
      <w:r w:rsidRPr="00DB2942">
        <w:rPr>
          <w:sz w:val="28"/>
          <w:szCs w:val="28"/>
          <w:lang w:val="en-US" w:eastAsia="en-US"/>
        </w:rPr>
        <w:t>alineatele</w:t>
      </w:r>
      <w:proofErr w:type="spellEnd"/>
      <w:r w:rsidRPr="00DB2942">
        <w:rPr>
          <w:sz w:val="28"/>
          <w:szCs w:val="28"/>
          <w:lang w:val="en-US" w:eastAsia="en-US"/>
        </w:rPr>
        <w:t xml:space="preserve"> (3) </w:t>
      </w:r>
      <w:proofErr w:type="spellStart"/>
      <w:r w:rsidRPr="00DB2942">
        <w:rPr>
          <w:sz w:val="28"/>
          <w:szCs w:val="28"/>
          <w:lang w:val="en-US" w:eastAsia="en-US"/>
        </w:rPr>
        <w:t>și</w:t>
      </w:r>
      <w:proofErr w:type="spellEnd"/>
      <w:r w:rsidRPr="00DB2942">
        <w:rPr>
          <w:sz w:val="28"/>
          <w:szCs w:val="28"/>
          <w:lang w:val="en-US" w:eastAsia="en-US"/>
        </w:rPr>
        <w:t xml:space="preserve"> (3</w:t>
      </w:r>
      <w:r w:rsidRPr="00DB2942">
        <w:rPr>
          <w:sz w:val="28"/>
          <w:szCs w:val="28"/>
          <w:vertAlign w:val="superscript"/>
          <w:lang w:val="en-US" w:eastAsia="en-US"/>
        </w:rPr>
        <w:t>1</w:t>
      </w:r>
      <w:r w:rsidRPr="00DB2942">
        <w:rPr>
          <w:sz w:val="28"/>
          <w:szCs w:val="28"/>
          <w:lang w:val="en-US" w:eastAsia="en-US"/>
        </w:rPr>
        <w:t xml:space="preserve">) al art.127 din </w:t>
      </w:r>
      <w:hyperlink r:id="rId5" w:history="1">
        <w:proofErr w:type="spellStart"/>
        <w:r w:rsidRPr="00DB2942">
          <w:rPr>
            <w:sz w:val="28"/>
            <w:szCs w:val="28"/>
            <w:lang w:val="en-US" w:eastAsia="en-US"/>
          </w:rPr>
          <w:t>Codul</w:t>
        </w:r>
        <w:proofErr w:type="spellEnd"/>
        <w:r w:rsidRPr="00DB2942">
          <w:rPr>
            <w:sz w:val="28"/>
            <w:szCs w:val="28"/>
            <w:lang w:val="en-US" w:eastAsia="en-US"/>
          </w:rPr>
          <w:t xml:space="preserve"> fiscal</w:t>
        </w:r>
      </w:hyperlink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DB2942">
        <w:rPr>
          <w:b/>
          <w:bCs/>
          <w:sz w:val="28"/>
          <w:szCs w:val="28"/>
          <w:lang w:val="en-US" w:eastAsia="en-US"/>
        </w:rPr>
        <w:t>2.</w:t>
      </w:r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Declaraţia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privind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accizele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completează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formular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unic</w:t>
      </w:r>
      <w:proofErr w:type="spellEnd"/>
      <w:r w:rsidRPr="00DB2942">
        <w:rPr>
          <w:sz w:val="28"/>
          <w:szCs w:val="28"/>
          <w:lang w:val="en-US" w:eastAsia="en-US"/>
        </w:rPr>
        <w:t xml:space="preserve">, conform </w:t>
      </w:r>
      <w:proofErr w:type="spellStart"/>
      <w:r w:rsidRPr="00DB2942">
        <w:rPr>
          <w:sz w:val="28"/>
          <w:szCs w:val="28"/>
          <w:lang w:val="en-US" w:eastAsia="en-US"/>
        </w:rPr>
        <w:t>anexei</w:t>
      </w:r>
      <w:proofErr w:type="spellEnd"/>
      <w:r w:rsidRPr="00DB2942">
        <w:rPr>
          <w:sz w:val="28"/>
          <w:szCs w:val="28"/>
          <w:lang w:val="en-US" w:eastAsia="en-US"/>
        </w:rPr>
        <w:t xml:space="preserve"> nr.1 la </w:t>
      </w:r>
      <w:proofErr w:type="spellStart"/>
      <w:r w:rsidRPr="00DB2942">
        <w:rPr>
          <w:sz w:val="28"/>
          <w:szCs w:val="28"/>
          <w:lang w:val="en-US" w:eastAsia="en-US"/>
        </w:rPr>
        <w:t>prezentul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Ordin</w:t>
      </w:r>
      <w:proofErr w:type="spellEnd"/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DB2942">
        <w:rPr>
          <w:b/>
          <w:bCs/>
          <w:sz w:val="28"/>
          <w:szCs w:val="28"/>
          <w:lang w:val="en-US" w:eastAsia="en-US"/>
        </w:rPr>
        <w:t>3.</w:t>
      </w:r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Declaraţia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privind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accizele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indică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perioada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fiscală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denumirea</w:t>
      </w:r>
      <w:proofErr w:type="spellEnd"/>
      <w:r w:rsidRPr="00DB2942">
        <w:rPr>
          <w:sz w:val="28"/>
          <w:szCs w:val="28"/>
          <w:lang w:val="en-US" w:eastAsia="en-US"/>
        </w:rPr>
        <w:t xml:space="preserve"> (</w:t>
      </w:r>
      <w:proofErr w:type="spellStart"/>
      <w:r w:rsidRPr="00DB2942">
        <w:rPr>
          <w:sz w:val="28"/>
          <w:szCs w:val="28"/>
          <w:lang w:val="en-US" w:eastAsia="en-US"/>
        </w:rPr>
        <w:t>numele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prenumele</w:t>
      </w:r>
      <w:proofErr w:type="spellEnd"/>
      <w:r w:rsidRPr="00DB2942">
        <w:rPr>
          <w:sz w:val="28"/>
          <w:szCs w:val="28"/>
          <w:lang w:val="en-US" w:eastAsia="en-US"/>
        </w:rPr>
        <w:t xml:space="preserve">) </w:t>
      </w:r>
      <w:proofErr w:type="spellStart"/>
      <w:r w:rsidRPr="00DB2942">
        <w:rPr>
          <w:sz w:val="28"/>
          <w:szCs w:val="28"/>
          <w:lang w:val="en-US" w:eastAsia="en-US"/>
        </w:rPr>
        <w:t>subiectului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impunerii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adresa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juridică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codul</w:t>
      </w:r>
      <w:proofErr w:type="spellEnd"/>
      <w:r w:rsidRPr="00DB2942">
        <w:rPr>
          <w:sz w:val="28"/>
          <w:szCs w:val="28"/>
          <w:lang w:val="en-US" w:eastAsia="en-US"/>
        </w:rPr>
        <w:t xml:space="preserve"> fiscal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numărul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înregistrare</w:t>
      </w:r>
      <w:proofErr w:type="spellEnd"/>
      <w:r w:rsidRPr="00DB2942">
        <w:rPr>
          <w:sz w:val="28"/>
          <w:szCs w:val="28"/>
          <w:lang w:val="en-US" w:eastAsia="en-US"/>
        </w:rPr>
        <w:t xml:space="preserve"> al </w:t>
      </w:r>
      <w:proofErr w:type="spellStart"/>
      <w:r w:rsidRPr="00DB2942">
        <w:rPr>
          <w:sz w:val="28"/>
          <w:szCs w:val="28"/>
          <w:lang w:val="en-US" w:eastAsia="en-US"/>
        </w:rPr>
        <w:t>certificatului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acciz</w:t>
      </w:r>
      <w:proofErr w:type="spellEnd"/>
      <w:r w:rsidRPr="00DB2942">
        <w:rPr>
          <w:sz w:val="28"/>
          <w:szCs w:val="28"/>
          <w:lang w:val="en-US" w:eastAsia="en-US"/>
        </w:rPr>
        <w:t xml:space="preserve"> (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cazul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care </w:t>
      </w:r>
      <w:proofErr w:type="spellStart"/>
      <w:r w:rsidRPr="00590A4C">
        <w:rPr>
          <w:sz w:val="28"/>
          <w:szCs w:val="28"/>
          <w:lang w:val="en-US" w:eastAsia="en-US"/>
        </w:rPr>
        <w:t>agentul</w:t>
      </w:r>
      <w:proofErr w:type="spellEnd"/>
      <w:r w:rsidRPr="00590A4C">
        <w:rPr>
          <w:sz w:val="28"/>
          <w:szCs w:val="28"/>
          <w:lang w:val="en-US" w:eastAsia="en-US"/>
        </w:rPr>
        <w:t xml:space="preserve"> economic declarant </w:t>
      </w:r>
      <w:proofErr w:type="spellStart"/>
      <w:proofErr w:type="gramStart"/>
      <w:r w:rsidRPr="00590A4C">
        <w:rPr>
          <w:sz w:val="28"/>
          <w:szCs w:val="28"/>
          <w:lang w:val="en-US" w:eastAsia="en-US"/>
        </w:rPr>
        <w:t>este</w:t>
      </w:r>
      <w:proofErr w:type="spellEnd"/>
      <w:proofErr w:type="gram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înregistrat</w:t>
      </w:r>
      <w:proofErr w:type="spellEnd"/>
      <w:r w:rsidRPr="00590A4C">
        <w:rPr>
          <w:sz w:val="28"/>
          <w:szCs w:val="28"/>
          <w:lang w:val="en-US" w:eastAsia="en-US"/>
        </w:rPr>
        <w:t xml:space="preserve"> ca </w:t>
      </w:r>
      <w:proofErr w:type="spellStart"/>
      <w:r w:rsidRPr="00590A4C">
        <w:rPr>
          <w:sz w:val="28"/>
          <w:szCs w:val="28"/>
          <w:lang w:val="en-US" w:eastAsia="en-US"/>
        </w:rPr>
        <w:t>subiect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impozabil</w:t>
      </w:r>
      <w:proofErr w:type="spellEnd"/>
      <w:r w:rsidRPr="00590A4C">
        <w:rPr>
          <w:sz w:val="28"/>
          <w:szCs w:val="28"/>
          <w:lang w:val="en-US" w:eastAsia="en-US"/>
        </w:rPr>
        <w:t xml:space="preserve"> de </w:t>
      </w:r>
      <w:proofErr w:type="spellStart"/>
      <w:r w:rsidRPr="00590A4C">
        <w:rPr>
          <w:sz w:val="28"/>
          <w:szCs w:val="28"/>
          <w:lang w:val="en-US" w:eastAsia="en-US"/>
        </w:rPr>
        <w:t>accize</w:t>
      </w:r>
      <w:proofErr w:type="spellEnd"/>
      <w:r w:rsidRPr="00590A4C">
        <w:rPr>
          <w:sz w:val="28"/>
          <w:szCs w:val="28"/>
          <w:lang w:val="en-US" w:eastAsia="en-US"/>
        </w:rPr>
        <w:t xml:space="preserve">).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0612FC">
        <w:rPr>
          <w:b/>
          <w:bCs/>
          <w:sz w:val="28"/>
          <w:szCs w:val="28"/>
          <w:lang w:val="en-US" w:eastAsia="en-US"/>
        </w:rPr>
        <w:t>4</w:t>
      </w:r>
      <w:r w:rsidRPr="00590A4C">
        <w:rPr>
          <w:b/>
          <w:bCs/>
          <w:sz w:val="28"/>
          <w:szCs w:val="28"/>
          <w:lang w:val="en-US" w:eastAsia="en-US"/>
        </w:rPr>
        <w:t>.</w:t>
      </w:r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Declaraţia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privind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accizele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conţine</w:t>
      </w:r>
      <w:proofErr w:type="spellEnd"/>
      <w:r w:rsidRPr="00590A4C">
        <w:rPr>
          <w:sz w:val="28"/>
          <w:szCs w:val="28"/>
          <w:lang w:val="en-US" w:eastAsia="en-US"/>
        </w:rPr>
        <w:t xml:space="preserve"> 10 </w:t>
      </w:r>
      <w:proofErr w:type="spellStart"/>
      <w:r w:rsidRPr="00590A4C">
        <w:rPr>
          <w:sz w:val="28"/>
          <w:szCs w:val="28"/>
          <w:lang w:val="en-US" w:eastAsia="en-US"/>
        </w:rPr>
        <w:t>coloane</w:t>
      </w:r>
      <w:proofErr w:type="spellEnd"/>
      <w:r w:rsidRPr="00590A4C">
        <w:rPr>
          <w:sz w:val="28"/>
          <w:szCs w:val="28"/>
          <w:lang w:val="en-US" w:eastAsia="en-US"/>
        </w:rPr>
        <w:t xml:space="preserve">,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care se </w:t>
      </w:r>
      <w:proofErr w:type="spellStart"/>
      <w:r w:rsidRPr="00590A4C">
        <w:rPr>
          <w:sz w:val="28"/>
          <w:szCs w:val="28"/>
          <w:lang w:val="en-US" w:eastAsia="en-US"/>
        </w:rPr>
        <w:t>înscrie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următoarea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informaţie</w:t>
      </w:r>
      <w:proofErr w:type="spellEnd"/>
      <w:r w:rsidRPr="00590A4C">
        <w:rPr>
          <w:sz w:val="28"/>
          <w:szCs w:val="28"/>
          <w:lang w:val="en-US" w:eastAsia="en-US"/>
        </w:rPr>
        <w:t xml:space="preserve">: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590A4C">
        <w:rPr>
          <w:sz w:val="28"/>
          <w:szCs w:val="28"/>
          <w:lang w:val="en-US" w:eastAsia="en-US"/>
        </w:rPr>
        <w:t xml:space="preserve">1) </w:t>
      </w:r>
      <w:proofErr w:type="spellStart"/>
      <w:proofErr w:type="gramStart"/>
      <w:r w:rsidRPr="00590A4C">
        <w:rPr>
          <w:sz w:val="28"/>
          <w:szCs w:val="28"/>
          <w:lang w:val="en-US" w:eastAsia="en-US"/>
        </w:rPr>
        <w:t>rubrica</w:t>
      </w:r>
      <w:proofErr w:type="spellEnd"/>
      <w:proofErr w:type="gramEnd"/>
      <w:r w:rsidRPr="00590A4C">
        <w:rPr>
          <w:sz w:val="28"/>
          <w:szCs w:val="28"/>
          <w:lang w:val="en-US" w:eastAsia="en-US"/>
        </w:rPr>
        <w:t xml:space="preserve"> “</w:t>
      </w:r>
      <w:proofErr w:type="spellStart"/>
      <w:r w:rsidRPr="00590A4C">
        <w:rPr>
          <w:sz w:val="28"/>
          <w:szCs w:val="28"/>
          <w:lang w:val="en-US" w:eastAsia="en-US"/>
        </w:rPr>
        <w:t>pentru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perioada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fiscală</w:t>
      </w:r>
      <w:proofErr w:type="spellEnd"/>
      <w:r w:rsidRPr="00590A4C">
        <w:rPr>
          <w:sz w:val="28"/>
          <w:szCs w:val="28"/>
          <w:lang w:val="en-US" w:eastAsia="en-US"/>
        </w:rPr>
        <w:t xml:space="preserve">” se </w:t>
      </w:r>
      <w:proofErr w:type="spellStart"/>
      <w:r w:rsidRPr="00590A4C">
        <w:rPr>
          <w:sz w:val="28"/>
          <w:szCs w:val="28"/>
          <w:lang w:val="en-US" w:eastAsia="en-US"/>
        </w:rPr>
        <w:t>completează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următorul</w:t>
      </w:r>
      <w:proofErr w:type="spellEnd"/>
      <w:r w:rsidRPr="00590A4C">
        <w:rPr>
          <w:sz w:val="28"/>
          <w:szCs w:val="28"/>
          <w:lang w:val="en-US" w:eastAsia="en-US"/>
        </w:rPr>
        <w:t xml:space="preserve"> mod: P/NN/AAAA, </w:t>
      </w:r>
      <w:proofErr w:type="spellStart"/>
      <w:r w:rsidRPr="00590A4C">
        <w:rPr>
          <w:sz w:val="28"/>
          <w:szCs w:val="28"/>
          <w:lang w:val="en-US" w:eastAsia="en-US"/>
        </w:rPr>
        <w:t>unde</w:t>
      </w:r>
      <w:proofErr w:type="spellEnd"/>
      <w:r w:rsidRPr="00590A4C">
        <w:rPr>
          <w:sz w:val="28"/>
          <w:szCs w:val="28"/>
          <w:lang w:val="en-US" w:eastAsia="en-US"/>
        </w:rPr>
        <w:t xml:space="preserve">: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590A4C">
        <w:rPr>
          <w:sz w:val="28"/>
          <w:szCs w:val="28"/>
          <w:lang w:val="en-US" w:eastAsia="en-US"/>
        </w:rPr>
        <w:t xml:space="preserve">P – </w:t>
      </w:r>
      <w:proofErr w:type="spellStart"/>
      <w:proofErr w:type="gramStart"/>
      <w:r w:rsidRPr="00590A4C">
        <w:rPr>
          <w:sz w:val="28"/>
          <w:szCs w:val="28"/>
          <w:lang w:val="en-US" w:eastAsia="en-US"/>
        </w:rPr>
        <w:t>codul</w:t>
      </w:r>
      <w:proofErr w:type="spellEnd"/>
      <w:proofErr w:type="gram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periodicităţii</w:t>
      </w:r>
      <w:proofErr w:type="spellEnd"/>
      <w:r w:rsidRPr="00590A4C">
        <w:rPr>
          <w:sz w:val="28"/>
          <w:szCs w:val="28"/>
          <w:lang w:val="en-US" w:eastAsia="en-US"/>
        </w:rPr>
        <w:t xml:space="preserve"> de </w:t>
      </w:r>
      <w:proofErr w:type="spellStart"/>
      <w:r w:rsidRPr="00590A4C">
        <w:rPr>
          <w:sz w:val="28"/>
          <w:szCs w:val="28"/>
          <w:lang w:val="en-US" w:eastAsia="en-US"/>
        </w:rPr>
        <w:t>prezentare</w:t>
      </w:r>
      <w:proofErr w:type="spellEnd"/>
      <w:r w:rsidRPr="00590A4C">
        <w:rPr>
          <w:sz w:val="28"/>
          <w:szCs w:val="28"/>
          <w:lang w:val="en-US" w:eastAsia="en-US"/>
        </w:rPr>
        <w:t xml:space="preserve"> a </w:t>
      </w:r>
      <w:proofErr w:type="spellStart"/>
      <w:r w:rsidRPr="00590A4C">
        <w:rPr>
          <w:sz w:val="28"/>
          <w:szCs w:val="28"/>
          <w:lang w:val="en-US" w:eastAsia="en-US"/>
        </w:rPr>
        <w:t>declaraţiei</w:t>
      </w:r>
      <w:proofErr w:type="spellEnd"/>
      <w:r w:rsidRPr="00590A4C">
        <w:rPr>
          <w:sz w:val="28"/>
          <w:szCs w:val="28"/>
          <w:lang w:val="en-US" w:eastAsia="en-US"/>
        </w:rPr>
        <w:t xml:space="preserve">, se </w:t>
      </w:r>
      <w:proofErr w:type="spellStart"/>
      <w:r w:rsidRPr="00590A4C">
        <w:rPr>
          <w:sz w:val="28"/>
          <w:szCs w:val="28"/>
          <w:lang w:val="en-US" w:eastAsia="en-US"/>
        </w:rPr>
        <w:t>indică</w:t>
      </w:r>
      <w:proofErr w:type="spellEnd"/>
      <w:r w:rsidRPr="00590A4C">
        <w:rPr>
          <w:sz w:val="28"/>
          <w:szCs w:val="28"/>
          <w:lang w:val="en-US" w:eastAsia="en-US"/>
        </w:rPr>
        <w:t xml:space="preserve"> L (lunar);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590A4C">
        <w:rPr>
          <w:sz w:val="28"/>
          <w:szCs w:val="28"/>
          <w:lang w:val="en-US" w:eastAsia="en-US"/>
        </w:rPr>
        <w:t xml:space="preserve">NN – </w:t>
      </w:r>
      <w:proofErr w:type="spellStart"/>
      <w:r w:rsidRPr="00590A4C">
        <w:rPr>
          <w:sz w:val="28"/>
          <w:szCs w:val="28"/>
          <w:lang w:val="en-US" w:eastAsia="en-US"/>
        </w:rPr>
        <w:t>numărul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lunii</w:t>
      </w:r>
      <w:proofErr w:type="spellEnd"/>
      <w:r w:rsidRPr="00590A4C">
        <w:rPr>
          <w:sz w:val="28"/>
          <w:szCs w:val="28"/>
          <w:lang w:val="en-US" w:eastAsia="en-US"/>
        </w:rPr>
        <w:t xml:space="preserve">, se </w:t>
      </w:r>
      <w:proofErr w:type="spellStart"/>
      <w:r w:rsidRPr="00590A4C">
        <w:rPr>
          <w:sz w:val="28"/>
          <w:szCs w:val="28"/>
          <w:lang w:val="en-US" w:eastAsia="en-US"/>
        </w:rPr>
        <w:t>indică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valorile</w:t>
      </w:r>
      <w:proofErr w:type="spellEnd"/>
      <w:r w:rsidRPr="00590A4C">
        <w:rPr>
          <w:sz w:val="28"/>
          <w:szCs w:val="28"/>
          <w:lang w:val="en-US" w:eastAsia="en-US"/>
        </w:rPr>
        <w:t xml:space="preserve"> de la 1 la 12;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590A4C">
        <w:rPr>
          <w:sz w:val="28"/>
          <w:szCs w:val="28"/>
          <w:lang w:val="en-US" w:eastAsia="en-US"/>
        </w:rPr>
        <w:t xml:space="preserve">AAAA – se </w:t>
      </w:r>
      <w:proofErr w:type="spellStart"/>
      <w:r w:rsidRPr="00590A4C">
        <w:rPr>
          <w:sz w:val="28"/>
          <w:szCs w:val="28"/>
          <w:lang w:val="en-US" w:eastAsia="en-US"/>
        </w:rPr>
        <w:t>indică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anul</w:t>
      </w:r>
      <w:proofErr w:type="spellEnd"/>
      <w:r w:rsidRPr="00590A4C">
        <w:rPr>
          <w:sz w:val="28"/>
          <w:szCs w:val="28"/>
          <w:lang w:val="en-US" w:eastAsia="en-US"/>
        </w:rPr>
        <w:t xml:space="preserve">;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2) </w:t>
      </w:r>
      <w:proofErr w:type="spellStart"/>
      <w:proofErr w:type="gramStart"/>
      <w:r w:rsidRPr="00FE4A7E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1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numărul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ordine</w:t>
      </w:r>
      <w:proofErr w:type="spellEnd"/>
      <w:r w:rsidRPr="00FE4A7E">
        <w:rPr>
          <w:sz w:val="28"/>
          <w:szCs w:val="28"/>
          <w:lang w:val="en-US" w:eastAsia="en-US"/>
        </w:rPr>
        <w:t xml:space="preserve"> al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sau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proprii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/>
        </w:rPr>
        <w:t>pentru</w:t>
      </w:r>
      <w:proofErr w:type="spellEnd"/>
      <w:r w:rsidRPr="00FE4A7E">
        <w:rPr>
          <w:sz w:val="28"/>
          <w:szCs w:val="28"/>
          <w:lang w:val="en-US"/>
        </w:rPr>
        <w:t xml:space="preserve"> care nu </w:t>
      </w:r>
      <w:proofErr w:type="spellStart"/>
      <w:r w:rsidRPr="00FE4A7E">
        <w:rPr>
          <w:sz w:val="28"/>
          <w:szCs w:val="28"/>
          <w:lang w:val="en-US"/>
        </w:rPr>
        <w:t>există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documente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justificative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privind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achitarea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accizelor</w:t>
      </w:r>
      <w:proofErr w:type="spellEnd"/>
      <w:r w:rsidRPr="00FE4A7E">
        <w:rPr>
          <w:sz w:val="28"/>
          <w:szCs w:val="28"/>
          <w:lang w:val="en-US"/>
        </w:rPr>
        <w:t>,</w:t>
      </w:r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</w:t>
      </w:r>
      <w:r w:rsidRPr="00FE4A7E">
        <w:rPr>
          <w:sz w:val="28"/>
          <w:szCs w:val="28"/>
          <w:lang w:val="en-US"/>
        </w:rPr>
        <w:t>tilizate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în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calitate</w:t>
      </w:r>
      <w:proofErr w:type="spellEnd"/>
      <w:r w:rsidRPr="00FE4A7E">
        <w:rPr>
          <w:sz w:val="28"/>
          <w:szCs w:val="28"/>
          <w:lang w:val="en-US"/>
        </w:rPr>
        <w:t xml:space="preserve"> de </w:t>
      </w:r>
      <w:proofErr w:type="spellStart"/>
      <w:r w:rsidRPr="00FE4A7E">
        <w:rPr>
          <w:sz w:val="28"/>
          <w:szCs w:val="28"/>
          <w:lang w:val="en-US"/>
        </w:rPr>
        <w:t>materie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primă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r w:rsidRPr="00FE4A7E">
        <w:rPr>
          <w:sz w:val="28"/>
          <w:szCs w:val="28"/>
          <w:lang w:val="en-US" w:eastAsia="en-US"/>
        </w:rPr>
        <w:t xml:space="preserve">la </w:t>
      </w:r>
      <w:proofErr w:type="spellStart"/>
      <w:r w:rsidRPr="00FE4A7E">
        <w:rPr>
          <w:sz w:val="28"/>
          <w:szCs w:val="28"/>
          <w:lang w:val="en-US" w:eastAsia="en-US"/>
        </w:rPr>
        <w:t>fabricarea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nesupuse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–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cazul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subiecților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menționați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articolul</w:t>
      </w:r>
      <w:proofErr w:type="spellEnd"/>
      <w:r w:rsidRPr="00FE4A7E">
        <w:rPr>
          <w:sz w:val="28"/>
          <w:szCs w:val="28"/>
          <w:lang w:val="en-US" w:eastAsia="en-US"/>
        </w:rPr>
        <w:t xml:space="preserve"> 4 </w:t>
      </w:r>
      <w:proofErr w:type="spellStart"/>
      <w:r w:rsidRPr="00FE4A7E">
        <w:rPr>
          <w:sz w:val="28"/>
          <w:szCs w:val="28"/>
          <w:lang w:val="en-US" w:eastAsia="en-US"/>
        </w:rPr>
        <w:t>alin</w:t>
      </w:r>
      <w:proofErr w:type="spellEnd"/>
      <w:r w:rsidRPr="00497018">
        <w:rPr>
          <w:sz w:val="28"/>
          <w:szCs w:val="28"/>
          <w:lang w:val="en-US" w:eastAsia="en-US"/>
        </w:rPr>
        <w:t xml:space="preserve">. </w:t>
      </w:r>
      <w:r w:rsidRPr="00FE4A7E">
        <w:rPr>
          <w:sz w:val="28"/>
          <w:szCs w:val="28"/>
          <w:lang w:val="en-US" w:eastAsia="en-US"/>
        </w:rPr>
        <w:t xml:space="preserve">(6) </w:t>
      </w:r>
      <w:proofErr w:type="gramStart"/>
      <w:r w:rsidRPr="00FE4A7E">
        <w:rPr>
          <w:sz w:val="28"/>
          <w:szCs w:val="28"/>
          <w:lang w:val="en-US" w:eastAsia="en-US"/>
        </w:rPr>
        <w:t>din</w:t>
      </w:r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Legea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pentru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punerea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aplicare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Titlului</w:t>
      </w:r>
      <w:proofErr w:type="spellEnd"/>
      <w:r w:rsidRPr="00FE4A7E">
        <w:rPr>
          <w:sz w:val="28"/>
          <w:szCs w:val="28"/>
          <w:lang w:val="en-US" w:eastAsia="en-US"/>
        </w:rPr>
        <w:t xml:space="preserve"> IV al </w:t>
      </w:r>
      <w:proofErr w:type="spellStart"/>
      <w:r w:rsidRPr="00FE4A7E">
        <w:rPr>
          <w:sz w:val="28"/>
          <w:szCs w:val="28"/>
          <w:lang w:val="en-US" w:eastAsia="en-US"/>
        </w:rPr>
        <w:t>Codului</w:t>
      </w:r>
      <w:proofErr w:type="spellEnd"/>
      <w:r w:rsidRPr="00FE4A7E">
        <w:rPr>
          <w:sz w:val="28"/>
          <w:szCs w:val="28"/>
          <w:lang w:val="en-US" w:eastAsia="en-US"/>
        </w:rPr>
        <w:t xml:space="preserve"> fiscal; 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3)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2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denumirea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expediate</w:t>
      </w:r>
      <w:proofErr w:type="spellEnd"/>
      <w:r w:rsidRPr="00FE4A7E">
        <w:rPr>
          <w:sz w:val="28"/>
          <w:szCs w:val="28"/>
          <w:lang w:val="en-US" w:eastAsia="en-US"/>
        </w:rPr>
        <w:t xml:space="preserve"> (</w:t>
      </w:r>
      <w:proofErr w:type="spellStart"/>
      <w:r w:rsidRPr="00FE4A7E">
        <w:rPr>
          <w:sz w:val="28"/>
          <w:szCs w:val="28"/>
          <w:lang w:val="en-US" w:eastAsia="en-US"/>
        </w:rPr>
        <w:t>transportate</w:t>
      </w:r>
      <w:proofErr w:type="spellEnd"/>
      <w:r w:rsidRPr="00FE4A7E">
        <w:rPr>
          <w:sz w:val="28"/>
          <w:szCs w:val="28"/>
          <w:lang w:val="en-US" w:eastAsia="en-US"/>
        </w:rPr>
        <w:t xml:space="preserve">), </w:t>
      </w:r>
      <w:proofErr w:type="spellStart"/>
      <w:r>
        <w:rPr>
          <w:sz w:val="28"/>
          <w:szCs w:val="28"/>
          <w:lang w:val="en-US" w:eastAsia="en-US"/>
        </w:rPr>
        <w:t>sau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proprii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/>
        </w:rPr>
        <w:t>pentru</w:t>
      </w:r>
      <w:proofErr w:type="spellEnd"/>
      <w:r w:rsidRPr="00FE4A7E">
        <w:rPr>
          <w:sz w:val="28"/>
          <w:szCs w:val="28"/>
          <w:lang w:val="en-US"/>
        </w:rPr>
        <w:t xml:space="preserve"> care nu </w:t>
      </w:r>
      <w:proofErr w:type="spellStart"/>
      <w:r w:rsidRPr="00FE4A7E">
        <w:rPr>
          <w:sz w:val="28"/>
          <w:szCs w:val="28"/>
          <w:lang w:val="en-US"/>
        </w:rPr>
        <w:t>există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documente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justificative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privind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achitarea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accizelor</w:t>
      </w:r>
      <w:proofErr w:type="spellEnd"/>
      <w:r w:rsidRPr="00FE4A7E">
        <w:rPr>
          <w:sz w:val="28"/>
          <w:szCs w:val="28"/>
          <w:lang w:val="en-US"/>
        </w:rPr>
        <w:t>,</w:t>
      </w:r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</w:t>
      </w:r>
      <w:r w:rsidRPr="00FE4A7E">
        <w:rPr>
          <w:sz w:val="28"/>
          <w:szCs w:val="28"/>
          <w:lang w:val="en-US"/>
        </w:rPr>
        <w:t>tilizate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în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calitate</w:t>
      </w:r>
      <w:proofErr w:type="spellEnd"/>
      <w:r w:rsidRPr="00FE4A7E">
        <w:rPr>
          <w:sz w:val="28"/>
          <w:szCs w:val="28"/>
          <w:lang w:val="en-US"/>
        </w:rPr>
        <w:t xml:space="preserve"> de </w:t>
      </w:r>
      <w:proofErr w:type="spellStart"/>
      <w:r w:rsidRPr="00FE4A7E">
        <w:rPr>
          <w:sz w:val="28"/>
          <w:szCs w:val="28"/>
          <w:lang w:val="en-US"/>
        </w:rPr>
        <w:t>materie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primă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r w:rsidRPr="00FE4A7E">
        <w:rPr>
          <w:sz w:val="28"/>
          <w:szCs w:val="28"/>
          <w:lang w:val="en-US" w:eastAsia="en-US"/>
        </w:rPr>
        <w:t xml:space="preserve">la </w:t>
      </w:r>
      <w:proofErr w:type="spellStart"/>
      <w:r w:rsidRPr="00FE4A7E">
        <w:rPr>
          <w:sz w:val="28"/>
          <w:szCs w:val="28"/>
          <w:lang w:val="en-US" w:eastAsia="en-US"/>
        </w:rPr>
        <w:t>fabricarea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nesupuse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–</w:t>
      </w:r>
      <w:proofErr w:type="spellStart"/>
      <w:r>
        <w:rPr>
          <w:sz w:val="28"/>
          <w:szCs w:val="28"/>
          <w:lang w:val="en-US" w:eastAsia="en-US"/>
        </w:rPr>
        <w:t>în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cazul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subiecților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menționați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articolul</w:t>
      </w:r>
      <w:proofErr w:type="spellEnd"/>
      <w:r w:rsidRPr="00FE4A7E">
        <w:rPr>
          <w:sz w:val="28"/>
          <w:szCs w:val="28"/>
          <w:lang w:val="en-US" w:eastAsia="en-US"/>
        </w:rPr>
        <w:t xml:space="preserve"> 4 </w:t>
      </w:r>
      <w:proofErr w:type="spellStart"/>
      <w:r w:rsidRPr="00FE4A7E">
        <w:rPr>
          <w:sz w:val="28"/>
          <w:szCs w:val="28"/>
          <w:lang w:val="en-US" w:eastAsia="en-US"/>
        </w:rPr>
        <w:t>alin</w:t>
      </w:r>
      <w:proofErr w:type="spellEnd"/>
      <w:proofErr w:type="gramStart"/>
      <w:r w:rsidRPr="00FE4A7E">
        <w:rPr>
          <w:sz w:val="28"/>
          <w:szCs w:val="28"/>
          <w:lang w:val="en-US" w:eastAsia="en-US"/>
        </w:rPr>
        <w:t>.(</w:t>
      </w:r>
      <w:proofErr w:type="gramEnd"/>
      <w:r w:rsidRPr="00FE4A7E">
        <w:rPr>
          <w:sz w:val="28"/>
          <w:szCs w:val="28"/>
          <w:lang w:val="en-US" w:eastAsia="en-US"/>
        </w:rPr>
        <w:t xml:space="preserve">6) din </w:t>
      </w:r>
      <w:proofErr w:type="spellStart"/>
      <w:r w:rsidRPr="00FE4A7E">
        <w:rPr>
          <w:sz w:val="28"/>
          <w:szCs w:val="28"/>
          <w:lang w:val="en-US" w:eastAsia="en-US"/>
        </w:rPr>
        <w:t>Legea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pentru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punerea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aplicare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Titlului</w:t>
      </w:r>
      <w:proofErr w:type="spellEnd"/>
      <w:r w:rsidRPr="00FE4A7E">
        <w:rPr>
          <w:sz w:val="28"/>
          <w:szCs w:val="28"/>
          <w:lang w:val="en-US" w:eastAsia="en-US"/>
        </w:rPr>
        <w:t xml:space="preserve"> IV al </w:t>
      </w:r>
      <w:proofErr w:type="spellStart"/>
      <w:r w:rsidRPr="00FE4A7E">
        <w:rPr>
          <w:sz w:val="28"/>
          <w:szCs w:val="28"/>
          <w:lang w:val="en-US" w:eastAsia="en-US"/>
        </w:rPr>
        <w:t>Codului</w:t>
      </w:r>
      <w:proofErr w:type="spellEnd"/>
      <w:r w:rsidRPr="00FE4A7E">
        <w:rPr>
          <w:sz w:val="28"/>
          <w:szCs w:val="28"/>
          <w:lang w:val="en-US" w:eastAsia="en-US"/>
        </w:rPr>
        <w:t xml:space="preserve"> fiscal;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4)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3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poziţia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tarifară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conform </w:t>
      </w:r>
      <w:proofErr w:type="spellStart"/>
      <w:r w:rsidRPr="00FE4A7E">
        <w:rPr>
          <w:sz w:val="28"/>
          <w:szCs w:val="28"/>
          <w:lang w:val="en-US" w:eastAsia="en-US"/>
        </w:rPr>
        <w:t>Nomenclaturii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combinate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specificată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1 din </w:t>
      </w:r>
      <w:proofErr w:type="spellStart"/>
      <w:r w:rsidRPr="00FE4A7E">
        <w:rPr>
          <w:sz w:val="28"/>
          <w:szCs w:val="28"/>
          <w:lang w:val="en-US" w:eastAsia="en-US"/>
        </w:rPr>
        <w:t>anexa</w:t>
      </w:r>
      <w:proofErr w:type="spellEnd"/>
      <w:r w:rsidRPr="00FE4A7E">
        <w:rPr>
          <w:sz w:val="28"/>
          <w:szCs w:val="28"/>
          <w:lang w:val="en-US" w:eastAsia="en-US"/>
        </w:rPr>
        <w:t xml:space="preserve"> nr.1 la </w:t>
      </w:r>
      <w:proofErr w:type="spellStart"/>
      <w:r w:rsidRPr="00FE4A7E">
        <w:rPr>
          <w:sz w:val="28"/>
          <w:szCs w:val="28"/>
          <w:lang w:val="en-US" w:eastAsia="en-US"/>
        </w:rPr>
        <w:t>Titlul</w:t>
      </w:r>
      <w:proofErr w:type="spellEnd"/>
      <w:r w:rsidRPr="00FE4A7E">
        <w:rPr>
          <w:sz w:val="28"/>
          <w:szCs w:val="28"/>
          <w:lang w:val="en-US" w:eastAsia="en-US"/>
        </w:rPr>
        <w:t xml:space="preserve"> IV al </w:t>
      </w:r>
      <w:hyperlink r:id="rId6" w:history="1">
        <w:proofErr w:type="spellStart"/>
        <w:r w:rsidRPr="00FE4A7E">
          <w:rPr>
            <w:sz w:val="28"/>
            <w:szCs w:val="28"/>
            <w:lang w:val="en-US" w:eastAsia="en-US"/>
          </w:rPr>
          <w:t>Codului</w:t>
        </w:r>
        <w:proofErr w:type="spellEnd"/>
        <w:r w:rsidRPr="00FE4A7E">
          <w:rPr>
            <w:sz w:val="28"/>
            <w:szCs w:val="28"/>
            <w:lang w:val="en-US" w:eastAsia="en-US"/>
          </w:rPr>
          <w:t xml:space="preserve"> fisca</w:t>
        </w:r>
      </w:hyperlink>
      <w:r w:rsidRPr="00FE4A7E">
        <w:rPr>
          <w:sz w:val="28"/>
          <w:szCs w:val="28"/>
          <w:lang w:val="en-US" w:eastAsia="en-US"/>
        </w:rPr>
        <w:t xml:space="preserve">l, </w:t>
      </w:r>
      <w:proofErr w:type="spellStart"/>
      <w:r>
        <w:rPr>
          <w:sz w:val="28"/>
          <w:szCs w:val="28"/>
          <w:lang w:val="en-US" w:eastAsia="en-US"/>
        </w:rPr>
        <w:t>sau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poziția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tarifară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proprii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/>
        </w:rPr>
        <w:t>pentru</w:t>
      </w:r>
      <w:proofErr w:type="spellEnd"/>
      <w:r w:rsidRPr="00FE4A7E">
        <w:rPr>
          <w:sz w:val="28"/>
          <w:szCs w:val="28"/>
          <w:lang w:val="en-US"/>
        </w:rPr>
        <w:t xml:space="preserve"> care nu </w:t>
      </w:r>
      <w:proofErr w:type="spellStart"/>
      <w:r w:rsidRPr="00FE4A7E">
        <w:rPr>
          <w:sz w:val="28"/>
          <w:szCs w:val="28"/>
          <w:lang w:val="en-US"/>
        </w:rPr>
        <w:t>există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documente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justificative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privind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achitarea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accizelor</w:t>
      </w:r>
      <w:proofErr w:type="spellEnd"/>
      <w:r w:rsidRPr="00FE4A7E">
        <w:rPr>
          <w:sz w:val="28"/>
          <w:szCs w:val="28"/>
          <w:lang w:val="en-US"/>
        </w:rPr>
        <w:t>,</w:t>
      </w:r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</w:t>
      </w:r>
      <w:r w:rsidRPr="00FE4A7E">
        <w:rPr>
          <w:sz w:val="28"/>
          <w:szCs w:val="28"/>
          <w:lang w:val="en-US"/>
        </w:rPr>
        <w:t>tilizate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în</w:t>
      </w:r>
      <w:proofErr w:type="spellEnd"/>
      <w:r w:rsidRPr="00FE4A7E">
        <w:rPr>
          <w:sz w:val="28"/>
          <w:szCs w:val="28"/>
          <w:lang w:val="en-US"/>
        </w:rPr>
        <w:t xml:space="preserve"> </w:t>
      </w:r>
      <w:proofErr w:type="spellStart"/>
      <w:r w:rsidRPr="00FE4A7E">
        <w:rPr>
          <w:sz w:val="28"/>
          <w:szCs w:val="28"/>
          <w:lang w:val="en-US"/>
        </w:rPr>
        <w:t>calitate</w:t>
      </w:r>
      <w:proofErr w:type="spellEnd"/>
      <w:r w:rsidRPr="00FE4A7E">
        <w:rPr>
          <w:sz w:val="28"/>
          <w:szCs w:val="28"/>
          <w:lang w:val="en-US"/>
        </w:rPr>
        <w:t xml:space="preserve"> de </w:t>
      </w:r>
      <w:proofErr w:type="spellStart"/>
      <w:r w:rsidRPr="00FE4A7E">
        <w:rPr>
          <w:sz w:val="28"/>
          <w:szCs w:val="28"/>
          <w:lang w:val="en-US"/>
        </w:rPr>
        <w:t>materie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primă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r w:rsidRPr="00FE4A7E">
        <w:rPr>
          <w:sz w:val="28"/>
          <w:szCs w:val="28"/>
          <w:lang w:val="en-US" w:eastAsia="en-US"/>
        </w:rPr>
        <w:t xml:space="preserve">la </w:t>
      </w:r>
      <w:proofErr w:type="spellStart"/>
      <w:r w:rsidRPr="00FE4A7E">
        <w:rPr>
          <w:sz w:val="28"/>
          <w:szCs w:val="28"/>
          <w:lang w:val="en-US" w:eastAsia="en-US"/>
        </w:rPr>
        <w:t>fabricarea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nesupuse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–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cazul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subiecților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menționați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articolul</w:t>
      </w:r>
      <w:proofErr w:type="spellEnd"/>
      <w:r w:rsidRPr="00FE4A7E">
        <w:rPr>
          <w:sz w:val="28"/>
          <w:szCs w:val="28"/>
          <w:lang w:val="en-US" w:eastAsia="en-US"/>
        </w:rPr>
        <w:t xml:space="preserve"> 4 </w:t>
      </w:r>
      <w:proofErr w:type="spellStart"/>
      <w:r w:rsidRPr="00FE4A7E">
        <w:rPr>
          <w:sz w:val="28"/>
          <w:szCs w:val="28"/>
          <w:lang w:val="en-US" w:eastAsia="en-US"/>
        </w:rPr>
        <w:t>alin</w:t>
      </w:r>
      <w:proofErr w:type="spellEnd"/>
      <w:r w:rsidRPr="00FE4A7E">
        <w:rPr>
          <w:sz w:val="28"/>
          <w:szCs w:val="28"/>
          <w:lang w:val="en-US" w:eastAsia="en-US"/>
        </w:rPr>
        <w:t xml:space="preserve">.(6) din </w:t>
      </w:r>
      <w:proofErr w:type="spellStart"/>
      <w:r w:rsidRPr="00FE4A7E">
        <w:rPr>
          <w:sz w:val="28"/>
          <w:szCs w:val="28"/>
          <w:lang w:val="en-US" w:eastAsia="en-US"/>
        </w:rPr>
        <w:t>Legea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pentru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punerea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aplicare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Titlului</w:t>
      </w:r>
      <w:proofErr w:type="spellEnd"/>
      <w:r w:rsidRPr="00FE4A7E">
        <w:rPr>
          <w:sz w:val="28"/>
          <w:szCs w:val="28"/>
          <w:lang w:val="en-US" w:eastAsia="en-US"/>
        </w:rPr>
        <w:t xml:space="preserve"> IV al </w:t>
      </w:r>
      <w:proofErr w:type="spellStart"/>
      <w:r w:rsidRPr="00FE4A7E">
        <w:rPr>
          <w:sz w:val="28"/>
          <w:szCs w:val="28"/>
          <w:lang w:val="en-US" w:eastAsia="en-US"/>
        </w:rPr>
        <w:t>Codului</w:t>
      </w:r>
      <w:proofErr w:type="spellEnd"/>
      <w:r w:rsidRPr="00FE4A7E">
        <w:rPr>
          <w:sz w:val="28"/>
          <w:szCs w:val="28"/>
          <w:lang w:val="en-US" w:eastAsia="en-US"/>
        </w:rPr>
        <w:t xml:space="preserve"> fiscal;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5) </w:t>
      </w:r>
      <w:proofErr w:type="spellStart"/>
      <w:proofErr w:type="gramStart"/>
      <w:r w:rsidRPr="00FE4A7E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4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codul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clasificației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economice</w:t>
      </w:r>
      <w:proofErr w:type="spellEnd"/>
      <w:r w:rsidRPr="00FE4A7E">
        <w:rPr>
          <w:sz w:val="28"/>
          <w:szCs w:val="28"/>
          <w:lang w:val="en-US" w:eastAsia="en-US"/>
        </w:rPr>
        <w:t xml:space="preserve">;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6) </w:t>
      </w:r>
      <w:proofErr w:type="spellStart"/>
      <w:proofErr w:type="gramStart"/>
      <w:r w:rsidRPr="00FE4A7E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5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volumul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expresie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naturală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indicînd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între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paranteze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unitatea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măsură</w:t>
      </w:r>
      <w:proofErr w:type="spellEnd"/>
      <w:r w:rsidRPr="00FE4A7E">
        <w:rPr>
          <w:sz w:val="28"/>
          <w:szCs w:val="28"/>
          <w:lang w:val="en-US" w:eastAsia="en-US"/>
        </w:rPr>
        <w:t xml:space="preserve"> conform </w:t>
      </w:r>
      <w:proofErr w:type="spellStart"/>
      <w:r w:rsidRPr="00FE4A7E">
        <w:rPr>
          <w:sz w:val="28"/>
          <w:szCs w:val="28"/>
          <w:lang w:val="en-US" w:eastAsia="en-US"/>
        </w:rPr>
        <w:t>anexei</w:t>
      </w:r>
      <w:proofErr w:type="spellEnd"/>
      <w:r w:rsidRPr="00FE4A7E">
        <w:rPr>
          <w:sz w:val="28"/>
          <w:szCs w:val="28"/>
          <w:lang w:val="en-US" w:eastAsia="en-US"/>
        </w:rPr>
        <w:t xml:space="preserve"> nr.1 la </w:t>
      </w:r>
      <w:proofErr w:type="spellStart"/>
      <w:r w:rsidRPr="00FE4A7E">
        <w:rPr>
          <w:sz w:val="28"/>
          <w:szCs w:val="28"/>
          <w:lang w:val="en-US" w:eastAsia="en-US"/>
        </w:rPr>
        <w:t>Titlul</w:t>
      </w:r>
      <w:proofErr w:type="spellEnd"/>
      <w:r w:rsidRPr="00FE4A7E">
        <w:rPr>
          <w:sz w:val="28"/>
          <w:szCs w:val="28"/>
          <w:lang w:val="en-US" w:eastAsia="en-US"/>
        </w:rPr>
        <w:t xml:space="preserve"> IV al </w:t>
      </w:r>
      <w:hyperlink r:id="rId7" w:history="1">
        <w:proofErr w:type="spellStart"/>
        <w:r w:rsidRPr="00FE4A7E">
          <w:rPr>
            <w:sz w:val="28"/>
            <w:szCs w:val="28"/>
            <w:lang w:val="en-US" w:eastAsia="en-US"/>
          </w:rPr>
          <w:t>Codului</w:t>
        </w:r>
        <w:proofErr w:type="spellEnd"/>
        <w:r w:rsidRPr="00FE4A7E">
          <w:rPr>
            <w:sz w:val="28"/>
            <w:szCs w:val="28"/>
            <w:lang w:val="en-US" w:eastAsia="en-US"/>
          </w:rPr>
          <w:t xml:space="preserve"> fiscal</w:t>
        </w:r>
      </w:hyperlink>
      <w:r w:rsidRPr="00FE4A7E">
        <w:rPr>
          <w:sz w:val="28"/>
          <w:szCs w:val="28"/>
          <w:lang w:val="en-US" w:eastAsia="en-US"/>
        </w:rPr>
        <w:t xml:space="preserve">;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lastRenderedPageBreak/>
        <w:t xml:space="preserve">7) </w:t>
      </w:r>
      <w:proofErr w:type="spellStart"/>
      <w:proofErr w:type="gramStart"/>
      <w:r w:rsidRPr="00FE4A7E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6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valoarea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fără</w:t>
      </w:r>
      <w:proofErr w:type="spellEnd"/>
      <w:r w:rsidRPr="00FE4A7E">
        <w:rPr>
          <w:sz w:val="28"/>
          <w:szCs w:val="28"/>
          <w:lang w:val="en-US" w:eastAsia="en-US"/>
        </w:rPr>
        <w:t xml:space="preserve"> TVA </w:t>
      </w:r>
      <w:proofErr w:type="spellStart"/>
      <w:r w:rsidRPr="00FE4A7E">
        <w:rPr>
          <w:sz w:val="28"/>
          <w:szCs w:val="28"/>
          <w:lang w:val="en-US" w:eastAsia="en-US"/>
        </w:rPr>
        <w:t>şi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unităţi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monetare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naţionale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cazul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care </w:t>
      </w:r>
      <w:proofErr w:type="spellStart"/>
      <w:r w:rsidRPr="00FE4A7E">
        <w:rPr>
          <w:sz w:val="28"/>
          <w:szCs w:val="28"/>
          <w:lang w:val="en-US" w:eastAsia="en-US"/>
        </w:rPr>
        <w:t>baza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impozabilă</w:t>
      </w:r>
      <w:proofErr w:type="spellEnd"/>
      <w:r w:rsidRPr="00FE4A7E">
        <w:rPr>
          <w:sz w:val="28"/>
          <w:szCs w:val="28"/>
          <w:lang w:val="en-US" w:eastAsia="en-US"/>
        </w:rPr>
        <w:t xml:space="preserve"> se </w:t>
      </w:r>
      <w:proofErr w:type="spellStart"/>
      <w:r w:rsidRPr="00FE4A7E">
        <w:rPr>
          <w:sz w:val="28"/>
          <w:szCs w:val="28"/>
          <w:lang w:val="en-US" w:eastAsia="en-US"/>
        </w:rPr>
        <w:t>determină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expresie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valorică</w:t>
      </w:r>
      <w:proofErr w:type="spellEnd"/>
      <w:r w:rsidRPr="00FE4A7E">
        <w:rPr>
          <w:sz w:val="28"/>
          <w:szCs w:val="28"/>
          <w:lang w:val="en-US" w:eastAsia="en-US"/>
        </w:rPr>
        <w:t xml:space="preserve">, conform </w:t>
      </w:r>
      <w:proofErr w:type="spellStart"/>
      <w:r w:rsidRPr="00FE4A7E">
        <w:rPr>
          <w:sz w:val="28"/>
          <w:szCs w:val="28"/>
          <w:lang w:val="en-US" w:eastAsia="en-US"/>
        </w:rPr>
        <w:t>Titlului</w:t>
      </w:r>
      <w:proofErr w:type="spellEnd"/>
      <w:r w:rsidRPr="00FE4A7E">
        <w:rPr>
          <w:sz w:val="28"/>
          <w:szCs w:val="28"/>
          <w:lang w:val="en-US" w:eastAsia="en-US"/>
        </w:rPr>
        <w:t xml:space="preserve"> IV al </w:t>
      </w:r>
      <w:hyperlink r:id="rId8" w:history="1">
        <w:proofErr w:type="spellStart"/>
        <w:r w:rsidRPr="00FE4A7E">
          <w:rPr>
            <w:sz w:val="28"/>
            <w:szCs w:val="28"/>
            <w:lang w:val="en-US" w:eastAsia="en-US"/>
          </w:rPr>
          <w:t>Codului</w:t>
        </w:r>
        <w:proofErr w:type="spellEnd"/>
        <w:r w:rsidRPr="00FE4A7E">
          <w:rPr>
            <w:sz w:val="28"/>
            <w:szCs w:val="28"/>
            <w:lang w:val="en-US" w:eastAsia="en-US"/>
          </w:rPr>
          <w:t xml:space="preserve"> fiscal</w:t>
        </w:r>
      </w:hyperlink>
      <w:r w:rsidRPr="00FE4A7E">
        <w:rPr>
          <w:sz w:val="28"/>
          <w:szCs w:val="28"/>
          <w:lang w:val="en-US" w:eastAsia="en-US"/>
        </w:rPr>
        <w:t xml:space="preserve">.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La </w:t>
      </w:r>
      <w:proofErr w:type="spellStart"/>
      <w:r w:rsidRPr="00FE4A7E">
        <w:rPr>
          <w:sz w:val="28"/>
          <w:szCs w:val="28"/>
          <w:lang w:val="en-US" w:eastAsia="en-US"/>
        </w:rPr>
        <w:t>completarea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Declaraţiei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privind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accizele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subiectul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impunerii</w:t>
      </w:r>
      <w:proofErr w:type="spellEnd"/>
      <w:r w:rsidRPr="00FE4A7E">
        <w:rPr>
          <w:sz w:val="28"/>
          <w:szCs w:val="28"/>
          <w:lang w:val="en-US" w:eastAsia="en-US"/>
        </w:rPr>
        <w:t xml:space="preserve"> face </w:t>
      </w:r>
      <w:proofErr w:type="spellStart"/>
      <w:r w:rsidRPr="00FE4A7E">
        <w:rPr>
          <w:sz w:val="28"/>
          <w:szCs w:val="28"/>
          <w:lang w:val="en-US" w:eastAsia="en-US"/>
        </w:rPr>
        <w:t>înscrierile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corespunzătoare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doar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una</w:t>
      </w:r>
      <w:proofErr w:type="spellEnd"/>
      <w:r w:rsidRPr="00FE4A7E">
        <w:rPr>
          <w:sz w:val="28"/>
          <w:szCs w:val="28"/>
          <w:lang w:val="en-US" w:eastAsia="en-US"/>
        </w:rPr>
        <w:t xml:space="preserve"> din </w:t>
      </w:r>
      <w:proofErr w:type="spellStart"/>
      <w:r w:rsidRPr="00FE4A7E">
        <w:rPr>
          <w:sz w:val="28"/>
          <w:szCs w:val="28"/>
          <w:lang w:val="en-US" w:eastAsia="en-US"/>
        </w:rPr>
        <w:t>coloanele</w:t>
      </w:r>
      <w:proofErr w:type="spellEnd"/>
      <w:r w:rsidRPr="00FE4A7E">
        <w:rPr>
          <w:sz w:val="28"/>
          <w:szCs w:val="28"/>
          <w:lang w:val="en-US" w:eastAsia="en-US"/>
        </w:rPr>
        <w:t xml:space="preserve"> 5 </w:t>
      </w:r>
      <w:proofErr w:type="spellStart"/>
      <w:r w:rsidRPr="00FE4A7E">
        <w:rPr>
          <w:sz w:val="28"/>
          <w:szCs w:val="28"/>
          <w:lang w:val="en-US" w:eastAsia="en-US"/>
        </w:rPr>
        <w:t>sau</w:t>
      </w:r>
      <w:proofErr w:type="spellEnd"/>
      <w:r w:rsidRPr="00FE4A7E">
        <w:rPr>
          <w:sz w:val="28"/>
          <w:szCs w:val="28"/>
          <w:lang w:val="en-US" w:eastAsia="en-US"/>
        </w:rPr>
        <w:t xml:space="preserve"> 6,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funcţie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tipul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cotei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aplicat</w:t>
      </w:r>
      <w:proofErr w:type="spellEnd"/>
      <w:r w:rsidRPr="00FE4A7E">
        <w:rPr>
          <w:sz w:val="28"/>
          <w:szCs w:val="28"/>
          <w:lang w:val="en-US" w:eastAsia="en-US"/>
        </w:rPr>
        <w:t>;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8)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7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cota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stabilită</w:t>
      </w:r>
      <w:proofErr w:type="spellEnd"/>
      <w:r w:rsidRPr="00FE4A7E">
        <w:rPr>
          <w:sz w:val="28"/>
          <w:szCs w:val="28"/>
          <w:lang w:val="en-US" w:eastAsia="en-US"/>
        </w:rPr>
        <w:t xml:space="preserve"> ad-valorem,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procente</w:t>
      </w:r>
      <w:proofErr w:type="spellEnd"/>
      <w:r w:rsidRPr="00FE4A7E">
        <w:rPr>
          <w:sz w:val="28"/>
          <w:szCs w:val="28"/>
          <w:lang w:val="en-US" w:eastAsia="en-US"/>
        </w:rPr>
        <w:t xml:space="preserve"> de la </w:t>
      </w:r>
      <w:proofErr w:type="spellStart"/>
      <w:r w:rsidRPr="00FE4A7E">
        <w:rPr>
          <w:sz w:val="28"/>
          <w:szCs w:val="28"/>
          <w:lang w:val="en-US" w:eastAsia="en-US"/>
        </w:rPr>
        <w:t>valoarea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fără</w:t>
      </w:r>
      <w:proofErr w:type="spellEnd"/>
      <w:r w:rsidRPr="00FE4A7E">
        <w:rPr>
          <w:sz w:val="28"/>
          <w:szCs w:val="28"/>
          <w:lang w:val="en-US" w:eastAsia="en-US"/>
        </w:rPr>
        <w:t xml:space="preserve"> TVA </w:t>
      </w:r>
      <w:proofErr w:type="spellStart"/>
      <w:r w:rsidRPr="00FE4A7E">
        <w:rPr>
          <w:sz w:val="28"/>
          <w:szCs w:val="28"/>
          <w:lang w:val="en-US" w:eastAsia="en-US"/>
        </w:rPr>
        <w:t>şi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sau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cota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stabilită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sumă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absolută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unitatea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măsură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; 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ro-RO" w:eastAsia="en-US"/>
        </w:rPr>
      </w:pPr>
      <w:r w:rsidRPr="00FE4A7E">
        <w:rPr>
          <w:sz w:val="28"/>
          <w:szCs w:val="28"/>
          <w:lang w:val="en-US" w:eastAsia="en-US"/>
        </w:rPr>
        <w:t xml:space="preserve">9) </w:t>
      </w:r>
      <w:proofErr w:type="spellStart"/>
      <w:proofErr w:type="gramStart"/>
      <w:r w:rsidRPr="00FE4A7E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8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suma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calculată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prin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aplicarea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cotei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aferente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mărfii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aplicată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una</w:t>
      </w:r>
      <w:proofErr w:type="spellEnd"/>
      <w:r w:rsidRPr="00FE4A7E">
        <w:rPr>
          <w:sz w:val="28"/>
          <w:szCs w:val="28"/>
          <w:lang w:val="en-US" w:eastAsia="en-US"/>
        </w:rPr>
        <w:t xml:space="preserve"> din </w:t>
      </w:r>
      <w:proofErr w:type="spellStart"/>
      <w:r w:rsidRPr="00FE4A7E">
        <w:rPr>
          <w:sz w:val="28"/>
          <w:szCs w:val="28"/>
          <w:lang w:val="en-US" w:eastAsia="en-US"/>
        </w:rPr>
        <w:t>bazele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impozabile</w:t>
      </w:r>
      <w:proofErr w:type="spellEnd"/>
      <w:r w:rsidRPr="00FE4A7E">
        <w:rPr>
          <w:sz w:val="28"/>
          <w:szCs w:val="28"/>
          <w:lang w:val="en-US" w:eastAsia="en-US"/>
        </w:rPr>
        <w:t xml:space="preserve"> indicate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coloanele</w:t>
      </w:r>
      <w:proofErr w:type="spellEnd"/>
      <w:r w:rsidRPr="00FE4A7E">
        <w:rPr>
          <w:sz w:val="28"/>
          <w:szCs w:val="28"/>
          <w:lang w:val="en-US" w:eastAsia="en-US"/>
        </w:rPr>
        <w:t xml:space="preserve"> 5 </w:t>
      </w:r>
      <w:proofErr w:type="spellStart"/>
      <w:r w:rsidRPr="00FE4A7E">
        <w:rPr>
          <w:sz w:val="28"/>
          <w:szCs w:val="28"/>
          <w:lang w:val="en-US" w:eastAsia="en-US"/>
        </w:rPr>
        <w:t>şi</w:t>
      </w:r>
      <w:proofErr w:type="spellEnd"/>
      <w:r w:rsidRPr="00FE4A7E">
        <w:rPr>
          <w:sz w:val="28"/>
          <w:szCs w:val="28"/>
          <w:lang w:val="en-US" w:eastAsia="en-US"/>
        </w:rPr>
        <w:t xml:space="preserve"> 6</w:t>
      </w:r>
      <w:r w:rsidRPr="00FE4A7E">
        <w:rPr>
          <w:sz w:val="28"/>
          <w:szCs w:val="28"/>
          <w:lang w:val="ro-RO" w:eastAsia="en-US"/>
        </w:rPr>
        <w:t>;</w:t>
      </w:r>
    </w:p>
    <w:p w:rsidR="00F2547B" w:rsidRPr="00FE4A7E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10)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9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suma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achitată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pentru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mărfurile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utilizate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procesul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prelucrare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şi</w:t>
      </w:r>
      <w:proofErr w:type="spellEnd"/>
      <w:r w:rsidRPr="00FE4A7E">
        <w:rPr>
          <w:sz w:val="28"/>
          <w:szCs w:val="28"/>
          <w:lang w:val="en-US" w:eastAsia="en-US"/>
        </w:rPr>
        <w:t>/</w:t>
      </w:r>
      <w:proofErr w:type="spellStart"/>
      <w:r w:rsidRPr="00FE4A7E">
        <w:rPr>
          <w:sz w:val="28"/>
          <w:szCs w:val="28"/>
          <w:lang w:val="en-US" w:eastAsia="en-US"/>
        </w:rPr>
        <w:t>sau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fabricare</w:t>
      </w:r>
      <w:proofErr w:type="spellEnd"/>
      <w:r w:rsidRPr="00FE4A7E">
        <w:rPr>
          <w:sz w:val="28"/>
          <w:szCs w:val="28"/>
          <w:lang w:val="en-US" w:eastAsia="en-US"/>
        </w:rPr>
        <w:t xml:space="preserve"> a </w:t>
      </w:r>
      <w:proofErr w:type="spellStart"/>
      <w:r w:rsidRPr="00FE4A7E">
        <w:rPr>
          <w:sz w:val="28"/>
          <w:szCs w:val="28"/>
          <w:lang w:val="en-US" w:eastAsia="en-US"/>
        </w:rPr>
        <w:t>altor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urmînd</w:t>
      </w:r>
      <w:proofErr w:type="spellEnd"/>
      <w:r w:rsidRPr="00FE4A7E">
        <w:rPr>
          <w:sz w:val="28"/>
          <w:szCs w:val="28"/>
          <w:lang w:val="en-US" w:eastAsia="en-US"/>
        </w:rPr>
        <w:t xml:space="preserve"> a fi </w:t>
      </w:r>
      <w:proofErr w:type="spellStart"/>
      <w:r w:rsidRPr="00FE4A7E">
        <w:rPr>
          <w:sz w:val="28"/>
          <w:szCs w:val="28"/>
          <w:lang w:val="en-US" w:eastAsia="en-US"/>
        </w:rPr>
        <w:t>trecută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cont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momentul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expedierii</w:t>
      </w:r>
      <w:proofErr w:type="spellEnd"/>
      <w:r w:rsidRPr="00FE4A7E">
        <w:rPr>
          <w:sz w:val="28"/>
          <w:szCs w:val="28"/>
          <w:lang w:val="en-US" w:eastAsia="en-US"/>
        </w:rPr>
        <w:t xml:space="preserve"> (</w:t>
      </w:r>
      <w:proofErr w:type="spellStart"/>
      <w:r w:rsidRPr="00FE4A7E">
        <w:rPr>
          <w:sz w:val="28"/>
          <w:szCs w:val="28"/>
          <w:lang w:val="en-US" w:eastAsia="en-US"/>
        </w:rPr>
        <w:t>transportării</w:t>
      </w:r>
      <w:proofErr w:type="spellEnd"/>
      <w:r w:rsidRPr="00FE4A7E">
        <w:rPr>
          <w:sz w:val="28"/>
          <w:szCs w:val="28"/>
          <w:lang w:val="en-US" w:eastAsia="en-US"/>
        </w:rPr>
        <w:t xml:space="preserve">) </w:t>
      </w:r>
      <w:proofErr w:type="spellStart"/>
      <w:r w:rsidRPr="00FE4A7E">
        <w:rPr>
          <w:sz w:val="28"/>
          <w:szCs w:val="28"/>
          <w:lang w:val="en-US" w:eastAsia="en-US"/>
        </w:rPr>
        <w:t>mărfurilor</w:t>
      </w:r>
      <w:proofErr w:type="spellEnd"/>
      <w:r w:rsidRPr="00FE4A7E">
        <w:rPr>
          <w:sz w:val="28"/>
          <w:szCs w:val="28"/>
          <w:lang w:val="en-US" w:eastAsia="en-US"/>
        </w:rPr>
        <w:t xml:space="preserve"> finite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 din </w:t>
      </w:r>
      <w:proofErr w:type="spellStart"/>
      <w:r w:rsidRPr="00FE4A7E">
        <w:rPr>
          <w:sz w:val="28"/>
          <w:szCs w:val="28"/>
          <w:lang w:val="en-US" w:eastAsia="en-US"/>
        </w:rPr>
        <w:t>încăperea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acciz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sau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urmînd</w:t>
      </w:r>
      <w:proofErr w:type="spellEnd"/>
      <w:r w:rsidRPr="00FE4A7E">
        <w:rPr>
          <w:sz w:val="28"/>
          <w:szCs w:val="28"/>
          <w:lang w:val="en-US" w:eastAsia="en-US"/>
        </w:rPr>
        <w:t xml:space="preserve"> a fi </w:t>
      </w:r>
      <w:proofErr w:type="spellStart"/>
      <w:r w:rsidRPr="00FE4A7E">
        <w:rPr>
          <w:sz w:val="28"/>
          <w:szCs w:val="28"/>
          <w:lang w:val="en-US" w:eastAsia="en-US"/>
        </w:rPr>
        <w:t>restituită</w:t>
      </w:r>
      <w:proofErr w:type="spellEnd"/>
      <w:r w:rsidRPr="00FE4A7E">
        <w:rPr>
          <w:sz w:val="28"/>
          <w:szCs w:val="28"/>
          <w:lang w:val="en-US" w:eastAsia="en-US"/>
        </w:rPr>
        <w:t xml:space="preserve">;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FE4A7E">
        <w:rPr>
          <w:sz w:val="28"/>
          <w:szCs w:val="28"/>
          <w:lang w:val="en-US" w:eastAsia="en-US"/>
        </w:rPr>
        <w:t xml:space="preserve">11) </w:t>
      </w:r>
      <w:proofErr w:type="spellStart"/>
      <w:proofErr w:type="gramStart"/>
      <w:r w:rsidRPr="00FE4A7E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10 se </w:t>
      </w:r>
      <w:proofErr w:type="spellStart"/>
      <w:r w:rsidRPr="00FE4A7E">
        <w:rPr>
          <w:sz w:val="28"/>
          <w:szCs w:val="28"/>
          <w:lang w:val="en-US" w:eastAsia="en-US"/>
        </w:rPr>
        <w:t>indică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suma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destinată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virării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buget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calculată</w:t>
      </w:r>
      <w:proofErr w:type="spellEnd"/>
      <w:r w:rsidRPr="00FE4A7E">
        <w:rPr>
          <w:sz w:val="28"/>
          <w:szCs w:val="28"/>
          <w:lang w:val="en-US" w:eastAsia="en-US"/>
        </w:rPr>
        <w:t xml:space="preserve"> ca </w:t>
      </w:r>
      <w:proofErr w:type="spellStart"/>
      <w:r w:rsidRPr="00FE4A7E">
        <w:rPr>
          <w:sz w:val="28"/>
          <w:szCs w:val="28"/>
          <w:lang w:val="en-US" w:eastAsia="en-US"/>
        </w:rPr>
        <w:t>diferenţa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dintre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8 </w:t>
      </w:r>
      <w:proofErr w:type="spellStart"/>
      <w:r w:rsidRPr="00FE4A7E">
        <w:rPr>
          <w:sz w:val="28"/>
          <w:szCs w:val="28"/>
          <w:lang w:val="en-US" w:eastAsia="en-US"/>
        </w:rPr>
        <w:t>şi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9.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cazul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care </w:t>
      </w:r>
      <w:proofErr w:type="spellStart"/>
      <w:r w:rsidRPr="00FE4A7E">
        <w:rPr>
          <w:sz w:val="28"/>
          <w:szCs w:val="28"/>
          <w:lang w:val="en-US" w:eastAsia="en-US"/>
        </w:rPr>
        <w:t>suma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achitată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mărfurile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utilizate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procesul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prelucrare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şi</w:t>
      </w:r>
      <w:proofErr w:type="spellEnd"/>
      <w:r w:rsidRPr="00FE4A7E">
        <w:rPr>
          <w:sz w:val="28"/>
          <w:szCs w:val="28"/>
          <w:lang w:val="en-US" w:eastAsia="en-US"/>
        </w:rPr>
        <w:t>/</w:t>
      </w:r>
      <w:proofErr w:type="spellStart"/>
      <w:r w:rsidRPr="00FE4A7E">
        <w:rPr>
          <w:sz w:val="28"/>
          <w:szCs w:val="28"/>
          <w:lang w:val="en-US" w:eastAsia="en-US"/>
        </w:rPr>
        <w:t>sau</w:t>
      </w:r>
      <w:proofErr w:type="spellEnd"/>
      <w:r w:rsidRPr="00FE4A7E">
        <w:rPr>
          <w:sz w:val="28"/>
          <w:szCs w:val="28"/>
          <w:lang w:val="en-US" w:eastAsia="en-US"/>
        </w:rPr>
        <w:t xml:space="preserve"> de </w:t>
      </w:r>
      <w:proofErr w:type="spellStart"/>
      <w:r w:rsidRPr="00FE4A7E">
        <w:rPr>
          <w:sz w:val="28"/>
          <w:szCs w:val="28"/>
          <w:lang w:val="en-US" w:eastAsia="en-US"/>
        </w:rPr>
        <w:t>fabricare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pentru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obţinerea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altor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mărfuri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reflectată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în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coloana</w:t>
      </w:r>
      <w:proofErr w:type="spellEnd"/>
      <w:r w:rsidRPr="00FE4A7E">
        <w:rPr>
          <w:sz w:val="28"/>
          <w:szCs w:val="28"/>
          <w:lang w:val="en-US" w:eastAsia="en-US"/>
        </w:rPr>
        <w:t xml:space="preserve"> 9 a </w:t>
      </w:r>
      <w:proofErr w:type="spellStart"/>
      <w:r w:rsidRPr="00FE4A7E">
        <w:rPr>
          <w:sz w:val="28"/>
          <w:szCs w:val="28"/>
          <w:lang w:val="en-US" w:eastAsia="en-US"/>
        </w:rPr>
        <w:t>Declaraţiei</w:t>
      </w:r>
      <w:proofErr w:type="spellEnd"/>
      <w:r w:rsidRPr="00FE4A7E">
        <w:rPr>
          <w:sz w:val="28"/>
          <w:szCs w:val="28"/>
          <w:lang w:val="en-US" w:eastAsia="en-US"/>
        </w:rPr>
        <w:t xml:space="preserve">, </w:t>
      </w:r>
      <w:proofErr w:type="spellStart"/>
      <w:r w:rsidRPr="00FE4A7E">
        <w:rPr>
          <w:sz w:val="28"/>
          <w:szCs w:val="28"/>
          <w:lang w:val="en-US" w:eastAsia="en-US"/>
        </w:rPr>
        <w:t>depăşeşte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suma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accizului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calculată</w:t>
      </w:r>
      <w:proofErr w:type="spellEnd"/>
      <w:r w:rsidRPr="00FE4A7E">
        <w:rPr>
          <w:sz w:val="28"/>
          <w:szCs w:val="28"/>
          <w:lang w:val="en-US" w:eastAsia="en-US"/>
        </w:rPr>
        <w:t xml:space="preserve"> la </w:t>
      </w:r>
      <w:proofErr w:type="spellStart"/>
      <w:r w:rsidRPr="00FE4A7E">
        <w:rPr>
          <w:sz w:val="28"/>
          <w:szCs w:val="28"/>
          <w:lang w:val="en-US" w:eastAsia="en-US"/>
        </w:rPr>
        <w:t>mărfurile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supuse</w:t>
      </w:r>
      <w:proofErr w:type="spellEnd"/>
      <w:r w:rsidRPr="00FE4A7E">
        <w:rPr>
          <w:sz w:val="28"/>
          <w:szCs w:val="28"/>
          <w:lang w:val="en-US" w:eastAsia="en-US"/>
        </w:rPr>
        <w:t xml:space="preserve"> </w:t>
      </w:r>
      <w:proofErr w:type="spellStart"/>
      <w:r w:rsidRPr="00FE4A7E">
        <w:rPr>
          <w:sz w:val="28"/>
          <w:szCs w:val="28"/>
          <w:lang w:val="en-US" w:eastAsia="en-US"/>
        </w:rPr>
        <w:t>accizelor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expediate</w:t>
      </w:r>
      <w:proofErr w:type="spellEnd"/>
      <w:r w:rsidRPr="00590A4C">
        <w:rPr>
          <w:sz w:val="28"/>
          <w:szCs w:val="28"/>
          <w:lang w:val="en-US" w:eastAsia="en-US"/>
        </w:rPr>
        <w:t xml:space="preserve"> din </w:t>
      </w:r>
      <w:proofErr w:type="spellStart"/>
      <w:r w:rsidRPr="00590A4C">
        <w:rPr>
          <w:sz w:val="28"/>
          <w:szCs w:val="28"/>
          <w:lang w:val="en-US" w:eastAsia="en-US"/>
        </w:rPr>
        <w:t>încăperea</w:t>
      </w:r>
      <w:proofErr w:type="spellEnd"/>
      <w:r w:rsidRPr="00590A4C">
        <w:rPr>
          <w:sz w:val="28"/>
          <w:szCs w:val="28"/>
          <w:lang w:val="en-US" w:eastAsia="en-US"/>
        </w:rPr>
        <w:t xml:space="preserve"> de </w:t>
      </w:r>
      <w:proofErr w:type="spellStart"/>
      <w:r w:rsidRPr="00590A4C">
        <w:rPr>
          <w:sz w:val="28"/>
          <w:szCs w:val="28"/>
          <w:lang w:val="en-US" w:eastAsia="en-US"/>
        </w:rPr>
        <w:t>acciz</w:t>
      </w:r>
      <w:proofErr w:type="spellEnd"/>
      <w:r w:rsidRPr="00590A4C">
        <w:rPr>
          <w:sz w:val="28"/>
          <w:szCs w:val="28"/>
          <w:lang w:val="en-US" w:eastAsia="en-US"/>
        </w:rPr>
        <w:t xml:space="preserve">, </w:t>
      </w:r>
      <w:proofErr w:type="spellStart"/>
      <w:r w:rsidRPr="00590A4C">
        <w:rPr>
          <w:sz w:val="28"/>
          <w:szCs w:val="28"/>
          <w:lang w:val="en-US" w:eastAsia="en-US"/>
        </w:rPr>
        <w:t>reflectată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coloana</w:t>
      </w:r>
      <w:proofErr w:type="spellEnd"/>
      <w:r w:rsidRPr="00590A4C">
        <w:rPr>
          <w:sz w:val="28"/>
          <w:szCs w:val="28"/>
          <w:lang w:val="en-US" w:eastAsia="en-US"/>
        </w:rPr>
        <w:t xml:space="preserve"> 8 a </w:t>
      </w:r>
      <w:proofErr w:type="spellStart"/>
      <w:r w:rsidRPr="00590A4C">
        <w:rPr>
          <w:sz w:val="28"/>
          <w:szCs w:val="28"/>
          <w:lang w:val="en-US" w:eastAsia="en-US"/>
        </w:rPr>
        <w:t>Declaraţiei</w:t>
      </w:r>
      <w:proofErr w:type="spellEnd"/>
      <w:r w:rsidRPr="00590A4C">
        <w:rPr>
          <w:sz w:val="28"/>
          <w:szCs w:val="28"/>
          <w:lang w:val="en-US" w:eastAsia="en-US"/>
        </w:rPr>
        <w:t xml:space="preserve">, </w:t>
      </w:r>
      <w:proofErr w:type="spellStart"/>
      <w:r w:rsidRPr="00590A4C">
        <w:rPr>
          <w:sz w:val="28"/>
          <w:szCs w:val="28"/>
          <w:lang w:val="en-US" w:eastAsia="en-US"/>
        </w:rPr>
        <w:t>înscrierea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rezultatelor</w:t>
      </w:r>
      <w:proofErr w:type="spellEnd"/>
      <w:r w:rsidRPr="00590A4C">
        <w:rPr>
          <w:sz w:val="28"/>
          <w:szCs w:val="28"/>
          <w:lang w:val="en-US" w:eastAsia="en-US"/>
        </w:rPr>
        <w:t xml:space="preserve"> cu </w:t>
      </w:r>
      <w:proofErr w:type="spellStart"/>
      <w:r w:rsidRPr="00590A4C">
        <w:rPr>
          <w:sz w:val="28"/>
          <w:szCs w:val="28"/>
          <w:lang w:val="en-US" w:eastAsia="en-US"/>
        </w:rPr>
        <w:t>semnul</w:t>
      </w:r>
      <w:proofErr w:type="spellEnd"/>
      <w:r w:rsidRPr="00590A4C">
        <w:rPr>
          <w:sz w:val="28"/>
          <w:szCs w:val="28"/>
          <w:lang w:val="en-US" w:eastAsia="en-US"/>
        </w:rPr>
        <w:t xml:space="preserve"> “minus”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coloana</w:t>
      </w:r>
      <w:proofErr w:type="spellEnd"/>
      <w:r w:rsidRPr="00590A4C">
        <w:rPr>
          <w:sz w:val="28"/>
          <w:szCs w:val="28"/>
          <w:lang w:val="en-US" w:eastAsia="en-US"/>
        </w:rPr>
        <w:t xml:space="preserve"> 10 nu se </w:t>
      </w:r>
      <w:proofErr w:type="spellStart"/>
      <w:r w:rsidRPr="00590A4C">
        <w:rPr>
          <w:sz w:val="28"/>
          <w:szCs w:val="28"/>
          <w:lang w:val="en-US" w:eastAsia="en-US"/>
        </w:rPr>
        <w:t>admite</w:t>
      </w:r>
      <w:proofErr w:type="spellEnd"/>
      <w:r w:rsidRPr="00590A4C">
        <w:rPr>
          <w:sz w:val="28"/>
          <w:szCs w:val="28"/>
          <w:lang w:val="en-US" w:eastAsia="en-US"/>
        </w:rPr>
        <w:t xml:space="preserve">; </w:t>
      </w:r>
    </w:p>
    <w:p w:rsidR="00F2547B" w:rsidRPr="00590A4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590A4C">
        <w:rPr>
          <w:sz w:val="28"/>
          <w:szCs w:val="28"/>
          <w:lang w:val="en-US" w:eastAsia="en-US"/>
        </w:rPr>
        <w:t xml:space="preserve">12) </w:t>
      </w:r>
      <w:proofErr w:type="gramStart"/>
      <w:r w:rsidRPr="00590A4C">
        <w:rPr>
          <w:sz w:val="28"/>
          <w:szCs w:val="28"/>
          <w:lang w:val="en-US" w:eastAsia="en-US"/>
        </w:rPr>
        <w:t>se</w:t>
      </w:r>
      <w:proofErr w:type="gram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admite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înscrierea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Declaraţia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privind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accizele</w:t>
      </w:r>
      <w:proofErr w:type="spellEnd"/>
      <w:r w:rsidRPr="00590A4C">
        <w:rPr>
          <w:sz w:val="28"/>
          <w:szCs w:val="28"/>
          <w:lang w:val="en-US" w:eastAsia="en-US"/>
        </w:rPr>
        <w:t xml:space="preserve">, a </w:t>
      </w:r>
      <w:proofErr w:type="spellStart"/>
      <w:r w:rsidRPr="00590A4C">
        <w:rPr>
          <w:sz w:val="28"/>
          <w:szCs w:val="28"/>
          <w:lang w:val="en-US" w:eastAsia="en-US"/>
        </w:rPr>
        <w:t>rezultatelor</w:t>
      </w:r>
      <w:proofErr w:type="spellEnd"/>
      <w:r w:rsidRPr="00590A4C">
        <w:rPr>
          <w:sz w:val="28"/>
          <w:szCs w:val="28"/>
          <w:lang w:val="en-US" w:eastAsia="en-US"/>
        </w:rPr>
        <w:t xml:space="preserve"> cu </w:t>
      </w:r>
      <w:proofErr w:type="spellStart"/>
      <w:r w:rsidRPr="00590A4C">
        <w:rPr>
          <w:sz w:val="28"/>
          <w:szCs w:val="28"/>
          <w:lang w:val="en-US" w:eastAsia="en-US"/>
        </w:rPr>
        <w:t>semnul</w:t>
      </w:r>
      <w:proofErr w:type="spellEnd"/>
      <w:r w:rsidRPr="00590A4C">
        <w:rPr>
          <w:sz w:val="28"/>
          <w:szCs w:val="28"/>
          <w:lang w:val="en-US" w:eastAsia="en-US"/>
        </w:rPr>
        <w:t xml:space="preserve"> “minus” </w:t>
      </w:r>
      <w:proofErr w:type="spellStart"/>
      <w:r w:rsidRPr="00590A4C">
        <w:rPr>
          <w:sz w:val="28"/>
          <w:szCs w:val="28"/>
          <w:lang w:val="en-US" w:eastAsia="en-US"/>
        </w:rPr>
        <w:t>doar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cazul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reflectării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aceasta</w:t>
      </w:r>
      <w:proofErr w:type="spellEnd"/>
      <w:r w:rsidRPr="00590A4C">
        <w:rPr>
          <w:sz w:val="28"/>
          <w:szCs w:val="28"/>
          <w:lang w:val="en-US" w:eastAsia="en-US"/>
        </w:rPr>
        <w:t xml:space="preserve"> a </w:t>
      </w:r>
      <w:proofErr w:type="spellStart"/>
      <w:r w:rsidRPr="00590A4C">
        <w:rPr>
          <w:sz w:val="28"/>
          <w:szCs w:val="28"/>
          <w:lang w:val="en-US" w:eastAsia="en-US"/>
        </w:rPr>
        <w:t>returului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mărfurilor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impozabile</w:t>
      </w:r>
      <w:proofErr w:type="spellEnd"/>
      <w:r w:rsidRPr="00590A4C">
        <w:rPr>
          <w:sz w:val="28"/>
          <w:szCs w:val="28"/>
          <w:lang w:val="en-US" w:eastAsia="en-US"/>
        </w:rPr>
        <w:t xml:space="preserve"> cu </w:t>
      </w:r>
      <w:proofErr w:type="spellStart"/>
      <w:r w:rsidRPr="00590A4C">
        <w:rPr>
          <w:sz w:val="28"/>
          <w:szCs w:val="28"/>
          <w:lang w:val="en-US" w:eastAsia="en-US"/>
        </w:rPr>
        <w:t>acciz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subiectului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impozabil</w:t>
      </w:r>
      <w:proofErr w:type="spellEnd"/>
      <w:r w:rsidRPr="00590A4C">
        <w:rPr>
          <w:sz w:val="28"/>
          <w:szCs w:val="28"/>
          <w:lang w:val="en-US" w:eastAsia="en-US"/>
        </w:rPr>
        <w:t xml:space="preserve"> cu </w:t>
      </w:r>
      <w:proofErr w:type="spellStart"/>
      <w:r w:rsidRPr="00590A4C">
        <w:rPr>
          <w:sz w:val="28"/>
          <w:szCs w:val="28"/>
          <w:lang w:val="en-US" w:eastAsia="en-US"/>
        </w:rPr>
        <w:t>accize</w:t>
      </w:r>
      <w:proofErr w:type="spellEnd"/>
      <w:r w:rsidRPr="00590A4C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590A4C">
        <w:rPr>
          <w:sz w:val="28"/>
          <w:szCs w:val="28"/>
          <w:lang w:val="en-US" w:eastAsia="en-US"/>
        </w:rPr>
        <w:t>Înscrierea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datelor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privind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returul</w:t>
      </w:r>
      <w:proofErr w:type="spellEnd"/>
      <w:r w:rsidRPr="00590A4C">
        <w:rPr>
          <w:sz w:val="28"/>
          <w:szCs w:val="28"/>
          <w:lang w:val="en-US" w:eastAsia="en-US"/>
        </w:rPr>
        <w:t xml:space="preserve"> se </w:t>
      </w:r>
      <w:proofErr w:type="spellStart"/>
      <w:r w:rsidRPr="00590A4C">
        <w:rPr>
          <w:sz w:val="28"/>
          <w:szCs w:val="28"/>
          <w:lang w:val="en-US" w:eastAsia="en-US"/>
        </w:rPr>
        <w:t>efectuează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într</w:t>
      </w:r>
      <w:proofErr w:type="spellEnd"/>
      <w:r w:rsidRPr="00590A4C">
        <w:rPr>
          <w:sz w:val="28"/>
          <w:szCs w:val="28"/>
          <w:lang w:val="en-US" w:eastAsia="en-US"/>
        </w:rPr>
        <w:t xml:space="preserve">-un </w:t>
      </w:r>
      <w:proofErr w:type="spellStart"/>
      <w:r w:rsidRPr="00590A4C">
        <w:rPr>
          <w:sz w:val="28"/>
          <w:szCs w:val="28"/>
          <w:lang w:val="en-US" w:eastAsia="en-US"/>
        </w:rPr>
        <w:t>rînd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separat</w:t>
      </w:r>
      <w:proofErr w:type="spellEnd"/>
      <w:r w:rsidRPr="00590A4C">
        <w:rPr>
          <w:sz w:val="28"/>
          <w:szCs w:val="28"/>
          <w:lang w:val="en-US" w:eastAsia="en-US"/>
        </w:rPr>
        <w:t xml:space="preserve"> al </w:t>
      </w:r>
      <w:proofErr w:type="spellStart"/>
      <w:r w:rsidRPr="00590A4C">
        <w:rPr>
          <w:sz w:val="28"/>
          <w:szCs w:val="28"/>
          <w:lang w:val="en-US" w:eastAsia="en-US"/>
        </w:rPr>
        <w:t>Declaraţiei</w:t>
      </w:r>
      <w:proofErr w:type="spellEnd"/>
      <w:r w:rsidRPr="00590A4C">
        <w:rPr>
          <w:sz w:val="28"/>
          <w:szCs w:val="28"/>
          <w:lang w:val="en-US" w:eastAsia="en-US"/>
        </w:rPr>
        <w:t xml:space="preserve">, </w:t>
      </w:r>
      <w:proofErr w:type="spellStart"/>
      <w:r w:rsidRPr="00590A4C">
        <w:rPr>
          <w:sz w:val="28"/>
          <w:szCs w:val="28"/>
          <w:lang w:val="en-US" w:eastAsia="en-US"/>
        </w:rPr>
        <w:t>în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funcţie</w:t>
      </w:r>
      <w:proofErr w:type="spellEnd"/>
      <w:r w:rsidRPr="00590A4C">
        <w:rPr>
          <w:sz w:val="28"/>
          <w:szCs w:val="28"/>
          <w:lang w:val="en-US" w:eastAsia="en-US"/>
        </w:rPr>
        <w:t xml:space="preserve"> de </w:t>
      </w:r>
      <w:proofErr w:type="spellStart"/>
      <w:r w:rsidRPr="00590A4C">
        <w:rPr>
          <w:sz w:val="28"/>
          <w:szCs w:val="28"/>
          <w:lang w:val="en-US" w:eastAsia="en-US"/>
        </w:rPr>
        <w:t>necesitate</w:t>
      </w:r>
      <w:proofErr w:type="spellEnd"/>
      <w:r w:rsidRPr="00590A4C">
        <w:rPr>
          <w:sz w:val="28"/>
          <w:szCs w:val="28"/>
          <w:lang w:val="en-US" w:eastAsia="en-US"/>
        </w:rPr>
        <w:t xml:space="preserve">, </w:t>
      </w:r>
      <w:proofErr w:type="spellStart"/>
      <w:r w:rsidRPr="00590A4C">
        <w:rPr>
          <w:sz w:val="28"/>
          <w:szCs w:val="28"/>
          <w:lang w:val="en-US" w:eastAsia="en-US"/>
        </w:rPr>
        <w:t>reflectîndu</w:t>
      </w:r>
      <w:proofErr w:type="spellEnd"/>
      <w:r w:rsidRPr="00590A4C">
        <w:rPr>
          <w:sz w:val="28"/>
          <w:szCs w:val="28"/>
          <w:lang w:val="en-US" w:eastAsia="en-US"/>
        </w:rPr>
        <w:t xml:space="preserve">-se cu </w:t>
      </w:r>
      <w:proofErr w:type="spellStart"/>
      <w:r w:rsidRPr="00590A4C">
        <w:rPr>
          <w:sz w:val="28"/>
          <w:szCs w:val="28"/>
          <w:lang w:val="en-US" w:eastAsia="en-US"/>
        </w:rPr>
        <w:t>semnul</w:t>
      </w:r>
      <w:proofErr w:type="spellEnd"/>
      <w:r w:rsidRPr="00590A4C">
        <w:rPr>
          <w:sz w:val="28"/>
          <w:szCs w:val="28"/>
          <w:lang w:val="en-US" w:eastAsia="en-US"/>
        </w:rPr>
        <w:t xml:space="preserve"> “minus” </w:t>
      </w:r>
      <w:proofErr w:type="spellStart"/>
      <w:r w:rsidRPr="00590A4C">
        <w:rPr>
          <w:sz w:val="28"/>
          <w:szCs w:val="28"/>
          <w:lang w:val="en-US" w:eastAsia="en-US"/>
        </w:rPr>
        <w:t>indicatorii</w:t>
      </w:r>
      <w:proofErr w:type="spellEnd"/>
      <w:r w:rsidRPr="00590A4C">
        <w:rPr>
          <w:sz w:val="28"/>
          <w:szCs w:val="28"/>
          <w:lang w:val="en-US" w:eastAsia="en-US"/>
        </w:rPr>
        <w:t xml:space="preserve"> de</w:t>
      </w:r>
      <w:r>
        <w:rPr>
          <w:sz w:val="28"/>
          <w:szCs w:val="28"/>
          <w:lang w:val="en-US" w:eastAsia="en-US"/>
        </w:rPr>
        <w:t xml:space="preserve"> la </w:t>
      </w:r>
      <w:proofErr w:type="spellStart"/>
      <w:r>
        <w:rPr>
          <w:sz w:val="28"/>
          <w:szCs w:val="28"/>
          <w:lang w:val="en-US" w:eastAsia="en-US"/>
        </w:rPr>
        <w:t>coloanele</w:t>
      </w:r>
      <w:proofErr w:type="spellEnd"/>
      <w:r>
        <w:rPr>
          <w:sz w:val="28"/>
          <w:szCs w:val="28"/>
          <w:lang w:val="en-US" w:eastAsia="en-US"/>
        </w:rPr>
        <w:t xml:space="preserve"> 5, 6, 8, 9 </w:t>
      </w:r>
      <w:proofErr w:type="spellStart"/>
      <w:r>
        <w:rPr>
          <w:sz w:val="28"/>
          <w:szCs w:val="28"/>
          <w:lang w:val="en-US" w:eastAsia="en-US"/>
        </w:rPr>
        <w:t>şi</w:t>
      </w:r>
      <w:proofErr w:type="spellEnd"/>
      <w:r>
        <w:rPr>
          <w:sz w:val="28"/>
          <w:szCs w:val="28"/>
          <w:lang w:val="en-US" w:eastAsia="en-US"/>
        </w:rPr>
        <w:t xml:space="preserve"> 10.</w:t>
      </w:r>
      <w:proofErr w:type="gramEnd"/>
    </w:p>
    <w:p w:rsidR="00F2547B" w:rsidRPr="000612FC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0612FC">
        <w:rPr>
          <w:b/>
          <w:bCs/>
          <w:sz w:val="28"/>
          <w:szCs w:val="28"/>
          <w:lang w:val="en-US" w:eastAsia="en-US"/>
        </w:rPr>
        <w:t>5</w:t>
      </w:r>
      <w:r w:rsidRPr="00590A4C">
        <w:rPr>
          <w:b/>
          <w:bCs/>
          <w:sz w:val="28"/>
          <w:szCs w:val="28"/>
          <w:lang w:val="en-US" w:eastAsia="en-US"/>
        </w:rPr>
        <w:t>.</w:t>
      </w:r>
      <w:r w:rsidRPr="00590A4C">
        <w:rPr>
          <w:sz w:val="28"/>
          <w:szCs w:val="28"/>
          <w:lang w:val="en-US" w:eastAsia="en-US"/>
        </w:rPr>
        <w:t xml:space="preserve"> La </w:t>
      </w:r>
      <w:proofErr w:type="spellStart"/>
      <w:r w:rsidRPr="00590A4C">
        <w:rPr>
          <w:sz w:val="28"/>
          <w:szCs w:val="28"/>
          <w:lang w:val="en-US" w:eastAsia="en-US"/>
        </w:rPr>
        <w:t>completarea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Declaraţiei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privind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accizele</w:t>
      </w:r>
      <w:proofErr w:type="spellEnd"/>
      <w:r w:rsidRPr="00590A4C">
        <w:rPr>
          <w:sz w:val="28"/>
          <w:szCs w:val="28"/>
          <w:lang w:val="en-US" w:eastAsia="en-US"/>
        </w:rPr>
        <w:t xml:space="preserve"> nu se admit </w:t>
      </w:r>
      <w:proofErr w:type="spellStart"/>
      <w:r w:rsidRPr="00590A4C">
        <w:rPr>
          <w:sz w:val="28"/>
          <w:szCs w:val="28"/>
          <w:lang w:val="en-US" w:eastAsia="en-US"/>
        </w:rPr>
        <w:t>corectări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şi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radieri</w:t>
      </w:r>
      <w:proofErr w:type="spellEnd"/>
      <w:r w:rsidRPr="00590A4C">
        <w:rPr>
          <w:sz w:val="28"/>
          <w:szCs w:val="28"/>
          <w:lang w:val="en-US" w:eastAsia="en-US"/>
        </w:rPr>
        <w:t xml:space="preserve">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0612FC">
        <w:rPr>
          <w:b/>
          <w:bCs/>
          <w:sz w:val="28"/>
          <w:szCs w:val="28"/>
          <w:lang w:val="en-US" w:eastAsia="en-US"/>
        </w:rPr>
        <w:t>6</w:t>
      </w:r>
      <w:r w:rsidRPr="00590A4C">
        <w:rPr>
          <w:b/>
          <w:bCs/>
          <w:sz w:val="28"/>
          <w:szCs w:val="28"/>
          <w:lang w:val="en-US" w:eastAsia="en-US"/>
        </w:rPr>
        <w:t>.</w:t>
      </w:r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Declaraţia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privind</w:t>
      </w:r>
      <w:proofErr w:type="spellEnd"/>
      <w:r w:rsidRPr="00590A4C">
        <w:rPr>
          <w:sz w:val="28"/>
          <w:szCs w:val="28"/>
          <w:lang w:val="en-US" w:eastAsia="en-US"/>
        </w:rPr>
        <w:t xml:space="preserve"> </w:t>
      </w:r>
      <w:proofErr w:type="spellStart"/>
      <w:r w:rsidRPr="00590A4C">
        <w:rPr>
          <w:sz w:val="28"/>
          <w:szCs w:val="28"/>
          <w:lang w:val="en-US" w:eastAsia="en-US"/>
        </w:rPr>
        <w:t>accizele</w:t>
      </w:r>
      <w:proofErr w:type="spellEnd"/>
      <w:r w:rsidRPr="00590A4C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semnează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către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conducătorul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contabilul-şef</w:t>
      </w:r>
      <w:proofErr w:type="spellEnd"/>
      <w:r w:rsidRPr="00DB2942">
        <w:rPr>
          <w:sz w:val="28"/>
          <w:szCs w:val="28"/>
          <w:lang w:val="en-US" w:eastAsia="en-US"/>
        </w:rPr>
        <w:t xml:space="preserve"> al </w:t>
      </w:r>
      <w:proofErr w:type="spellStart"/>
      <w:r w:rsidRPr="00DB2942">
        <w:rPr>
          <w:sz w:val="28"/>
          <w:szCs w:val="28"/>
          <w:lang w:val="en-US" w:eastAsia="en-US"/>
        </w:rPr>
        <w:t>subiectului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impozabil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cu </w:t>
      </w:r>
      <w:proofErr w:type="spellStart"/>
      <w:r>
        <w:rPr>
          <w:sz w:val="28"/>
          <w:szCs w:val="28"/>
          <w:lang w:val="en-US" w:eastAsia="en-US"/>
        </w:rPr>
        <w:t>accize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sau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în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cazul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r w:rsidRPr="00F91935">
        <w:rPr>
          <w:bCs/>
          <w:color w:val="323232"/>
          <w:spacing w:val="2"/>
          <w:sz w:val="28"/>
          <w:szCs w:val="28"/>
          <w:lang w:val="ro-RO"/>
        </w:rPr>
        <w:t>subiecţi</w:t>
      </w:r>
      <w:r>
        <w:rPr>
          <w:bCs/>
          <w:color w:val="323232"/>
          <w:spacing w:val="2"/>
          <w:sz w:val="28"/>
          <w:szCs w:val="28"/>
          <w:lang w:val="ro-RO"/>
        </w:rPr>
        <w:t>lor</w:t>
      </w:r>
      <w:r w:rsidRPr="00F91935">
        <w:rPr>
          <w:bCs/>
          <w:color w:val="323232"/>
          <w:spacing w:val="2"/>
          <w:sz w:val="28"/>
          <w:szCs w:val="28"/>
          <w:lang w:val="ro-RO"/>
        </w:rPr>
        <w:t xml:space="preserve"> </w:t>
      </w:r>
      <w:r w:rsidRPr="00F91935">
        <w:rPr>
          <w:bCs/>
          <w:color w:val="323232"/>
          <w:sz w:val="28"/>
          <w:szCs w:val="28"/>
          <w:lang w:val="ro-RO"/>
        </w:rPr>
        <w:t xml:space="preserve">care desfăşoară activitate de întreprinzător şi care nu sunt înregistraţi în calitate de </w:t>
      </w:r>
      <w:r w:rsidRPr="00F91935">
        <w:rPr>
          <w:bCs/>
          <w:color w:val="323232"/>
          <w:spacing w:val="-1"/>
          <w:sz w:val="28"/>
          <w:szCs w:val="28"/>
          <w:lang w:val="ro-RO"/>
        </w:rPr>
        <w:t xml:space="preserve">subiecţi ai impunerii cu accize şi care exportă în mod independent sau în baza contractului </w:t>
      </w:r>
      <w:r w:rsidRPr="00F91935">
        <w:rPr>
          <w:bCs/>
          <w:color w:val="323232"/>
          <w:spacing w:val="-6"/>
          <w:sz w:val="28"/>
          <w:szCs w:val="28"/>
          <w:lang w:val="ro-RO"/>
        </w:rPr>
        <w:t xml:space="preserve">de comision mărfuri supuse accizelor, </w:t>
      </w:r>
      <w:r w:rsidRPr="00F91935">
        <w:rPr>
          <w:sz w:val="28"/>
          <w:szCs w:val="28"/>
          <w:lang w:val="ro-RO"/>
        </w:rPr>
        <w:t>prelucrate şi/sau fabricate pe teritoriul Republicii Moldova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en-US" w:eastAsia="en-US"/>
        </w:rPr>
        <w:t xml:space="preserve">- </w:t>
      </w:r>
      <w:r w:rsidRPr="00DB2942">
        <w:rPr>
          <w:sz w:val="28"/>
          <w:szCs w:val="28"/>
          <w:lang w:val="en-US" w:eastAsia="en-US"/>
        </w:rPr>
        <w:t xml:space="preserve">de </w:t>
      </w:r>
      <w:proofErr w:type="spellStart"/>
      <w:r w:rsidRPr="00DB2942">
        <w:rPr>
          <w:sz w:val="28"/>
          <w:szCs w:val="28"/>
          <w:lang w:val="en-US" w:eastAsia="en-US"/>
        </w:rPr>
        <w:t>către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conducătorul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contabilul-şef</w:t>
      </w:r>
      <w:proofErr w:type="spellEnd"/>
      <w:r>
        <w:rPr>
          <w:sz w:val="28"/>
          <w:szCs w:val="28"/>
          <w:lang w:val="en-US" w:eastAsia="en-US"/>
        </w:rPr>
        <w:t xml:space="preserve"> al </w:t>
      </w:r>
      <w:r w:rsidRPr="00F91935">
        <w:rPr>
          <w:bCs/>
          <w:color w:val="323232"/>
          <w:spacing w:val="2"/>
          <w:sz w:val="28"/>
          <w:szCs w:val="28"/>
          <w:lang w:val="ro-RO"/>
        </w:rPr>
        <w:t>subiec</w:t>
      </w:r>
      <w:r>
        <w:rPr>
          <w:bCs/>
          <w:color w:val="323232"/>
          <w:spacing w:val="2"/>
          <w:sz w:val="28"/>
          <w:szCs w:val="28"/>
          <w:lang w:val="ro-RO"/>
        </w:rPr>
        <w:t>tului</w:t>
      </w:r>
      <w:r w:rsidRPr="00F91935">
        <w:rPr>
          <w:bCs/>
          <w:color w:val="323232"/>
          <w:spacing w:val="2"/>
          <w:sz w:val="28"/>
          <w:szCs w:val="28"/>
          <w:lang w:val="ro-RO"/>
        </w:rPr>
        <w:t xml:space="preserve"> </w:t>
      </w:r>
      <w:r w:rsidRPr="00F91935">
        <w:rPr>
          <w:bCs/>
          <w:color w:val="323232"/>
          <w:sz w:val="28"/>
          <w:szCs w:val="28"/>
          <w:lang w:val="ro-RO"/>
        </w:rPr>
        <w:t>care desfăşoară activitate de întreprinzător</w:t>
      </w:r>
      <w:r>
        <w:rPr>
          <w:sz w:val="28"/>
          <w:szCs w:val="28"/>
          <w:lang w:val="en-US" w:eastAsia="en-US"/>
        </w:rPr>
        <w:t xml:space="preserve">, cu </w:t>
      </w:r>
      <w:proofErr w:type="spellStart"/>
      <w:r>
        <w:rPr>
          <w:sz w:val="28"/>
          <w:szCs w:val="28"/>
          <w:lang w:val="en-US" w:eastAsia="en-US"/>
        </w:rPr>
        <w:t>prezentarea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ei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într</w:t>
      </w:r>
      <w:proofErr w:type="spellEnd"/>
      <w:r w:rsidRPr="00DB2942">
        <w:rPr>
          <w:sz w:val="28"/>
          <w:szCs w:val="28"/>
          <w:lang w:val="en-US" w:eastAsia="en-US"/>
        </w:rPr>
        <w:t xml:space="preserve">-un </w:t>
      </w:r>
      <w:proofErr w:type="spellStart"/>
      <w:r w:rsidRPr="00DB2942">
        <w:rPr>
          <w:sz w:val="28"/>
          <w:szCs w:val="28"/>
          <w:lang w:val="en-US" w:eastAsia="en-US"/>
        </w:rPr>
        <w:t>singur</w:t>
      </w:r>
      <w:proofErr w:type="spellEnd"/>
      <w:r w:rsidRPr="00DB2942">
        <w:rPr>
          <w:sz w:val="28"/>
          <w:szCs w:val="28"/>
          <w:lang w:val="en-US" w:eastAsia="en-US"/>
        </w:rPr>
        <w:t xml:space="preserve"> exemplar</w:t>
      </w:r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Serviciului</w:t>
      </w:r>
      <w:proofErr w:type="spellEnd"/>
      <w:r>
        <w:rPr>
          <w:sz w:val="28"/>
          <w:szCs w:val="28"/>
          <w:lang w:val="en-US" w:eastAsia="en-US"/>
        </w:rPr>
        <w:t xml:space="preserve"> Fiscal de Stat</w:t>
      </w:r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DB2942">
        <w:rPr>
          <w:b/>
          <w:bCs/>
          <w:sz w:val="28"/>
          <w:szCs w:val="28"/>
          <w:lang w:val="en-US" w:eastAsia="en-US"/>
        </w:rPr>
        <w:t>7.</w:t>
      </w:r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cazul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care </w:t>
      </w:r>
      <w:proofErr w:type="spellStart"/>
      <w:r w:rsidRPr="00DB2942">
        <w:rPr>
          <w:sz w:val="28"/>
          <w:szCs w:val="28"/>
          <w:lang w:val="en-US" w:eastAsia="en-US"/>
        </w:rPr>
        <w:t>sortimentul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mărfuri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supuse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accizelor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expediate</w:t>
      </w:r>
      <w:proofErr w:type="spellEnd"/>
      <w:r w:rsidRPr="00DB2942">
        <w:rPr>
          <w:sz w:val="28"/>
          <w:szCs w:val="28"/>
          <w:lang w:val="en-US" w:eastAsia="en-US"/>
        </w:rPr>
        <w:t xml:space="preserve"> (</w:t>
      </w:r>
      <w:proofErr w:type="spellStart"/>
      <w:r w:rsidRPr="00DB2942">
        <w:rPr>
          <w:sz w:val="28"/>
          <w:szCs w:val="28"/>
          <w:lang w:val="en-US" w:eastAsia="en-US"/>
        </w:rPr>
        <w:t>transportate</w:t>
      </w:r>
      <w:proofErr w:type="spellEnd"/>
      <w:r w:rsidRPr="00DB2942">
        <w:rPr>
          <w:sz w:val="28"/>
          <w:szCs w:val="28"/>
          <w:lang w:val="en-US" w:eastAsia="en-US"/>
        </w:rPr>
        <w:t xml:space="preserve">) din </w:t>
      </w:r>
      <w:proofErr w:type="spellStart"/>
      <w:r w:rsidRPr="00DB2942">
        <w:rPr>
          <w:sz w:val="28"/>
          <w:szCs w:val="28"/>
          <w:lang w:val="en-US" w:eastAsia="en-US"/>
        </w:rPr>
        <w:t>încăperea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acciz</w:t>
      </w:r>
      <w:proofErr w:type="spellEnd"/>
      <w:r w:rsidRPr="00DB2942">
        <w:rPr>
          <w:sz w:val="28"/>
          <w:szCs w:val="28"/>
          <w:lang w:val="en-US" w:eastAsia="en-US"/>
        </w:rPr>
        <w:t xml:space="preserve"> a </w:t>
      </w:r>
      <w:proofErr w:type="spellStart"/>
      <w:r w:rsidRPr="00DB2942">
        <w:rPr>
          <w:sz w:val="28"/>
          <w:szCs w:val="28"/>
          <w:lang w:val="en-US" w:eastAsia="en-US"/>
        </w:rPr>
        <w:t>subiectului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impozabil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sau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procurate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persoane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fizice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juridice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fără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confirmarea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documentară</w:t>
      </w:r>
      <w:proofErr w:type="spellEnd"/>
      <w:r w:rsidRPr="00DB2942">
        <w:rPr>
          <w:sz w:val="28"/>
          <w:szCs w:val="28"/>
          <w:lang w:val="en-US" w:eastAsia="en-US"/>
        </w:rPr>
        <w:t xml:space="preserve"> a </w:t>
      </w:r>
      <w:proofErr w:type="spellStart"/>
      <w:r w:rsidRPr="00DB2942">
        <w:rPr>
          <w:sz w:val="28"/>
          <w:szCs w:val="28"/>
          <w:lang w:val="en-US" w:eastAsia="en-US"/>
        </w:rPr>
        <w:t>achitării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accizelor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ulterior </w:t>
      </w:r>
      <w:proofErr w:type="spellStart"/>
      <w:r w:rsidRPr="00DB2942">
        <w:rPr>
          <w:sz w:val="28"/>
          <w:szCs w:val="28"/>
          <w:lang w:val="en-US" w:eastAsia="en-US"/>
        </w:rPr>
        <w:t>comercializate</w:t>
      </w:r>
      <w:proofErr w:type="spellEnd"/>
      <w:r w:rsidRPr="00DB2942">
        <w:rPr>
          <w:sz w:val="28"/>
          <w:szCs w:val="28"/>
          <w:lang w:val="en-US" w:eastAsia="en-US"/>
        </w:rPr>
        <w:t xml:space="preserve">, nu </w:t>
      </w:r>
      <w:proofErr w:type="spellStart"/>
      <w:r w:rsidRPr="00DB2942">
        <w:rPr>
          <w:sz w:val="28"/>
          <w:szCs w:val="28"/>
          <w:lang w:val="en-US" w:eastAsia="en-US"/>
        </w:rPr>
        <w:t>poate</w:t>
      </w:r>
      <w:proofErr w:type="spellEnd"/>
      <w:r w:rsidRPr="00DB2942">
        <w:rPr>
          <w:sz w:val="28"/>
          <w:szCs w:val="28"/>
          <w:lang w:val="en-US" w:eastAsia="en-US"/>
        </w:rPr>
        <w:t xml:space="preserve"> fi </w:t>
      </w:r>
      <w:proofErr w:type="spellStart"/>
      <w:r w:rsidRPr="00DB2942">
        <w:rPr>
          <w:sz w:val="28"/>
          <w:szCs w:val="28"/>
          <w:lang w:val="en-US" w:eastAsia="en-US"/>
        </w:rPr>
        <w:t>înscris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într</w:t>
      </w:r>
      <w:proofErr w:type="spellEnd"/>
      <w:r w:rsidRPr="00DB2942">
        <w:rPr>
          <w:sz w:val="28"/>
          <w:szCs w:val="28"/>
          <w:lang w:val="en-US" w:eastAsia="en-US"/>
        </w:rPr>
        <w:t xml:space="preserve">-un </w:t>
      </w:r>
      <w:proofErr w:type="spellStart"/>
      <w:r w:rsidRPr="00DB2942">
        <w:rPr>
          <w:sz w:val="28"/>
          <w:szCs w:val="28"/>
          <w:lang w:val="en-US" w:eastAsia="en-US"/>
        </w:rPr>
        <w:t>singur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formular</w:t>
      </w:r>
      <w:proofErr w:type="spellEnd"/>
      <w:r w:rsidRPr="00DB2942">
        <w:rPr>
          <w:sz w:val="28"/>
          <w:szCs w:val="28"/>
          <w:lang w:val="en-US" w:eastAsia="en-US"/>
        </w:rPr>
        <w:t xml:space="preserve"> al </w:t>
      </w:r>
      <w:proofErr w:type="spellStart"/>
      <w:r w:rsidRPr="00DB2942">
        <w:rPr>
          <w:sz w:val="28"/>
          <w:szCs w:val="28"/>
          <w:lang w:val="en-US" w:eastAsia="en-US"/>
        </w:rPr>
        <w:t>Declaraţiei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mărfurile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reflectă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detaliat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într</w:t>
      </w:r>
      <w:proofErr w:type="spellEnd"/>
      <w:r w:rsidRPr="00DB2942">
        <w:rPr>
          <w:sz w:val="28"/>
          <w:szCs w:val="28"/>
          <w:lang w:val="en-US" w:eastAsia="en-US"/>
        </w:rPr>
        <w:t xml:space="preserve">-o </w:t>
      </w:r>
      <w:proofErr w:type="spellStart"/>
      <w:r w:rsidRPr="00DB2942">
        <w:rPr>
          <w:sz w:val="28"/>
          <w:szCs w:val="28"/>
          <w:lang w:val="en-US" w:eastAsia="en-US"/>
        </w:rPr>
        <w:t>anexă</w:t>
      </w:r>
      <w:proofErr w:type="spellEnd"/>
      <w:r w:rsidRPr="00DB2942">
        <w:rPr>
          <w:sz w:val="28"/>
          <w:szCs w:val="28"/>
          <w:lang w:val="en-US" w:eastAsia="en-US"/>
        </w:rPr>
        <w:t xml:space="preserve"> la </w:t>
      </w:r>
      <w:proofErr w:type="spellStart"/>
      <w:r w:rsidRPr="00DB2942">
        <w:rPr>
          <w:sz w:val="28"/>
          <w:szCs w:val="28"/>
          <w:lang w:val="en-US" w:eastAsia="en-US"/>
        </w:rPr>
        <w:t>Declaraţie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avînd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acelaşi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conţinut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care se </w:t>
      </w:r>
      <w:proofErr w:type="spellStart"/>
      <w:r w:rsidRPr="00DB2942">
        <w:rPr>
          <w:sz w:val="28"/>
          <w:szCs w:val="28"/>
          <w:lang w:val="en-US" w:eastAsia="en-US"/>
        </w:rPr>
        <w:t>completează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modul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respectiv</w:t>
      </w:r>
      <w:proofErr w:type="spellEnd"/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formularul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Declaraţiei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trec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doar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sumele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totale</w:t>
      </w:r>
      <w:proofErr w:type="spellEnd"/>
      <w:r w:rsidRPr="00DB2942">
        <w:rPr>
          <w:sz w:val="28"/>
          <w:szCs w:val="28"/>
          <w:lang w:val="en-US" w:eastAsia="en-US"/>
        </w:rPr>
        <w:t xml:space="preserve"> calculate </w:t>
      </w:r>
      <w:proofErr w:type="spellStart"/>
      <w:r w:rsidRPr="00DB2942">
        <w:rPr>
          <w:sz w:val="28"/>
          <w:szCs w:val="28"/>
          <w:lang w:val="en-US" w:eastAsia="en-US"/>
        </w:rPr>
        <w:t>pentru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mărfurile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supuse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accizelor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expediate</w:t>
      </w:r>
      <w:proofErr w:type="spellEnd"/>
      <w:r w:rsidRPr="00DB2942">
        <w:rPr>
          <w:sz w:val="28"/>
          <w:szCs w:val="28"/>
          <w:lang w:val="en-US" w:eastAsia="en-US"/>
        </w:rPr>
        <w:t xml:space="preserve"> (</w:t>
      </w:r>
      <w:proofErr w:type="spellStart"/>
      <w:r w:rsidRPr="00DB2942">
        <w:rPr>
          <w:sz w:val="28"/>
          <w:szCs w:val="28"/>
          <w:lang w:val="en-US" w:eastAsia="en-US"/>
        </w:rPr>
        <w:t>transportate</w:t>
      </w:r>
      <w:proofErr w:type="spellEnd"/>
      <w:r w:rsidRPr="00DB2942">
        <w:rPr>
          <w:sz w:val="28"/>
          <w:szCs w:val="28"/>
          <w:lang w:val="en-US" w:eastAsia="en-US"/>
        </w:rPr>
        <w:t xml:space="preserve">) din </w:t>
      </w:r>
      <w:proofErr w:type="spellStart"/>
      <w:r w:rsidRPr="00DB2942">
        <w:rPr>
          <w:sz w:val="28"/>
          <w:szCs w:val="28"/>
          <w:lang w:val="en-US" w:eastAsia="en-US"/>
        </w:rPr>
        <w:t>încăperea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acciz</w:t>
      </w:r>
      <w:proofErr w:type="spellEnd"/>
      <w:r w:rsidRPr="00DB2942">
        <w:rPr>
          <w:sz w:val="28"/>
          <w:szCs w:val="28"/>
          <w:lang w:val="en-US" w:eastAsia="en-US"/>
        </w:rPr>
        <w:t xml:space="preserve">, care </w:t>
      </w:r>
      <w:proofErr w:type="spellStart"/>
      <w:r w:rsidRPr="00DB2942">
        <w:rPr>
          <w:sz w:val="28"/>
          <w:szCs w:val="28"/>
          <w:lang w:val="en-US" w:eastAsia="en-US"/>
        </w:rPr>
        <w:t>fac</w:t>
      </w:r>
      <w:proofErr w:type="spellEnd"/>
      <w:r w:rsidRPr="00DB2942">
        <w:rPr>
          <w:sz w:val="28"/>
          <w:szCs w:val="28"/>
          <w:lang w:val="en-US" w:eastAsia="en-US"/>
        </w:rPr>
        <w:t xml:space="preserve"> parte din </w:t>
      </w:r>
      <w:proofErr w:type="spellStart"/>
      <w:r w:rsidRPr="00DB2942">
        <w:rPr>
          <w:sz w:val="28"/>
          <w:szCs w:val="28"/>
          <w:lang w:val="en-US" w:eastAsia="en-US"/>
        </w:rPr>
        <w:t>componenţa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fiecărui</w:t>
      </w:r>
      <w:proofErr w:type="spellEnd"/>
      <w:r w:rsidRPr="00DB2942">
        <w:rPr>
          <w:sz w:val="28"/>
          <w:szCs w:val="28"/>
          <w:lang w:val="en-US" w:eastAsia="en-US"/>
        </w:rPr>
        <w:t xml:space="preserve"> cod </w:t>
      </w:r>
      <w:proofErr w:type="spellStart"/>
      <w:r w:rsidRPr="00DB2942">
        <w:rPr>
          <w:sz w:val="28"/>
          <w:szCs w:val="28"/>
          <w:lang w:val="en-US" w:eastAsia="en-US"/>
        </w:rPr>
        <w:t>separat</w:t>
      </w:r>
      <w:proofErr w:type="spellEnd"/>
      <w:r w:rsidRPr="00DB2942">
        <w:rPr>
          <w:sz w:val="28"/>
          <w:szCs w:val="28"/>
          <w:lang w:val="en-US" w:eastAsia="en-US"/>
        </w:rPr>
        <w:t xml:space="preserve"> a </w:t>
      </w:r>
      <w:proofErr w:type="spellStart"/>
      <w:r w:rsidRPr="00DB2942">
        <w:rPr>
          <w:sz w:val="28"/>
          <w:szCs w:val="28"/>
          <w:lang w:val="en-US" w:eastAsia="en-US"/>
        </w:rPr>
        <w:t>clasificației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economice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completînd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astfel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coloanele</w:t>
      </w:r>
      <w:proofErr w:type="spellEnd"/>
      <w:r w:rsidRPr="00DB2942">
        <w:rPr>
          <w:sz w:val="28"/>
          <w:szCs w:val="28"/>
          <w:lang w:val="en-US" w:eastAsia="en-US"/>
        </w:rPr>
        <w:t xml:space="preserve"> 4, 5 </w:t>
      </w:r>
      <w:proofErr w:type="spellStart"/>
      <w:r w:rsidRPr="00DB2942">
        <w:rPr>
          <w:sz w:val="28"/>
          <w:szCs w:val="28"/>
          <w:lang w:val="en-US" w:eastAsia="en-US"/>
        </w:rPr>
        <w:t>sau</w:t>
      </w:r>
      <w:proofErr w:type="spellEnd"/>
      <w:r w:rsidRPr="00DB2942">
        <w:rPr>
          <w:sz w:val="28"/>
          <w:szCs w:val="28"/>
          <w:lang w:val="en-US" w:eastAsia="en-US"/>
        </w:rPr>
        <w:t xml:space="preserve"> 6, 8, 9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10.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DB2942">
        <w:rPr>
          <w:b/>
          <w:bCs/>
          <w:sz w:val="28"/>
          <w:szCs w:val="28"/>
          <w:lang w:val="en-US" w:eastAsia="en-US"/>
        </w:rPr>
        <w:lastRenderedPageBreak/>
        <w:t>8.</w:t>
      </w:r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către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subiecții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înregistrați</w:t>
      </w:r>
      <w:proofErr w:type="spellEnd"/>
      <w:r w:rsidRPr="00DB2942">
        <w:rPr>
          <w:sz w:val="28"/>
          <w:szCs w:val="28"/>
          <w:lang w:val="en-US" w:eastAsia="en-US"/>
        </w:rPr>
        <w:t xml:space="preserve"> ca </w:t>
      </w:r>
      <w:proofErr w:type="spellStart"/>
      <w:r w:rsidRPr="00DB2942">
        <w:rPr>
          <w:sz w:val="28"/>
          <w:szCs w:val="28"/>
          <w:lang w:val="en-US" w:eastAsia="en-US"/>
        </w:rPr>
        <w:t>plătitori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accize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înscrierile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aferente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export</w:t>
      </w:r>
      <w:r>
        <w:rPr>
          <w:sz w:val="28"/>
          <w:szCs w:val="28"/>
          <w:lang w:val="en-US" w:eastAsia="en-US"/>
        </w:rPr>
        <w:t>ului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introduc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Declaraţia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privind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pentru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perioada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fiscală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care </w:t>
      </w:r>
      <w:proofErr w:type="gramStart"/>
      <w:r w:rsidRPr="00DB2942">
        <w:rPr>
          <w:sz w:val="28"/>
          <w:szCs w:val="28"/>
          <w:lang w:val="en-US" w:eastAsia="en-US"/>
        </w:rPr>
        <w:t>a</w:t>
      </w:r>
      <w:proofErr w:type="gram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avut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loc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exportul</w:t>
      </w:r>
      <w:proofErr w:type="spellEnd"/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proofErr w:type="spellStart"/>
      <w:r w:rsidRPr="00DB2942">
        <w:rPr>
          <w:sz w:val="28"/>
          <w:szCs w:val="28"/>
          <w:lang w:val="en-US" w:eastAsia="en-US"/>
        </w:rPr>
        <w:t>Astfel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coloana</w:t>
      </w:r>
      <w:proofErr w:type="spellEnd"/>
      <w:r w:rsidRPr="00DB2942">
        <w:rPr>
          <w:sz w:val="28"/>
          <w:szCs w:val="28"/>
          <w:lang w:val="en-US" w:eastAsia="en-US"/>
        </w:rPr>
        <w:t xml:space="preserve"> 2 a </w:t>
      </w:r>
      <w:proofErr w:type="spellStart"/>
      <w:r w:rsidRPr="00DB2942">
        <w:rPr>
          <w:sz w:val="28"/>
          <w:szCs w:val="28"/>
          <w:lang w:val="en-US" w:eastAsia="en-US"/>
        </w:rPr>
        <w:t>Declaraţiei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 w:rsidRPr="00DB2942">
        <w:rPr>
          <w:sz w:val="28"/>
          <w:szCs w:val="28"/>
          <w:lang w:val="en-US" w:eastAsia="en-US"/>
        </w:rPr>
        <w:t>înscrie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cuvîntul</w:t>
      </w:r>
      <w:proofErr w:type="spellEnd"/>
      <w:r w:rsidRPr="00DB2942">
        <w:rPr>
          <w:sz w:val="28"/>
          <w:szCs w:val="28"/>
          <w:lang w:val="en-US" w:eastAsia="en-US"/>
        </w:rPr>
        <w:t xml:space="preserve"> “export”, </w:t>
      </w:r>
      <w:proofErr w:type="spellStart"/>
      <w:r w:rsidRPr="00DB2942">
        <w:rPr>
          <w:sz w:val="28"/>
          <w:szCs w:val="28"/>
          <w:lang w:val="en-US" w:eastAsia="en-US"/>
        </w:rPr>
        <w:t>iar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coloanele</w:t>
      </w:r>
      <w:proofErr w:type="spellEnd"/>
      <w:r w:rsidRPr="00DB2942">
        <w:rPr>
          <w:sz w:val="28"/>
          <w:szCs w:val="28"/>
          <w:lang w:val="en-US" w:eastAsia="en-US"/>
        </w:rPr>
        <w:t xml:space="preserve"> 4, 5 </w:t>
      </w:r>
      <w:proofErr w:type="spellStart"/>
      <w:r w:rsidRPr="00DB2942">
        <w:rPr>
          <w:sz w:val="28"/>
          <w:szCs w:val="28"/>
          <w:lang w:val="en-US" w:eastAsia="en-US"/>
        </w:rPr>
        <w:t>sau</w:t>
      </w:r>
      <w:proofErr w:type="spellEnd"/>
      <w:r w:rsidRPr="00DB2942">
        <w:rPr>
          <w:sz w:val="28"/>
          <w:szCs w:val="28"/>
          <w:lang w:val="en-US" w:eastAsia="en-US"/>
        </w:rPr>
        <w:t xml:space="preserve"> 6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9, </w:t>
      </w:r>
      <w:proofErr w:type="spellStart"/>
      <w:proofErr w:type="gramStart"/>
      <w:r w:rsidRPr="00DB2942">
        <w:rPr>
          <w:sz w:val="28"/>
          <w:szCs w:val="28"/>
          <w:lang w:val="en-US" w:eastAsia="en-US"/>
        </w:rPr>
        <w:t>pentru</w:t>
      </w:r>
      <w:proofErr w:type="spellEnd"/>
      <w:proofErr w:type="gram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fiecare</w:t>
      </w:r>
      <w:proofErr w:type="spellEnd"/>
      <w:r w:rsidRPr="00DB2942">
        <w:rPr>
          <w:sz w:val="28"/>
          <w:szCs w:val="28"/>
          <w:lang w:val="en-US" w:eastAsia="en-US"/>
        </w:rPr>
        <w:t xml:space="preserve"> cod a </w:t>
      </w:r>
      <w:proofErr w:type="spellStart"/>
      <w:r w:rsidRPr="00DB2942">
        <w:rPr>
          <w:sz w:val="28"/>
          <w:szCs w:val="28"/>
          <w:lang w:val="en-US" w:eastAsia="en-US"/>
        </w:rPr>
        <w:t>clasificației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economice</w:t>
      </w:r>
      <w:proofErr w:type="spellEnd"/>
      <w:r w:rsidRPr="00DB2942">
        <w:rPr>
          <w:sz w:val="28"/>
          <w:szCs w:val="28"/>
          <w:lang w:val="en-US" w:eastAsia="en-US"/>
        </w:rPr>
        <w:t xml:space="preserve">, se </w:t>
      </w:r>
      <w:proofErr w:type="spellStart"/>
      <w:r w:rsidRPr="00DB2942">
        <w:rPr>
          <w:sz w:val="28"/>
          <w:szCs w:val="28"/>
          <w:lang w:val="en-US" w:eastAsia="en-US"/>
        </w:rPr>
        <w:t>înregistrează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datele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corespunzătoare</w:t>
      </w:r>
      <w:proofErr w:type="spellEnd"/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DB2942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DB2942">
        <w:rPr>
          <w:b/>
          <w:bCs/>
          <w:sz w:val="28"/>
          <w:szCs w:val="28"/>
          <w:lang w:val="en-US" w:eastAsia="en-US"/>
        </w:rPr>
        <w:t>9.</w:t>
      </w:r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Subiecții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care </w:t>
      </w:r>
      <w:proofErr w:type="spellStart"/>
      <w:r w:rsidRPr="00DB2942">
        <w:rPr>
          <w:bCs/>
          <w:sz w:val="28"/>
          <w:szCs w:val="28"/>
          <w:lang w:val="en-US" w:eastAsia="en-US"/>
        </w:rPr>
        <w:t>desfășoară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activitate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bCs/>
          <w:sz w:val="28"/>
          <w:szCs w:val="28"/>
          <w:lang w:val="en-US" w:eastAsia="en-US"/>
        </w:rPr>
        <w:t>întreprinzător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și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care nu </w:t>
      </w:r>
      <w:proofErr w:type="spellStart"/>
      <w:r w:rsidRPr="00DB2942">
        <w:rPr>
          <w:bCs/>
          <w:sz w:val="28"/>
          <w:szCs w:val="28"/>
          <w:lang w:val="en-US" w:eastAsia="en-US"/>
        </w:rPr>
        <w:t>sînt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înregistrați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în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calitate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bCs/>
          <w:sz w:val="28"/>
          <w:szCs w:val="28"/>
          <w:lang w:val="en-US" w:eastAsia="en-US"/>
        </w:rPr>
        <w:t>subiect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al </w:t>
      </w:r>
      <w:proofErr w:type="spellStart"/>
      <w:r w:rsidRPr="00DB2942">
        <w:rPr>
          <w:bCs/>
          <w:sz w:val="28"/>
          <w:szCs w:val="28"/>
          <w:lang w:val="en-US" w:eastAsia="en-US"/>
        </w:rPr>
        <w:t>impunerii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cu </w:t>
      </w:r>
      <w:proofErr w:type="spellStart"/>
      <w:r w:rsidRPr="00DB2942">
        <w:rPr>
          <w:bCs/>
          <w:sz w:val="28"/>
          <w:szCs w:val="28"/>
          <w:lang w:val="en-US" w:eastAsia="en-US"/>
        </w:rPr>
        <w:t>accize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bCs/>
          <w:sz w:val="28"/>
          <w:szCs w:val="28"/>
          <w:lang w:val="en-US" w:eastAsia="en-US"/>
        </w:rPr>
        <w:t>dar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care </w:t>
      </w:r>
      <w:proofErr w:type="spellStart"/>
      <w:r w:rsidRPr="00DB2942">
        <w:rPr>
          <w:bCs/>
          <w:sz w:val="28"/>
          <w:szCs w:val="28"/>
          <w:lang w:val="en-US" w:eastAsia="en-US"/>
        </w:rPr>
        <w:t>solicită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restituirea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bCs/>
          <w:sz w:val="28"/>
          <w:szCs w:val="28"/>
          <w:lang w:val="en-US" w:eastAsia="en-US"/>
        </w:rPr>
        <w:t>accizelor</w:t>
      </w:r>
      <w:proofErr w:type="spellEnd"/>
      <w:r w:rsidRPr="00DB2942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înscrierile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aferente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export</w:t>
      </w:r>
      <w:r>
        <w:rPr>
          <w:sz w:val="28"/>
          <w:szCs w:val="28"/>
          <w:lang w:val="en-US" w:eastAsia="en-US"/>
        </w:rPr>
        <w:t>ului</w:t>
      </w:r>
      <w:proofErr w:type="spellEnd"/>
      <w:r w:rsidRPr="00DB2942">
        <w:rPr>
          <w:sz w:val="28"/>
          <w:szCs w:val="28"/>
          <w:lang w:val="en-US" w:eastAsia="en-US"/>
        </w:rPr>
        <w:t xml:space="preserve"> se </w:t>
      </w:r>
      <w:proofErr w:type="spellStart"/>
      <w:r>
        <w:rPr>
          <w:sz w:val="28"/>
          <w:szCs w:val="28"/>
          <w:lang w:val="en-US" w:eastAsia="en-US"/>
        </w:rPr>
        <w:t>î</w:t>
      </w:r>
      <w:r w:rsidRPr="00DB2942">
        <w:rPr>
          <w:sz w:val="28"/>
          <w:szCs w:val="28"/>
          <w:lang w:val="en-US" w:eastAsia="en-US"/>
        </w:rPr>
        <w:t>ntroduc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Declaraţia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privind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accizele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pentru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perioada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fiscală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care a </w:t>
      </w:r>
      <w:proofErr w:type="spellStart"/>
      <w:r w:rsidRPr="00DB2942">
        <w:rPr>
          <w:sz w:val="28"/>
          <w:szCs w:val="28"/>
          <w:lang w:val="en-US" w:eastAsia="en-US"/>
        </w:rPr>
        <w:t>avut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loc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exportul</w:t>
      </w:r>
      <w:proofErr w:type="spellEnd"/>
      <w:r w:rsidRPr="00DB2942">
        <w:rPr>
          <w:sz w:val="28"/>
          <w:szCs w:val="28"/>
          <w:lang w:val="en-US" w:eastAsia="en-US"/>
        </w:rPr>
        <w:t xml:space="preserve">, cu </w:t>
      </w:r>
      <w:proofErr w:type="spellStart"/>
      <w:r w:rsidRPr="00DB2942">
        <w:rPr>
          <w:sz w:val="28"/>
          <w:szCs w:val="28"/>
          <w:lang w:val="en-US" w:eastAsia="en-US"/>
        </w:rPr>
        <w:t>înscrierea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coloana</w:t>
      </w:r>
      <w:proofErr w:type="spellEnd"/>
      <w:r w:rsidRPr="00DB2942">
        <w:rPr>
          <w:sz w:val="28"/>
          <w:szCs w:val="28"/>
          <w:lang w:val="en-US" w:eastAsia="en-US"/>
        </w:rPr>
        <w:t xml:space="preserve"> 2 a </w:t>
      </w:r>
      <w:proofErr w:type="spellStart"/>
      <w:r w:rsidRPr="00DB2942">
        <w:rPr>
          <w:sz w:val="28"/>
          <w:szCs w:val="28"/>
          <w:lang w:val="en-US" w:eastAsia="en-US"/>
        </w:rPr>
        <w:t>Declaraţiei</w:t>
      </w:r>
      <w:proofErr w:type="spellEnd"/>
      <w:r w:rsidRPr="00DB2942">
        <w:rPr>
          <w:sz w:val="28"/>
          <w:szCs w:val="28"/>
          <w:lang w:val="en-US" w:eastAsia="en-US"/>
        </w:rPr>
        <w:t xml:space="preserve"> a </w:t>
      </w:r>
      <w:proofErr w:type="spellStart"/>
      <w:r w:rsidRPr="00DB2942">
        <w:rPr>
          <w:sz w:val="28"/>
          <w:szCs w:val="28"/>
          <w:lang w:val="en-US" w:eastAsia="en-US"/>
        </w:rPr>
        <w:t>cuvîntului</w:t>
      </w:r>
      <w:proofErr w:type="spellEnd"/>
      <w:r w:rsidRPr="00DB2942">
        <w:rPr>
          <w:sz w:val="28"/>
          <w:szCs w:val="28"/>
          <w:lang w:val="en-US" w:eastAsia="en-US"/>
        </w:rPr>
        <w:t xml:space="preserve"> “export”, </w:t>
      </w:r>
      <w:proofErr w:type="spellStart"/>
      <w:r w:rsidRPr="00DB2942">
        <w:rPr>
          <w:sz w:val="28"/>
          <w:szCs w:val="28"/>
          <w:lang w:val="en-US" w:eastAsia="en-US"/>
        </w:rPr>
        <w:t>iar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coloanele</w:t>
      </w:r>
      <w:proofErr w:type="spellEnd"/>
      <w:r w:rsidRPr="00DB2942">
        <w:rPr>
          <w:sz w:val="28"/>
          <w:szCs w:val="28"/>
          <w:lang w:val="en-US" w:eastAsia="en-US"/>
        </w:rPr>
        <w:t xml:space="preserve"> 4, 5 </w:t>
      </w:r>
      <w:proofErr w:type="spellStart"/>
      <w:r w:rsidRPr="00DB2942">
        <w:rPr>
          <w:sz w:val="28"/>
          <w:szCs w:val="28"/>
          <w:lang w:val="en-US" w:eastAsia="en-US"/>
        </w:rPr>
        <w:t>sau</w:t>
      </w:r>
      <w:proofErr w:type="spellEnd"/>
      <w:r w:rsidRPr="00DB2942">
        <w:rPr>
          <w:sz w:val="28"/>
          <w:szCs w:val="28"/>
          <w:lang w:val="en-US" w:eastAsia="en-US"/>
        </w:rPr>
        <w:t xml:space="preserve"> 6 </w:t>
      </w:r>
      <w:proofErr w:type="spellStart"/>
      <w:r w:rsidRPr="00DB2942">
        <w:rPr>
          <w:sz w:val="28"/>
          <w:szCs w:val="28"/>
          <w:lang w:val="en-US" w:eastAsia="en-US"/>
        </w:rPr>
        <w:t>şi</w:t>
      </w:r>
      <w:proofErr w:type="spellEnd"/>
      <w:r w:rsidRPr="00DB2942">
        <w:rPr>
          <w:sz w:val="28"/>
          <w:szCs w:val="28"/>
          <w:lang w:val="en-US" w:eastAsia="en-US"/>
        </w:rPr>
        <w:t xml:space="preserve"> 9, </w:t>
      </w:r>
      <w:proofErr w:type="spellStart"/>
      <w:r w:rsidRPr="00DB2942">
        <w:rPr>
          <w:sz w:val="28"/>
          <w:szCs w:val="28"/>
          <w:lang w:val="en-US" w:eastAsia="en-US"/>
        </w:rPr>
        <w:t>pentru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fiecare</w:t>
      </w:r>
      <w:proofErr w:type="spellEnd"/>
      <w:r w:rsidRPr="00DB2942">
        <w:rPr>
          <w:sz w:val="28"/>
          <w:szCs w:val="28"/>
          <w:lang w:val="en-US" w:eastAsia="en-US"/>
        </w:rPr>
        <w:t xml:space="preserve"> cod a </w:t>
      </w:r>
      <w:proofErr w:type="spellStart"/>
      <w:r w:rsidRPr="00DB2942">
        <w:rPr>
          <w:sz w:val="28"/>
          <w:szCs w:val="28"/>
          <w:lang w:val="en-US" w:eastAsia="en-US"/>
        </w:rPr>
        <w:t>clasificației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economice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înregistrîndu</w:t>
      </w:r>
      <w:proofErr w:type="spellEnd"/>
      <w:r w:rsidRPr="00DB2942">
        <w:rPr>
          <w:sz w:val="28"/>
          <w:szCs w:val="28"/>
          <w:lang w:val="en-US" w:eastAsia="en-US"/>
        </w:rPr>
        <w:t xml:space="preserve">-se </w:t>
      </w:r>
      <w:proofErr w:type="spellStart"/>
      <w:r w:rsidRPr="00DB2942">
        <w:rPr>
          <w:sz w:val="28"/>
          <w:szCs w:val="28"/>
          <w:lang w:val="en-US" w:eastAsia="en-US"/>
        </w:rPr>
        <w:t>datele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corespunzătoare</w:t>
      </w:r>
      <w:proofErr w:type="spellEnd"/>
      <w:r w:rsidRPr="00DB2942">
        <w:rPr>
          <w:sz w:val="28"/>
          <w:szCs w:val="28"/>
          <w:lang w:val="en-US" w:eastAsia="en-US"/>
        </w:rPr>
        <w:t xml:space="preserve">. </w:t>
      </w:r>
    </w:p>
    <w:p w:rsidR="00F2547B" w:rsidRPr="001A7120" w:rsidRDefault="00F2547B" w:rsidP="00F2547B">
      <w:pPr>
        <w:ind w:firstLine="567"/>
        <w:jc w:val="both"/>
        <w:rPr>
          <w:sz w:val="28"/>
          <w:szCs w:val="28"/>
          <w:lang w:val="en-US" w:eastAsia="en-US"/>
        </w:rPr>
      </w:pPr>
      <w:r w:rsidRPr="00DB2942">
        <w:rPr>
          <w:b/>
          <w:bCs/>
          <w:sz w:val="28"/>
          <w:szCs w:val="28"/>
          <w:lang w:val="en-US" w:eastAsia="en-US"/>
        </w:rPr>
        <w:t>10.</w:t>
      </w:r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Dacă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luna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expirată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subiectul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impunerii</w:t>
      </w:r>
      <w:proofErr w:type="spellEnd"/>
      <w:r w:rsidRPr="00DB2942">
        <w:rPr>
          <w:sz w:val="28"/>
          <w:szCs w:val="28"/>
          <w:lang w:val="en-US" w:eastAsia="en-US"/>
        </w:rPr>
        <w:t xml:space="preserve"> nu a </w:t>
      </w:r>
      <w:proofErr w:type="spellStart"/>
      <w:r w:rsidRPr="00DB2942">
        <w:rPr>
          <w:sz w:val="28"/>
          <w:szCs w:val="28"/>
          <w:lang w:val="en-US" w:eastAsia="en-US"/>
        </w:rPr>
        <w:t>avut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volum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circulant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impozabil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acesta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prezintă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Serviciului</w:t>
      </w:r>
      <w:proofErr w:type="spellEnd"/>
      <w:r w:rsidRPr="00DB2942">
        <w:rPr>
          <w:sz w:val="28"/>
          <w:szCs w:val="28"/>
          <w:lang w:val="en-US" w:eastAsia="en-US"/>
        </w:rPr>
        <w:t xml:space="preserve"> Fiscal de Stat, </w:t>
      </w:r>
      <w:proofErr w:type="spellStart"/>
      <w:r w:rsidRPr="00DB2942">
        <w:rPr>
          <w:sz w:val="28"/>
          <w:szCs w:val="28"/>
          <w:lang w:val="en-US" w:eastAsia="en-US"/>
        </w:rPr>
        <w:t>în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termenul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stabilit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pentru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prezentarea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calculelor</w:t>
      </w:r>
      <w:proofErr w:type="spellEnd"/>
      <w:r w:rsidRPr="00DB2942">
        <w:rPr>
          <w:sz w:val="28"/>
          <w:szCs w:val="28"/>
          <w:lang w:val="en-US" w:eastAsia="en-US"/>
        </w:rPr>
        <w:t xml:space="preserve">, </w:t>
      </w:r>
      <w:proofErr w:type="spellStart"/>
      <w:r w:rsidRPr="00DB2942">
        <w:rPr>
          <w:sz w:val="28"/>
          <w:szCs w:val="28"/>
          <w:lang w:val="en-US" w:eastAsia="en-US"/>
        </w:rPr>
        <w:t>Declaraţia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semnată</w:t>
      </w:r>
      <w:proofErr w:type="spellEnd"/>
      <w:r w:rsidRPr="00DB2942">
        <w:rPr>
          <w:sz w:val="28"/>
          <w:szCs w:val="28"/>
          <w:lang w:val="en-US" w:eastAsia="en-US"/>
        </w:rPr>
        <w:t xml:space="preserve"> de </w:t>
      </w:r>
      <w:proofErr w:type="spellStart"/>
      <w:r w:rsidRPr="00DB2942">
        <w:rPr>
          <w:sz w:val="28"/>
          <w:szCs w:val="28"/>
          <w:lang w:val="en-US" w:eastAsia="en-US"/>
        </w:rPr>
        <w:t>persoanele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menţionate</w:t>
      </w:r>
      <w:proofErr w:type="spellEnd"/>
      <w:r w:rsidRPr="00DB2942">
        <w:rPr>
          <w:sz w:val="28"/>
          <w:szCs w:val="28"/>
          <w:lang w:val="en-US" w:eastAsia="en-US"/>
        </w:rPr>
        <w:t xml:space="preserve"> la </w:t>
      </w:r>
      <w:proofErr w:type="spellStart"/>
      <w:r w:rsidRPr="00DB2942">
        <w:rPr>
          <w:sz w:val="28"/>
          <w:szCs w:val="28"/>
          <w:lang w:val="en-US" w:eastAsia="en-US"/>
        </w:rPr>
        <w:t>punctul</w:t>
      </w:r>
      <w:proofErr w:type="spellEnd"/>
      <w:r w:rsidRPr="00DB2942">
        <w:rPr>
          <w:sz w:val="28"/>
          <w:szCs w:val="28"/>
          <w:lang w:val="en-US" w:eastAsia="en-US"/>
        </w:rPr>
        <w:t xml:space="preserve"> 6, </w:t>
      </w:r>
      <w:proofErr w:type="spellStart"/>
      <w:r w:rsidRPr="00DB2942">
        <w:rPr>
          <w:sz w:val="28"/>
          <w:szCs w:val="28"/>
          <w:lang w:val="en-US" w:eastAsia="en-US"/>
        </w:rPr>
        <w:t>indicînd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valoarea</w:t>
      </w:r>
      <w:proofErr w:type="spellEnd"/>
      <w:r w:rsidRPr="00DB2942">
        <w:rPr>
          <w:sz w:val="28"/>
          <w:szCs w:val="28"/>
          <w:lang w:val="en-US" w:eastAsia="en-US"/>
        </w:rPr>
        <w:t xml:space="preserve"> zero la </w:t>
      </w:r>
      <w:proofErr w:type="spellStart"/>
      <w:r w:rsidRPr="00DB2942">
        <w:rPr>
          <w:sz w:val="28"/>
          <w:szCs w:val="28"/>
          <w:lang w:val="en-US" w:eastAsia="en-US"/>
        </w:rPr>
        <w:t>indicatorii</w:t>
      </w:r>
      <w:proofErr w:type="spellEnd"/>
      <w:r w:rsidRPr="00DB2942">
        <w:rPr>
          <w:sz w:val="28"/>
          <w:szCs w:val="28"/>
          <w:lang w:val="en-US" w:eastAsia="en-US"/>
        </w:rPr>
        <w:t xml:space="preserve"> </w:t>
      </w:r>
      <w:proofErr w:type="spellStart"/>
      <w:r w:rsidRPr="00DB2942">
        <w:rPr>
          <w:sz w:val="28"/>
          <w:szCs w:val="28"/>
          <w:lang w:val="en-US" w:eastAsia="en-US"/>
        </w:rPr>
        <w:t>specificaţi</w:t>
      </w:r>
      <w:proofErr w:type="spellEnd"/>
      <w:r w:rsidRPr="00DB2942">
        <w:rPr>
          <w:sz w:val="28"/>
          <w:szCs w:val="28"/>
          <w:lang w:val="en-US" w:eastAsia="en-US"/>
        </w:rPr>
        <w:t>.</w:t>
      </w:r>
      <w:r>
        <w:rPr>
          <w:sz w:val="28"/>
          <w:szCs w:val="28"/>
          <w:lang w:val="en-US" w:eastAsia="en-US"/>
        </w:rPr>
        <w:t xml:space="preserve"> </w:t>
      </w:r>
    </w:p>
    <w:p w:rsidR="00F2547B" w:rsidRPr="00F2547B" w:rsidRDefault="00F2547B">
      <w:pPr>
        <w:rPr>
          <w:lang w:val="en-US"/>
        </w:rPr>
      </w:pPr>
      <w:bookmarkStart w:id="0" w:name="_GoBack"/>
      <w:bookmarkEnd w:id="0"/>
    </w:p>
    <w:sectPr w:rsidR="00F2547B" w:rsidRPr="00F2547B" w:rsidSect="00D93081">
      <w:pgSz w:w="11906" w:h="16838"/>
      <w:pgMar w:top="540" w:right="850" w:bottom="899" w:left="1440" w:header="720" w:footer="2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7B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704241163" TargetMode="External"/><Relationship Id="rId3" Type="http://schemas.openxmlformats.org/officeDocument/2006/relationships/settings" Target="settings.xml"/><Relationship Id="rId7" Type="http://schemas.openxmlformats.org/officeDocument/2006/relationships/hyperlink" Target="lex:LPLP199704241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199704241163" TargetMode="External"/><Relationship Id="rId5" Type="http://schemas.openxmlformats.org/officeDocument/2006/relationships/hyperlink" Target="lex:LPLP199704241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2017-02-23T07:49:00Z</dcterms:created>
  <dcterms:modified xsi:type="dcterms:W3CDTF">2017-02-23T07:49:00Z</dcterms:modified>
</cp:coreProperties>
</file>