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0" w:rsidRPr="00E23549" w:rsidRDefault="00307460" w:rsidP="00307460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Приложение №1</w:t>
      </w:r>
    </w:p>
    <w:p w:rsidR="00307460" w:rsidRPr="00E23549" w:rsidRDefault="00307460" w:rsidP="00307460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к Приказу Министерства финансов </w:t>
      </w:r>
    </w:p>
    <w:p w:rsidR="00307460" w:rsidRPr="00E23549" w:rsidRDefault="00307460" w:rsidP="00307460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№11 от 16 января </w:t>
      </w:r>
      <w:r w:rsidRPr="00E23549">
        <w:rPr>
          <w:bCs/>
          <w:i/>
          <w:lang w:eastAsia="en-US"/>
        </w:rPr>
        <w:t>2017</w:t>
      </w:r>
      <w:r>
        <w:rPr>
          <w:bCs/>
          <w:i/>
          <w:lang w:eastAsia="en-US"/>
        </w:rPr>
        <w:t xml:space="preserve"> г.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4253"/>
        <w:gridCol w:w="2657"/>
      </w:tblGrid>
      <w:tr w:rsidR="00307460" w:rsidTr="005018BC">
        <w:trPr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07460" w:rsidRPr="00E23549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7460" w:rsidTr="005018BC">
        <w:trPr>
          <w:jc w:val="center"/>
        </w:trPr>
        <w:tc>
          <w:tcPr>
            <w:tcW w:w="3735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Fiscal de Stat </w:t>
            </w:r>
          </w:p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  </w:t>
            </w:r>
          </w:p>
          <w:p w:rsidR="00307460" w:rsidRDefault="00307460" w:rsidP="005018B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Declaraţia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accizele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460" w:rsidRPr="000612FC" w:rsidRDefault="00307460" w:rsidP="005018BC">
            <w:pPr>
              <w:pStyle w:val="cn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Декларация об акцизах </w:t>
            </w:r>
          </w:p>
          <w:p w:rsidR="00307460" w:rsidRPr="000612FC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</w:t>
            </w:r>
          </w:p>
          <w:p w:rsidR="00307460" w:rsidRPr="000612FC" w:rsidRDefault="00307460" w:rsidP="005018BC">
            <w:pPr>
              <w:pStyle w:val="c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fiscal</w:t>
            </w:r>
            <w:r w:rsidRPr="000612FC">
              <w:rPr>
                <w:rFonts w:ascii="Arial" w:hAnsi="Arial" w:cs="Arial"/>
                <w:sz w:val="20"/>
                <w:szCs w:val="20"/>
                <w:lang w:val="ru-RU"/>
              </w:rPr>
              <w:t>ă ________________</w:t>
            </w:r>
          </w:p>
          <w:p w:rsidR="00307460" w:rsidRDefault="00307460" w:rsidP="005018BC">
            <w:pPr>
              <w:pStyle w:val="c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746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26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Formularul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ACZ 09</w:t>
            </w:r>
          </w:p>
          <w:p w:rsidR="00307460" w:rsidRDefault="00307460" w:rsidP="005018B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ACZ 09 </w:t>
            </w:r>
          </w:p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tbl>
            <w:tblPr>
              <w:tblW w:w="25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307460" w:rsidTr="005018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07460" w:rsidRPr="00307460" w:rsidRDefault="00307460" w:rsidP="005018B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Pentru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uz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intern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SF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</w:p>
                <w:p w:rsidR="00307460" w:rsidRPr="000612FC" w:rsidRDefault="00307460" w:rsidP="005018BC">
                  <w:pPr>
                    <w:pStyle w:val="lf"/>
                    <w:rPr>
                      <w:sz w:val="20"/>
                      <w:szCs w:val="20"/>
                      <w:lang w:val="ru-RU"/>
                    </w:rPr>
                  </w:pPr>
                  <w:r w:rsidRPr="000612FC">
                    <w:rPr>
                      <w:sz w:val="20"/>
                      <w:szCs w:val="20"/>
                      <w:lang w:val="ru-RU"/>
                    </w:rPr>
                    <w:t xml:space="preserve">Для внутреннего пользования </w:t>
                  </w:r>
                  <w:r>
                    <w:rPr>
                      <w:sz w:val="20"/>
                      <w:szCs w:val="20"/>
                      <w:lang w:val="ru-RU"/>
                    </w:rPr>
                    <w:t>Г</w:t>
                  </w:r>
                  <w:r w:rsidRPr="000612FC">
                    <w:rPr>
                      <w:sz w:val="20"/>
                      <w:szCs w:val="20"/>
                      <w:lang w:val="ru-RU"/>
                    </w:rPr>
                    <w:t>НС</w:t>
                  </w:r>
                </w:p>
                <w:p w:rsidR="00307460" w:rsidRPr="000612FC" w:rsidRDefault="00307460" w:rsidP="005018BC">
                  <w:pPr>
                    <w:pStyle w:val="NormalWeb"/>
                    <w:rPr>
                      <w:sz w:val="20"/>
                      <w:szCs w:val="20"/>
                      <w:lang w:val="ru-RU" w:eastAsia="en-US"/>
                    </w:rPr>
                  </w:pPr>
                  <w:r w:rsidRPr="00B85BD8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:rsidR="00307460" w:rsidRPr="000612FC" w:rsidRDefault="00307460" w:rsidP="005018BC">
                  <w:pPr>
                    <w:pStyle w:val="NormalWeb"/>
                    <w:rPr>
                      <w:sz w:val="20"/>
                      <w:szCs w:val="20"/>
                      <w:lang w:val="ru-RU" w:eastAsia="en-US"/>
                    </w:rPr>
                  </w:pPr>
                  <w:r w:rsidRPr="00B85BD8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:rsidR="00307460" w:rsidRPr="000612FC" w:rsidRDefault="00307460" w:rsidP="005018BC">
                  <w:pPr>
                    <w:pStyle w:val="NormalWeb"/>
                    <w:rPr>
                      <w:sz w:val="20"/>
                      <w:szCs w:val="20"/>
                      <w:lang w:val="ru-RU" w:eastAsia="en-US"/>
                    </w:rPr>
                  </w:pPr>
                  <w:r w:rsidRPr="00B85BD8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  <w:p w:rsidR="00307460" w:rsidRPr="000612FC" w:rsidRDefault="00307460" w:rsidP="005018BC">
                  <w:pPr>
                    <w:pStyle w:val="NormalWeb"/>
                    <w:rPr>
                      <w:sz w:val="20"/>
                      <w:szCs w:val="20"/>
                      <w:lang w:val="ru-RU" w:eastAsia="en-US"/>
                    </w:rPr>
                  </w:pPr>
                  <w:r w:rsidRPr="00B85BD8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</w:tr>
          </w:tbl>
          <w:p w:rsidR="00307460" w:rsidRDefault="00307460" w:rsidP="005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07460" w:rsidTr="005018BC">
        <w:trPr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307460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Denumirea</w:t>
            </w:r>
            <w:proofErr w:type="spellEnd"/>
            <w:r w:rsidRPr="0030746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subiectului</w:t>
            </w:r>
            <w:proofErr w:type="spellEnd"/>
            <w:r w:rsidRPr="0030746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impunerii</w:t>
            </w:r>
            <w:proofErr w:type="spellEnd"/>
            <w:r w:rsidRPr="0030746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__________________________________________________________</w:t>
            </w:r>
          </w:p>
          <w:p w:rsidR="00307460" w:rsidRPr="00307460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07460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>название</w:t>
            </w:r>
            <w:r w:rsidRPr="0030746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>субъекта</w:t>
            </w:r>
            <w:r w:rsidRPr="0030746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>налогообложения</w:t>
            </w:r>
            <w:r w:rsidRPr="0030746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) </w:t>
            </w:r>
          </w:p>
          <w:p w:rsidR="00307460" w:rsidRPr="00307460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juridică</w:t>
            </w:r>
            <w:proofErr w:type="spellEnd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_________________________________________________________________________</w:t>
            </w:r>
          </w:p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юридический</w:t>
            </w:r>
            <w:proofErr w:type="spellEnd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</w:tr>
      <w:tr w:rsidR="00307460" w:rsidRPr="00DB2942" w:rsidTr="005018BC">
        <w:trPr>
          <w:jc w:val="center"/>
        </w:trPr>
        <w:tc>
          <w:tcPr>
            <w:tcW w:w="171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Codul</w:t>
            </w:r>
            <w:proofErr w:type="spellEnd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fiscal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____________</w:t>
            </w:r>
          </w:p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фискальный</w:t>
            </w:r>
            <w:proofErr w:type="spellEnd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29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B85BD8" w:rsidRDefault="00307460" w:rsidP="005018BC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nr.de 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înregistrare</w:t>
            </w:r>
            <w:proofErr w:type="spellEnd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Certificatului</w:t>
            </w:r>
            <w:proofErr w:type="spellEnd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acciz</w:t>
            </w:r>
            <w:proofErr w:type="spellEnd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____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____ 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  <w:t>(</w:t>
            </w:r>
            <w:r w:rsidRPr="00A1185C">
              <w:rPr>
                <w:rFonts w:ascii="Arial" w:hAnsi="Arial" w:cs="Arial"/>
                <w:sz w:val="20"/>
                <w:szCs w:val="20"/>
                <w:lang w:val="ru-RU" w:eastAsia="en-US"/>
              </w:rPr>
              <w:t>регистрационный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1185C">
              <w:rPr>
                <w:rFonts w:ascii="Arial" w:hAnsi="Arial" w:cs="Arial"/>
                <w:sz w:val="20"/>
                <w:szCs w:val="20"/>
                <w:lang w:val="ru-RU" w:eastAsia="en-US"/>
              </w:rPr>
              <w:t>номер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1185C">
              <w:rPr>
                <w:rFonts w:ascii="Arial" w:hAnsi="Arial" w:cs="Arial"/>
                <w:sz w:val="20"/>
                <w:szCs w:val="20"/>
                <w:lang w:val="ru-RU" w:eastAsia="en-US"/>
              </w:rPr>
              <w:t>акцизного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1185C">
              <w:rPr>
                <w:rFonts w:ascii="Arial" w:hAnsi="Arial" w:cs="Arial"/>
                <w:sz w:val="20"/>
                <w:szCs w:val="20"/>
                <w:lang w:val="ru-RU" w:eastAsia="en-US"/>
              </w:rPr>
              <w:t>сертификата</w:t>
            </w: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307460" w:rsidRPr="00DB2942" w:rsidRDefault="00307460" w:rsidP="0030746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DB2942">
        <w:rPr>
          <w:rFonts w:ascii="Arial" w:hAnsi="Arial" w:cs="Arial"/>
          <w:sz w:val="20"/>
          <w:szCs w:val="20"/>
        </w:rPr>
        <w:t xml:space="preserve"> </w:t>
      </w:r>
    </w:p>
    <w:p w:rsidR="00307460" w:rsidRPr="00DB2942" w:rsidRDefault="00307460" w:rsidP="00307460">
      <w:pPr>
        <w:pStyle w:val="NormalWeb"/>
        <w:ind w:firstLine="0"/>
        <w:jc w:val="left"/>
        <w:rPr>
          <w:rFonts w:ascii="Arial" w:hAnsi="Arial" w:cs="Arial"/>
          <w:sz w:val="20"/>
          <w:szCs w:val="20"/>
        </w:rPr>
      </w:pPr>
      <w:r w:rsidRPr="00DB2942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B2942">
        <w:rPr>
          <w:rFonts w:ascii="Arial" w:hAnsi="Arial" w:cs="Arial"/>
          <w:b/>
          <w:bCs/>
          <w:sz w:val="20"/>
          <w:szCs w:val="20"/>
        </w:rPr>
        <w:t>prezentării</w:t>
      </w:r>
      <w:proofErr w:type="spellEnd"/>
      <w:r w:rsidRPr="00DB2942">
        <w:rPr>
          <w:rFonts w:ascii="Arial" w:hAnsi="Arial" w:cs="Arial"/>
          <w:sz w:val="20"/>
          <w:szCs w:val="20"/>
        </w:rPr>
        <w:t xml:space="preserve"> _________________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Serviciul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Fiscal de Stat </w:t>
      </w:r>
      <w:r w:rsidRPr="00DB2942"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307460" w:rsidRPr="00B34882" w:rsidRDefault="00307460" w:rsidP="00307460">
      <w:pPr>
        <w:pStyle w:val="NormalWeb"/>
        <w:ind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DB2942">
        <w:rPr>
          <w:rFonts w:ascii="Arial" w:hAnsi="Arial" w:cs="Arial"/>
          <w:sz w:val="20"/>
          <w:szCs w:val="20"/>
          <w:lang w:val="ru-RU"/>
        </w:rPr>
        <w:t>дата представления Г</w:t>
      </w:r>
      <w:r w:rsidRPr="00DB2942">
        <w:rPr>
          <w:rFonts w:ascii="Arial" w:hAnsi="Arial" w:cs="Arial"/>
          <w:sz w:val="20"/>
          <w:szCs w:val="20"/>
          <w:lang w:val="ro-RO"/>
        </w:rPr>
        <w:t>осударственной На</w:t>
      </w:r>
      <w:r w:rsidRPr="00DB2942">
        <w:rPr>
          <w:rFonts w:ascii="Arial" w:hAnsi="Arial" w:cs="Arial"/>
          <w:sz w:val="20"/>
          <w:szCs w:val="20"/>
          <w:lang w:val="ru-RU"/>
        </w:rPr>
        <w:t xml:space="preserve">логовой </w:t>
      </w:r>
      <w:proofErr w:type="gramStart"/>
      <w:r>
        <w:rPr>
          <w:rFonts w:ascii="Arial" w:hAnsi="Arial" w:cs="Arial"/>
          <w:sz w:val="20"/>
          <w:szCs w:val="20"/>
          <w:lang w:val="ro-RO"/>
        </w:rPr>
        <w:t>C</w:t>
      </w:r>
      <w:proofErr w:type="spellStart"/>
      <w:proofErr w:type="gramEnd"/>
      <w:r>
        <w:rPr>
          <w:rFonts w:ascii="Arial" w:hAnsi="Arial" w:cs="Arial"/>
          <w:sz w:val="20"/>
          <w:szCs w:val="20"/>
          <w:lang w:val="ru-RU"/>
        </w:rPr>
        <w:t>лужбы</w:t>
      </w:r>
      <w:proofErr w:type="spellEnd"/>
    </w:p>
    <w:p w:rsidR="00307460" w:rsidRPr="00B34882" w:rsidRDefault="00307460" w:rsidP="00307460">
      <w:pPr>
        <w:pStyle w:val="NormalWeb"/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07460" w:rsidRPr="000612FC" w:rsidRDefault="00307460" w:rsidP="00307460">
      <w:pPr>
        <w:pStyle w:val="NormalWeb"/>
        <w:jc w:val="lef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0612FC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Volumul</w:t>
      </w:r>
      <w:proofErr w:type="spellEnd"/>
      <w:r w:rsidRPr="000612F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impozabil</w:t>
      </w:r>
      <w:proofErr w:type="spellEnd"/>
    </w:p>
    <w:p w:rsidR="00307460" w:rsidRDefault="00307460" w:rsidP="00307460">
      <w:pPr>
        <w:pStyle w:val="NormalWeb"/>
        <w:jc w:val="left"/>
        <w:rPr>
          <w:rFonts w:ascii="Arial" w:hAnsi="Arial" w:cs="Arial"/>
          <w:sz w:val="20"/>
          <w:szCs w:val="20"/>
          <w:lang w:val="ru-RU"/>
        </w:rPr>
      </w:pPr>
      <w:r w:rsidRPr="00A1185C">
        <w:rPr>
          <w:rFonts w:ascii="Arial" w:hAnsi="Arial" w:cs="Arial"/>
          <w:sz w:val="20"/>
          <w:szCs w:val="20"/>
          <w:lang w:val="ru-RU"/>
        </w:rPr>
        <w:t>Налогооблагаемый оборот</w:t>
      </w:r>
    </w:p>
    <w:p w:rsidR="00307460" w:rsidRPr="00776DB9" w:rsidRDefault="00307460" w:rsidP="00307460">
      <w:pPr>
        <w:pStyle w:val="NormalWeb"/>
        <w:rPr>
          <w:rFonts w:ascii="Arial" w:hAnsi="Arial" w:cs="Arial"/>
          <w:sz w:val="20"/>
          <w:szCs w:val="20"/>
          <w:lang w:val="ru-RU"/>
        </w:rPr>
      </w:pPr>
    </w:p>
    <w:tbl>
      <w:tblPr>
        <w:tblW w:w="108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350"/>
        <w:gridCol w:w="895"/>
        <w:gridCol w:w="1488"/>
        <w:gridCol w:w="1311"/>
        <w:gridCol w:w="1098"/>
        <w:gridCol w:w="852"/>
        <w:gridCol w:w="864"/>
        <w:gridCol w:w="1358"/>
        <w:gridCol w:w="1275"/>
      </w:tblGrid>
      <w:tr w:rsidR="00307460" w:rsidRPr="00A1185C" w:rsidTr="005018B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. d/o</w:t>
            </w:r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№ </w:t>
            </w:r>
            <w:proofErr w:type="gramStart"/>
            <w:r w:rsidRPr="00A1185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1185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mărfii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supuse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accizelor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expediate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transportate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Наименование вывезенных (отгруженных) подакцизных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Poziţia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tarifară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Товарная позиция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29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Codul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clasifica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ției economice</w:t>
            </w:r>
            <w:r w:rsidRPr="00DB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2942">
              <w:rPr>
                <w:rFonts w:ascii="Arial" w:hAnsi="Arial" w:cs="Arial"/>
                <w:sz w:val="18"/>
                <w:szCs w:val="18"/>
              </w:rPr>
              <w:br/>
              <w:t xml:space="preserve">Код </w:t>
            </w:r>
            <w:proofErr w:type="spellStart"/>
            <w:r w:rsidRPr="00DB2942">
              <w:rPr>
                <w:rFonts w:ascii="Arial" w:hAnsi="Arial" w:cs="Arial"/>
                <w:sz w:val="18"/>
                <w:szCs w:val="18"/>
              </w:rPr>
              <w:t>экономисечкой</w:t>
            </w:r>
            <w:proofErr w:type="spellEnd"/>
            <w:r w:rsidRPr="00DB2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sz w:val="18"/>
                <w:szCs w:val="18"/>
              </w:rPr>
              <w:t>класси</w:t>
            </w:r>
            <w:proofErr w:type="spellEnd"/>
            <w:r w:rsidRPr="00DB2942">
              <w:rPr>
                <w:rFonts w:ascii="Arial" w:hAnsi="Arial" w:cs="Arial"/>
                <w:sz w:val="18"/>
                <w:szCs w:val="18"/>
              </w:rPr>
              <w:t>-</w:t>
            </w:r>
            <w:r w:rsidRPr="00DB294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B2942">
              <w:rPr>
                <w:rFonts w:ascii="Arial" w:hAnsi="Arial" w:cs="Arial"/>
                <w:sz w:val="18"/>
                <w:szCs w:val="18"/>
              </w:rPr>
              <w:t>фикации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Baza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impozabilă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Налогооблагаемая база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Cota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accizului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Ставка акциза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accizelor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calculate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Сумма </w:t>
            </w:r>
            <w:proofErr w:type="spellStart"/>
            <w:r w:rsidRPr="00A1185C">
              <w:rPr>
                <w:rFonts w:ascii="Arial" w:hAnsi="Arial" w:cs="Arial"/>
                <w:sz w:val="18"/>
                <w:szCs w:val="18"/>
              </w:rPr>
              <w:t>начи</w:t>
            </w:r>
            <w:proofErr w:type="gramStart"/>
            <w:r w:rsidRPr="00A1185C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A1185C">
              <w:rPr>
                <w:rFonts w:ascii="Arial" w:hAnsi="Arial" w:cs="Arial"/>
                <w:sz w:val="18"/>
                <w:szCs w:val="18"/>
              </w:rPr>
              <w:br/>
              <w:t>ленного акциза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accizelor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achitate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limita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cantităţii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folosite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care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urmează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trecută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sau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restituită</w:t>
            </w:r>
            <w:proofErr w:type="spellEnd"/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Сумма уплаченного акциза в пределах используемого количества, подлежащего зачету или возмещению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A1185C" w:rsidRDefault="00307460" w:rsidP="0050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destinat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virării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>buget</w:t>
            </w:r>
            <w:proofErr w:type="spellEnd"/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(col.8–col.9)</w:t>
            </w:r>
            <w:r w:rsidRPr="00A11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 xml:space="preserve">Всего для перечисления в бюджет </w:t>
            </w:r>
            <w:r w:rsidRPr="00A1185C">
              <w:rPr>
                <w:rFonts w:ascii="Arial" w:hAnsi="Arial" w:cs="Arial"/>
                <w:sz w:val="18"/>
                <w:szCs w:val="18"/>
              </w:rPr>
              <w:br/>
              <w:t>(гр.8–гр.9)</w:t>
            </w:r>
          </w:p>
        </w:tc>
      </w:tr>
      <w:tr w:rsidR="00307460" w:rsidTr="005018B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expresie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Объем в натуральном выражении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fără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Стоимость без НДС и акциза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60" w:rsidRPr="000612FC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0612FC" w:rsidRDefault="00307460" w:rsidP="0050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sz w:val="20"/>
                <w:szCs w:val="20"/>
              </w:rPr>
            </w:pPr>
          </w:p>
        </w:tc>
      </w:tr>
    </w:tbl>
    <w:p w:rsidR="00307460" w:rsidRDefault="00307460" w:rsidP="0030746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</w:tblGrid>
      <w:tr w:rsidR="00307460" w:rsidTr="005018B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307460" w:rsidRDefault="00307460" w:rsidP="00501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074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Suma de control</w:t>
            </w:r>
            <w:r w:rsidRPr="00307460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  <w:r w:rsidRPr="003074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 w:rsidRPr="00307460">
              <w:rPr>
                <w:rFonts w:ascii="Arial" w:hAnsi="Arial" w:cs="Arial"/>
                <w:sz w:val="20"/>
                <w:szCs w:val="20"/>
                <w:lang w:val="en-GB"/>
              </w:rPr>
              <w:t>) ______________________________</w:t>
            </w:r>
          </w:p>
          <w:p w:rsidR="00307460" w:rsidRDefault="00307460" w:rsidP="005018B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Suma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totală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coloana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10 </w:t>
            </w:r>
          </w:p>
          <w:p w:rsidR="00307460" w:rsidRPr="000612FC" w:rsidRDefault="00307460" w:rsidP="005018BC">
            <w:pPr>
              <w:pStyle w:val="cn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12FC"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 xml:space="preserve">Общий итог гр.10 </w:t>
            </w:r>
          </w:p>
          <w:p w:rsidR="00307460" w:rsidRPr="000612FC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Subsemna</w:t>
            </w:r>
            <w:proofErr w:type="spellEnd"/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>ţ</w:t>
            </w:r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>,</w:t>
            </w:r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____________________________________</w:t>
            </w:r>
            <w:r w:rsidRPr="000612FC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 xml:space="preserve"> ş</w:t>
            </w:r>
            <w:proofErr w:type="spellStart"/>
            <w:r w:rsidRPr="00B85BD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>(и)__________________________________</w:t>
            </w:r>
          </w:p>
          <w:p w:rsidR="00307460" w:rsidRPr="00B85BD8" w:rsidRDefault="00307460" w:rsidP="005018BC">
            <w:pPr>
              <w:pStyle w:val="NormalWeb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Нижеподписавшиеся</w:t>
            </w:r>
            <w:proofErr w:type="spellEnd"/>
            <w:r w:rsidRPr="00B85BD8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</w:p>
        </w:tc>
      </w:tr>
      <w:tr w:rsidR="00307460" w:rsidTr="005018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funcţia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semnătura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funcţia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Default="00307460" w:rsidP="00501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semnătura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br/>
              <w:t>(подпись)</w:t>
            </w:r>
          </w:p>
        </w:tc>
      </w:tr>
      <w:tr w:rsidR="00307460" w:rsidTr="005018BC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07460" w:rsidRPr="00DB2942" w:rsidRDefault="00307460" w:rsidP="005018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Declarăm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informaţia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prezentată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este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completă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veridică</w:t>
            </w:r>
            <w:proofErr w:type="spellEnd"/>
            <w:r w:rsidRPr="00DB294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DB29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07460" w:rsidRPr="000612FC" w:rsidRDefault="00307460" w:rsidP="005018BC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612FC">
              <w:rPr>
                <w:rFonts w:ascii="Arial" w:hAnsi="Arial" w:cs="Arial"/>
                <w:sz w:val="20"/>
                <w:szCs w:val="20"/>
                <w:lang w:val="ru-RU" w:eastAsia="en-US"/>
              </w:rPr>
              <w:t>декларируем, что представленная информация является достоверной и полной.</w:t>
            </w:r>
          </w:p>
        </w:tc>
      </w:tr>
    </w:tbl>
    <w:p w:rsidR="00307460" w:rsidRDefault="00307460" w:rsidP="00307460">
      <w:pPr>
        <w:spacing w:line="276" w:lineRule="auto"/>
        <w:rPr>
          <w:sz w:val="16"/>
          <w:szCs w:val="16"/>
          <w:lang w:val="ro-RO"/>
        </w:rPr>
      </w:pPr>
    </w:p>
    <w:p w:rsidR="00307460" w:rsidRPr="00307460" w:rsidRDefault="00307460">
      <w:pPr>
        <w:rPr>
          <w:lang w:val="ro-RO"/>
        </w:rPr>
      </w:pPr>
    </w:p>
    <w:sectPr w:rsidR="00307460" w:rsidRPr="00307460" w:rsidSect="0030746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60"/>
    <w:rsid w:val="003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07460"/>
    <w:pPr>
      <w:ind w:firstLine="567"/>
      <w:jc w:val="both"/>
    </w:pPr>
    <w:rPr>
      <w:lang w:val="x-none" w:eastAsia="x-none"/>
    </w:rPr>
  </w:style>
  <w:style w:type="paragraph" w:customStyle="1" w:styleId="cn">
    <w:name w:val="cn"/>
    <w:basedOn w:val="Normal"/>
    <w:rsid w:val="00307460"/>
    <w:pPr>
      <w:jc w:val="center"/>
    </w:pPr>
    <w:rPr>
      <w:lang w:val="en-US" w:eastAsia="en-US"/>
    </w:rPr>
  </w:style>
  <w:style w:type="paragraph" w:customStyle="1" w:styleId="cb">
    <w:name w:val="cb"/>
    <w:basedOn w:val="Normal"/>
    <w:rsid w:val="00307460"/>
    <w:pPr>
      <w:jc w:val="center"/>
    </w:pPr>
    <w:rPr>
      <w:b/>
      <w:bCs/>
      <w:lang w:val="en-US" w:eastAsia="en-US"/>
    </w:rPr>
  </w:style>
  <w:style w:type="paragraph" w:customStyle="1" w:styleId="lf">
    <w:name w:val="lf"/>
    <w:basedOn w:val="Normal"/>
    <w:rsid w:val="00307460"/>
    <w:rPr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074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07460"/>
    <w:pPr>
      <w:ind w:firstLine="567"/>
      <w:jc w:val="both"/>
    </w:pPr>
    <w:rPr>
      <w:lang w:val="x-none" w:eastAsia="x-none"/>
    </w:rPr>
  </w:style>
  <w:style w:type="paragraph" w:customStyle="1" w:styleId="cn">
    <w:name w:val="cn"/>
    <w:basedOn w:val="Normal"/>
    <w:rsid w:val="00307460"/>
    <w:pPr>
      <w:jc w:val="center"/>
    </w:pPr>
    <w:rPr>
      <w:lang w:val="en-US" w:eastAsia="en-US"/>
    </w:rPr>
  </w:style>
  <w:style w:type="paragraph" w:customStyle="1" w:styleId="cb">
    <w:name w:val="cb"/>
    <w:basedOn w:val="Normal"/>
    <w:rsid w:val="00307460"/>
    <w:pPr>
      <w:jc w:val="center"/>
    </w:pPr>
    <w:rPr>
      <w:b/>
      <w:bCs/>
      <w:lang w:val="en-US" w:eastAsia="en-US"/>
    </w:rPr>
  </w:style>
  <w:style w:type="paragraph" w:customStyle="1" w:styleId="lf">
    <w:name w:val="lf"/>
    <w:basedOn w:val="Normal"/>
    <w:rsid w:val="00307460"/>
    <w:rPr>
      <w:lang w:val="en-US" w:eastAsia="en-US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074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2017-03-13T12:21:00Z</dcterms:created>
  <dcterms:modified xsi:type="dcterms:W3CDTF">2017-03-13T12:21:00Z</dcterms:modified>
</cp:coreProperties>
</file>