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9B" w:rsidRDefault="00A82AA1" w:rsidP="0051579B">
      <w:pPr>
        <w:pStyle w:val="Bodytext30"/>
        <w:shd w:val="clear" w:color="auto" w:fill="auto"/>
        <w:tabs>
          <w:tab w:val="left" w:pos="6626"/>
        </w:tabs>
        <w:spacing w:line="276" w:lineRule="auto"/>
        <w:ind w:left="5380" w:firstLine="260"/>
        <w:rPr>
          <w:sz w:val="24"/>
          <w:szCs w:val="24"/>
          <w:lang w:val="ro-RO" w:eastAsia="ru-RU"/>
        </w:rPr>
      </w:pPr>
      <w:r w:rsidRPr="006207F3">
        <w:rPr>
          <w:sz w:val="24"/>
          <w:szCs w:val="24"/>
          <w:lang w:eastAsia="ru-RU"/>
        </w:rPr>
        <w:t>Приложение</w:t>
      </w:r>
      <w:r w:rsidRPr="006207F3">
        <w:rPr>
          <w:sz w:val="24"/>
          <w:szCs w:val="24"/>
          <w:lang w:val="ro-RO" w:eastAsia="ru-RU"/>
        </w:rPr>
        <w:t xml:space="preserve"> </w:t>
      </w:r>
      <w:r w:rsidRPr="006207F3">
        <w:rPr>
          <w:sz w:val="24"/>
          <w:szCs w:val="24"/>
          <w:lang w:eastAsia="ru-RU"/>
        </w:rPr>
        <w:t>№</w:t>
      </w:r>
      <w:r w:rsidRPr="006207F3">
        <w:rPr>
          <w:sz w:val="24"/>
          <w:szCs w:val="24"/>
          <w:lang w:val="ro-RO" w:eastAsia="ru-RU"/>
        </w:rPr>
        <w:t xml:space="preserve"> 6</w:t>
      </w:r>
    </w:p>
    <w:p w:rsidR="00A82AA1" w:rsidRPr="0051579B" w:rsidRDefault="0051579B" w:rsidP="0051579B">
      <w:pPr>
        <w:pStyle w:val="Bodytext30"/>
        <w:shd w:val="clear" w:color="auto" w:fill="auto"/>
        <w:tabs>
          <w:tab w:val="left" w:pos="6626"/>
        </w:tabs>
        <w:spacing w:line="276" w:lineRule="auto"/>
        <w:rPr>
          <w:sz w:val="24"/>
          <w:szCs w:val="24"/>
          <w:lang w:val="ro-RO" w:eastAsia="ru-RU"/>
        </w:rPr>
      </w:pPr>
      <w:r>
        <w:rPr>
          <w:sz w:val="24"/>
          <w:szCs w:val="24"/>
          <w:lang w:eastAsia="ru-RU"/>
        </w:rPr>
        <w:t>к Приказу Министерства</w:t>
      </w:r>
      <w:r>
        <w:rPr>
          <w:sz w:val="24"/>
          <w:szCs w:val="24"/>
          <w:lang w:val="ro-RO" w:eastAsia="ru-RU"/>
        </w:rPr>
        <w:t xml:space="preserve"> </w:t>
      </w:r>
      <w:r w:rsidR="00A82AA1" w:rsidRPr="006207F3">
        <w:rPr>
          <w:sz w:val="24"/>
          <w:szCs w:val="24"/>
          <w:lang w:eastAsia="ru-RU"/>
        </w:rPr>
        <w:t>Здравоохранения</w:t>
      </w:r>
      <w:r w:rsidR="00A82AA1" w:rsidRPr="006207F3">
        <w:rPr>
          <w:sz w:val="24"/>
          <w:szCs w:val="24"/>
        </w:rPr>
        <w:t xml:space="preserve"> </w:t>
      </w:r>
    </w:p>
    <w:p w:rsidR="00A82AA1" w:rsidRPr="006207F3" w:rsidRDefault="00A82AA1" w:rsidP="00CD6D9C">
      <w:pPr>
        <w:pStyle w:val="Bodytext30"/>
        <w:shd w:val="clear" w:color="auto" w:fill="auto"/>
        <w:tabs>
          <w:tab w:val="left" w:pos="6626"/>
        </w:tabs>
        <w:spacing w:line="276" w:lineRule="auto"/>
        <w:rPr>
          <w:sz w:val="24"/>
          <w:szCs w:val="24"/>
        </w:rPr>
      </w:pPr>
      <w:r w:rsidRPr="006207F3">
        <w:rPr>
          <w:sz w:val="24"/>
          <w:szCs w:val="24"/>
          <w:lang w:eastAsia="ru-RU"/>
        </w:rPr>
        <w:t xml:space="preserve">№ </w:t>
      </w:r>
      <w:r w:rsidR="003164EA" w:rsidRPr="00CD6D9C">
        <w:rPr>
          <w:sz w:val="24"/>
          <w:szCs w:val="24"/>
        </w:rPr>
        <w:t xml:space="preserve">1086 </w:t>
      </w:r>
      <w:r w:rsidRPr="006207F3">
        <w:rPr>
          <w:sz w:val="24"/>
          <w:szCs w:val="24"/>
        </w:rPr>
        <w:t xml:space="preserve">от </w:t>
      </w:r>
      <w:r w:rsidR="003164EA" w:rsidRPr="00CD6D9C">
        <w:rPr>
          <w:sz w:val="24"/>
          <w:szCs w:val="24"/>
        </w:rPr>
        <w:t xml:space="preserve">30 </w:t>
      </w:r>
      <w:r w:rsidR="003164EA">
        <w:rPr>
          <w:sz w:val="24"/>
          <w:szCs w:val="24"/>
        </w:rPr>
        <w:t>декабря 2016 года</w:t>
      </w:r>
    </w:p>
    <w:p w:rsidR="00A82AA1" w:rsidRPr="006207F3" w:rsidRDefault="00A82AA1" w:rsidP="006207F3">
      <w:pPr>
        <w:pStyle w:val="Bodytext40"/>
        <w:shd w:val="clear" w:color="auto" w:fill="auto"/>
        <w:tabs>
          <w:tab w:val="left" w:pos="4726"/>
        </w:tabs>
        <w:spacing w:before="0" w:line="276" w:lineRule="auto"/>
        <w:ind w:firstLine="0"/>
        <w:rPr>
          <w:sz w:val="24"/>
          <w:szCs w:val="24"/>
        </w:rPr>
      </w:pPr>
    </w:p>
    <w:p w:rsidR="00A82AA1" w:rsidRPr="00CD6D9C" w:rsidRDefault="00A82AA1" w:rsidP="006207F3">
      <w:pPr>
        <w:pStyle w:val="Bodytext40"/>
        <w:shd w:val="clear" w:color="auto" w:fill="auto"/>
        <w:tabs>
          <w:tab w:val="left" w:pos="4726"/>
        </w:tabs>
        <w:spacing w:before="0" w:line="276" w:lineRule="auto"/>
        <w:ind w:firstLine="0"/>
        <w:rPr>
          <w:b w:val="0"/>
          <w:sz w:val="24"/>
          <w:szCs w:val="24"/>
        </w:rPr>
      </w:pPr>
      <w:r w:rsidRPr="00CD6D9C">
        <w:rPr>
          <w:b w:val="0"/>
          <w:sz w:val="24"/>
          <w:szCs w:val="24"/>
        </w:rPr>
        <w:t xml:space="preserve">УТВЕРЖДЕНО:     </w:t>
      </w:r>
    </w:p>
    <w:p w:rsidR="00A82AA1" w:rsidRPr="0051579B" w:rsidRDefault="00A82AA1" w:rsidP="006207F3">
      <w:pPr>
        <w:pStyle w:val="Bodytext40"/>
        <w:shd w:val="clear" w:color="auto" w:fill="auto"/>
        <w:tabs>
          <w:tab w:val="left" w:leader="underscore" w:pos="3602"/>
        </w:tabs>
        <w:spacing w:before="0" w:line="276" w:lineRule="auto"/>
        <w:ind w:firstLine="0"/>
        <w:rPr>
          <w:b w:val="0"/>
          <w:sz w:val="24"/>
          <w:szCs w:val="24"/>
          <w:lang w:val="ro-RO"/>
        </w:rPr>
      </w:pPr>
      <w:r w:rsidRPr="0051579B">
        <w:rPr>
          <w:b w:val="0"/>
          <w:sz w:val="24"/>
          <w:szCs w:val="24"/>
          <w:lang w:eastAsia="ru-RU"/>
        </w:rPr>
        <w:t>Министерством Здравоохранения</w:t>
      </w:r>
      <w:r w:rsidRPr="0051579B">
        <w:rPr>
          <w:b w:val="0"/>
          <w:sz w:val="24"/>
          <w:szCs w:val="24"/>
        </w:rPr>
        <w:t xml:space="preserve">                        </w:t>
      </w:r>
    </w:p>
    <w:p w:rsidR="00A82AA1" w:rsidRPr="0051579B" w:rsidRDefault="00A82AA1" w:rsidP="006207F3">
      <w:pPr>
        <w:pStyle w:val="Bodytext40"/>
        <w:shd w:val="clear" w:color="auto" w:fill="auto"/>
        <w:tabs>
          <w:tab w:val="left" w:leader="underscore" w:pos="3036"/>
        </w:tabs>
        <w:spacing w:before="0" w:line="276" w:lineRule="auto"/>
        <w:ind w:firstLine="0"/>
        <w:rPr>
          <w:b w:val="0"/>
          <w:sz w:val="24"/>
          <w:szCs w:val="24"/>
        </w:rPr>
      </w:pPr>
      <w:r w:rsidRPr="0051579B"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1229360" distL="1092200" distR="63500" simplePos="0" relativeHeight="251658240" behindDoc="1" locked="0" layoutInCell="1" allowOverlap="1">
                <wp:simplePos x="0" y="0"/>
                <wp:positionH relativeFrom="margin">
                  <wp:posOffset>3046730</wp:posOffset>
                </wp:positionH>
                <wp:positionV relativeFrom="paragraph">
                  <wp:posOffset>12700</wp:posOffset>
                </wp:positionV>
                <wp:extent cx="1089660" cy="171450"/>
                <wp:effectExtent l="0" t="3175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A1" w:rsidRDefault="00A82AA1" w:rsidP="00A82AA1">
                            <w:pPr>
                              <w:pStyle w:val="Bodytext40"/>
                              <w:shd w:val="clear" w:color="auto" w:fill="auto"/>
                              <w:tabs>
                                <w:tab w:val="left" w:leader="hyphen" w:pos="1677"/>
                              </w:tabs>
                              <w:spacing w:before="0" w:line="266" w:lineRule="exact"/>
                              <w:ind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Bodytext4Exact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9.9pt;margin-top:1pt;width:85.8pt;height:13.5pt;z-index:-251658240;visibility:visible;mso-wrap-style:square;mso-width-percent:0;mso-height-percent:0;mso-wrap-distance-left:86pt;mso-wrap-distance-top:0;mso-wrap-distance-right:5pt;mso-wrap-distance-bottom:9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" filled="f" stroked="f">
                <v:textbox style="mso-fit-shape-to-text:t" inset="0,0,0,0">
                  <w:txbxContent>
                    <w:p w:rsidR="00A82AA1" w:rsidRDefault="00A82AA1" w:rsidP="00A82AA1">
                      <w:pPr>
                        <w:pStyle w:val="Bodytext40"/>
                        <w:shd w:val="clear" w:color="auto" w:fill="auto"/>
                        <w:tabs>
                          <w:tab w:val="left" w:leader="hyphen" w:pos="1677"/>
                        </w:tabs>
                        <w:spacing w:before="0" w:line="266" w:lineRule="exact"/>
                        <w:ind w:firstLine="0"/>
                        <w:rPr>
                          <w:lang w:val="en-US"/>
                        </w:rPr>
                      </w:pPr>
                      <w:r>
                        <w:rPr>
                          <w:rStyle w:val="Bodytext4Exact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51579B">
        <w:rPr>
          <w:b w:val="0"/>
          <w:sz w:val="24"/>
          <w:szCs w:val="24"/>
          <w:lang w:eastAsia="ru-RU"/>
        </w:rPr>
        <w:t>Приказ №__________</w:t>
      </w:r>
    </w:p>
    <w:p w:rsidR="00A82AA1" w:rsidRPr="006207F3" w:rsidRDefault="00A82AA1" w:rsidP="006207F3">
      <w:pPr>
        <w:pStyle w:val="Bodytext40"/>
        <w:shd w:val="clear" w:color="auto" w:fill="auto"/>
        <w:tabs>
          <w:tab w:val="left" w:leader="underscore" w:pos="2244"/>
        </w:tabs>
        <w:spacing w:before="0" w:line="276" w:lineRule="auto"/>
        <w:ind w:firstLine="0"/>
        <w:rPr>
          <w:sz w:val="24"/>
          <w:szCs w:val="24"/>
        </w:rPr>
      </w:pPr>
      <w:r w:rsidRPr="0051579B">
        <w:rPr>
          <w:b w:val="0"/>
          <w:sz w:val="24"/>
          <w:szCs w:val="24"/>
        </w:rPr>
        <w:t>от</w:t>
      </w:r>
      <w:r w:rsidRPr="006207F3">
        <w:rPr>
          <w:sz w:val="24"/>
          <w:szCs w:val="24"/>
        </w:rPr>
        <w:t>______________________</w:t>
      </w:r>
      <w:r w:rsidRPr="006207F3">
        <w:rPr>
          <w:sz w:val="24"/>
          <w:szCs w:val="24"/>
        </w:rPr>
        <w:tab/>
      </w:r>
    </w:p>
    <w:p w:rsidR="00A82AA1" w:rsidRPr="006207F3" w:rsidRDefault="00A82AA1" w:rsidP="00CD6D9C">
      <w:pPr>
        <w:pStyle w:val="Bodytext30"/>
        <w:shd w:val="clear" w:color="auto" w:fill="auto"/>
        <w:spacing w:after="275" w:line="276" w:lineRule="auto"/>
        <w:jc w:val="left"/>
        <w:rPr>
          <w:sz w:val="24"/>
          <w:szCs w:val="24"/>
        </w:rPr>
      </w:pPr>
      <w:r w:rsidRPr="006207F3">
        <w:rPr>
          <w:sz w:val="24"/>
          <w:szCs w:val="24"/>
        </w:rPr>
        <w:t>М.П.</w:t>
      </w:r>
      <w:bookmarkStart w:id="0" w:name="bookmark0"/>
    </w:p>
    <w:p w:rsidR="00A82AA1" w:rsidRPr="006207F3" w:rsidRDefault="00A82AA1" w:rsidP="006207F3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sz w:val="24"/>
          <w:szCs w:val="24"/>
        </w:rPr>
      </w:pPr>
    </w:p>
    <w:p w:rsidR="00A82AA1" w:rsidRPr="006207F3" w:rsidRDefault="00A82AA1" w:rsidP="003164EA">
      <w:pPr>
        <w:pStyle w:val="Heading10"/>
        <w:keepNext/>
        <w:keepLines/>
        <w:shd w:val="clear" w:color="auto" w:fill="auto"/>
        <w:spacing w:before="0" w:line="276" w:lineRule="auto"/>
        <w:ind w:right="80"/>
        <w:jc w:val="left"/>
        <w:rPr>
          <w:sz w:val="24"/>
          <w:szCs w:val="24"/>
        </w:rPr>
      </w:pPr>
      <w:bookmarkStart w:id="1" w:name="_GoBack"/>
      <w:bookmarkEnd w:id="1"/>
    </w:p>
    <w:p w:rsidR="00A82AA1" w:rsidRPr="006207F3" w:rsidRDefault="00A82AA1" w:rsidP="006207F3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sz w:val="24"/>
          <w:szCs w:val="24"/>
        </w:rPr>
      </w:pPr>
    </w:p>
    <w:p w:rsidR="00A82AA1" w:rsidRPr="006207F3" w:rsidRDefault="00A82AA1" w:rsidP="006207F3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sz w:val="24"/>
          <w:szCs w:val="24"/>
          <w:lang w:eastAsia="ru-RU"/>
        </w:rPr>
      </w:pPr>
      <w:r w:rsidRPr="006207F3">
        <w:rPr>
          <w:sz w:val="24"/>
          <w:szCs w:val="24"/>
          <w:lang w:eastAsia="ru-RU"/>
        </w:rPr>
        <w:t>ТИПОВОЕ ПОЛОЖЕНИЕ</w:t>
      </w:r>
      <w:r w:rsidRPr="006207F3">
        <w:rPr>
          <w:sz w:val="24"/>
          <w:szCs w:val="24"/>
        </w:rPr>
        <w:br/>
      </w:r>
      <w:bookmarkEnd w:id="0"/>
      <w:r w:rsidRPr="006207F3">
        <w:rPr>
          <w:sz w:val="24"/>
          <w:szCs w:val="24"/>
          <w:lang w:eastAsia="ru-RU"/>
        </w:rPr>
        <w:t>ОБ ОРГАНИЗАЦИИ И ФУНКЦИОНИРОВАНИИ</w:t>
      </w:r>
    </w:p>
    <w:p w:rsidR="00A82AA1" w:rsidRPr="006207F3" w:rsidRDefault="00A82AA1" w:rsidP="006207F3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rStyle w:val="docbody"/>
          <w:iCs/>
          <w:color w:val="000000"/>
          <w:sz w:val="24"/>
          <w:szCs w:val="24"/>
        </w:rPr>
      </w:pPr>
      <w:r w:rsidRPr="006207F3">
        <w:rPr>
          <w:rStyle w:val="docbody"/>
          <w:iCs/>
          <w:color w:val="000000"/>
          <w:sz w:val="24"/>
          <w:szCs w:val="24"/>
        </w:rPr>
        <w:t>ЧАСТНОГО ПОСТАВЩИКА МЕДИЦИНСКИХ УСЛУГ</w:t>
      </w:r>
    </w:p>
    <w:p w:rsidR="00A82AA1" w:rsidRPr="006207F3" w:rsidRDefault="00A82AA1" w:rsidP="006207F3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rStyle w:val="docbody"/>
          <w:iCs/>
          <w:color w:val="000000"/>
          <w:sz w:val="24"/>
          <w:szCs w:val="24"/>
        </w:rPr>
      </w:pPr>
      <w:r w:rsidRPr="006207F3">
        <w:rPr>
          <w:rStyle w:val="docbody"/>
          <w:iCs/>
          <w:color w:val="000000"/>
          <w:sz w:val="24"/>
          <w:szCs w:val="24"/>
        </w:rPr>
        <w:t>__________________________________________________</w:t>
      </w:r>
    </w:p>
    <w:p w:rsidR="00A82AA1" w:rsidRPr="006207F3" w:rsidRDefault="00A82AA1" w:rsidP="006207F3">
      <w:pPr>
        <w:pStyle w:val="Heading10"/>
        <w:keepNext/>
        <w:keepLines/>
        <w:shd w:val="clear" w:color="auto" w:fill="auto"/>
        <w:spacing w:before="0" w:line="276" w:lineRule="auto"/>
        <w:ind w:right="80"/>
        <w:rPr>
          <w:sz w:val="24"/>
          <w:szCs w:val="24"/>
        </w:rPr>
      </w:pPr>
      <w:r w:rsidRPr="006207F3">
        <w:rPr>
          <w:sz w:val="24"/>
          <w:szCs w:val="24"/>
        </w:rPr>
        <w:t>(наименование)</w:t>
      </w:r>
    </w:p>
    <w:p w:rsidR="00A82AA1" w:rsidRPr="006207F3" w:rsidRDefault="00A82AA1" w:rsidP="006207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2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A82AA1" w:rsidRPr="006207F3" w:rsidRDefault="00A82AA1" w:rsidP="006207F3">
      <w:pPr>
        <w:pStyle w:val="a3"/>
        <w:numPr>
          <w:ilvl w:val="0"/>
          <w:numId w:val="1"/>
        </w:numPr>
        <w:spacing w:after="0"/>
        <w:ind w:left="0"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основные задачи, права, обязанности, принципы организации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частного 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разработано на основании статьи 4, абзац (5) Закона об охране здоровья № 411- XIII от 28 марта 1995 г. и Положения об организации и функционировании Министерства здравоохранения, утвержденного Постановлением Правительства № 397 от 31 мая 2011 г.</w:t>
      </w:r>
    </w:p>
    <w:p w:rsidR="00A82AA1" w:rsidRPr="006207F3" w:rsidRDefault="00A82AA1" w:rsidP="006207F3">
      <w:pPr>
        <w:pStyle w:val="a3"/>
        <w:numPr>
          <w:ilvl w:val="0"/>
          <w:numId w:val="1"/>
        </w:numPr>
        <w:spacing w:after="0"/>
        <w:ind w:left="0"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Частный поставщик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юридическим лицом, относится к системе здравоохранения и действует в любой организационно-правовой форме предприятия, предусмотренной законодательством Республики Молдова.</w:t>
      </w:r>
    </w:p>
    <w:p w:rsidR="00A82AA1" w:rsidRPr="006207F3" w:rsidRDefault="00A82AA1" w:rsidP="006207F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ч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астный поставщик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об охране здоровья № 411-XII от 28 марта 1995 г., Законом № 451-XV от 30 июля 2001 г. о регулировании предпринимательской деятельности путем лицензирования, Законом № 845-XII от 3 января 1992 г. о предпринимательстве и предприятиях, другими законодательными и нормативными актами Республики Молдова, приказами и </w:t>
      </w:r>
      <w:proofErr w:type="gram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Министерства здравоохранения</w:t>
      </w:r>
      <w:proofErr w:type="gram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A82AA1" w:rsidRPr="006207F3" w:rsidRDefault="00A82AA1" w:rsidP="006207F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вид деятельности определяется настоящим Положением об организации и функционировании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частного 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AA1" w:rsidRPr="006207F3" w:rsidRDefault="00A82AA1" w:rsidP="00515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   </w:t>
      </w:r>
      <w:r w:rsidRPr="0062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Частный поставщик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нарушение прав пациента, согласно действующему законодательству.</w:t>
      </w:r>
    </w:p>
    <w:p w:rsidR="00A82AA1" w:rsidRPr="006207F3" w:rsidRDefault="00A82AA1" w:rsidP="006207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ОСНОВНЫЕ ЗАДАЧИ </w:t>
      </w:r>
    </w:p>
    <w:p w:rsidR="00A82AA1" w:rsidRPr="0051579B" w:rsidRDefault="00A82AA1" w:rsidP="00515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207F3">
        <w:rPr>
          <w:rStyle w:val="docbody"/>
          <w:rFonts w:ascii="Times New Roman" w:hAnsi="Times New Roman" w:cs="Times New Roman"/>
          <w:b/>
          <w:iCs/>
          <w:color w:val="000000"/>
          <w:sz w:val="24"/>
          <w:szCs w:val="24"/>
        </w:rPr>
        <w:t>ЧАСТНОГО ПОСТАВЩИКА МЕДИЦИНСКИХ УСЛУГ</w:t>
      </w:r>
    </w:p>
    <w:p w:rsidR="00A82AA1" w:rsidRPr="006207F3" w:rsidRDefault="00A82AA1" w:rsidP="00620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   </w:t>
      </w:r>
      <w:r w:rsidRPr="0051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частного 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AA1" w:rsidRPr="006207F3" w:rsidRDefault="00A82AA1" w:rsidP="0051579B">
      <w:pPr>
        <w:pStyle w:val="a3"/>
        <w:numPr>
          <w:ilvl w:val="0"/>
          <w:numId w:val="3"/>
        </w:numPr>
        <w:spacing w:after="0"/>
        <w:ind w:hanging="20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политики здоровья;</w:t>
      </w:r>
    </w:p>
    <w:p w:rsidR="00A82AA1" w:rsidRPr="006207F3" w:rsidRDefault="00A82AA1" w:rsidP="0051579B">
      <w:pPr>
        <w:pStyle w:val="a3"/>
        <w:numPr>
          <w:ilvl w:val="0"/>
          <w:numId w:val="3"/>
        </w:numPr>
        <w:spacing w:after="0"/>
        <w:ind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предоставление высококачественной медицинской помощи;</w:t>
      </w:r>
    </w:p>
    <w:p w:rsidR="00A82AA1" w:rsidRPr="0051579B" w:rsidRDefault="00A82AA1" w:rsidP="0051579B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деятельности в лицензированных областях в соответствии с положениями, предусмотренными нормативными актами Министерства здравоохранения.</w:t>
      </w:r>
    </w:p>
    <w:p w:rsidR="00A82AA1" w:rsidRPr="006207F3" w:rsidRDefault="00A82AA1" w:rsidP="006207F3">
      <w:pPr>
        <w:spacing w:after="0"/>
        <w:jc w:val="center"/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</w:pPr>
      <w:r w:rsidRPr="0062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ПРАВА </w:t>
      </w:r>
      <w:r w:rsidRPr="006207F3">
        <w:rPr>
          <w:rStyle w:val="docbody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ЧАСТНОГО ПОСТАВЩИКА </w:t>
      </w:r>
    </w:p>
    <w:p w:rsidR="00A82AA1" w:rsidRPr="0051579B" w:rsidRDefault="00A82AA1" w:rsidP="0051579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6207F3">
        <w:rPr>
          <w:rStyle w:val="docbody"/>
          <w:rFonts w:ascii="Times New Roman" w:hAnsi="Times New Roman" w:cs="Times New Roman"/>
          <w:b/>
          <w:iCs/>
          <w:color w:val="000000"/>
          <w:sz w:val="24"/>
          <w:szCs w:val="24"/>
        </w:rPr>
        <w:t>МЕДИЦИНСКИХ УСЛУГ</w:t>
      </w:r>
      <w:r w:rsidRPr="006207F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</w:p>
    <w:p w:rsidR="00A82AA1" w:rsidRPr="006207F3" w:rsidRDefault="00A82AA1" w:rsidP="0051579B">
      <w:pPr>
        <w:spacing w:after="0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1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Частный поставщик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A82AA1" w:rsidRPr="006207F3" w:rsidRDefault="00A82AA1" w:rsidP="0051579B">
      <w:pPr>
        <w:spacing w:after="0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1) создавать филиалы, если это право предусмотрено его учредительными </w:t>
      </w:r>
      <w:proofErr w:type="gram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документами;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79B" w:rsidRP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заключать договора с другими ч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астными поставщиками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медицинских услуг;</w:t>
      </w:r>
    </w:p>
    <w:p w:rsidR="00A82AA1" w:rsidRPr="006207F3" w:rsidRDefault="00A82AA1" w:rsidP="0051579B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договора о </w:t>
      </w:r>
      <w:proofErr w:type="spell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-государственном партнерстве с публичными медико-санитарными учреждениями, согласно определенным приоритетным областям;</w:t>
      </w:r>
    </w:p>
    <w:p w:rsidR="00A82AA1" w:rsidRPr="006207F3" w:rsidRDefault="00A82AA1" w:rsidP="0051579B">
      <w:pPr>
        <w:spacing w:after="0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осуществлять свою деятельность в помещениях, принадлежащих им на праве частной собственности, или в других взятых в имущественный наем помещениях, в том числе государственных учреждений здравоохранения с видом деятельности в области здравоохранения, которые отвечают требованиям действующих законодательных и нормативных актов о </w:t>
      </w:r>
      <w:proofErr w:type="spell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</w:t>
      </w:r>
      <w:proofErr w:type="spell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государственном партнерстве;</w:t>
      </w:r>
    </w:p>
    <w:p w:rsidR="00A82AA1" w:rsidRPr="0051579B" w:rsidRDefault="00A82AA1" w:rsidP="0051579B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51579B">
        <w:rPr>
          <w:rFonts w:ascii="Times New Roman" w:hAnsi="Times New Roman" w:cs="Times New Roman"/>
          <w:sz w:val="24"/>
        </w:rPr>
        <w:t xml:space="preserve">5) выдавать листы о медицинском отпуске, в случаях предоставления стационарной медицинской помощи, семейной медицины (только для лиц, зарегистрированных в списке), с соблюдением положений, предусмотренных действующими нормативными </w:t>
      </w:r>
      <w:proofErr w:type="gramStart"/>
      <w:r w:rsidRPr="0051579B">
        <w:rPr>
          <w:rFonts w:ascii="Times New Roman" w:hAnsi="Times New Roman" w:cs="Times New Roman"/>
          <w:sz w:val="24"/>
        </w:rPr>
        <w:t xml:space="preserve">актами; </w:t>
      </w:r>
      <w:r w:rsidRPr="0051579B">
        <w:rPr>
          <w:rFonts w:ascii="Times New Roman" w:hAnsi="Times New Roman" w:cs="Times New Roman"/>
          <w:sz w:val="24"/>
        </w:rPr>
        <w:br/>
      </w:r>
      <w:r w:rsidR="0051579B" w:rsidRPr="0051579B">
        <w:rPr>
          <w:rFonts w:ascii="Times New Roman" w:hAnsi="Times New Roman" w:cs="Times New Roman"/>
          <w:sz w:val="24"/>
        </w:rPr>
        <w:t xml:space="preserve">  </w:t>
      </w:r>
      <w:proofErr w:type="gramEnd"/>
      <w:r w:rsidR="0051579B" w:rsidRPr="0051579B">
        <w:rPr>
          <w:rFonts w:ascii="Times New Roman" w:hAnsi="Times New Roman" w:cs="Times New Roman"/>
          <w:sz w:val="24"/>
        </w:rPr>
        <w:t xml:space="preserve">          </w:t>
      </w:r>
      <w:r w:rsidRPr="0051579B">
        <w:rPr>
          <w:rFonts w:ascii="Times New Roman" w:hAnsi="Times New Roman" w:cs="Times New Roman"/>
          <w:sz w:val="24"/>
        </w:rPr>
        <w:t>6) заниматься  медицинской деятельностью только на основании лицензии, выданной Лицензионной палатой, свидетельства об аккредитации, санитарного разрешения, в соответствии с действующим законодательством;</w:t>
      </w:r>
    </w:p>
    <w:p w:rsidR="00A82AA1" w:rsidRPr="0051579B" w:rsidRDefault="00A82AA1" w:rsidP="0051579B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7) прочие права, необходимые для осуществления основных задач, в соответствии с положениями, предусмотренными действующими нормативными и законодательными актами. </w:t>
      </w:r>
    </w:p>
    <w:p w:rsidR="00A82AA1" w:rsidRPr="006207F3" w:rsidRDefault="00A82AA1" w:rsidP="006207F3">
      <w:pPr>
        <w:spacing w:after="0"/>
        <w:jc w:val="center"/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</w:pPr>
      <w:r w:rsidRPr="0062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ОБЯЗАННОСТИ </w:t>
      </w:r>
      <w:r w:rsidRPr="006207F3">
        <w:rPr>
          <w:rStyle w:val="docbody"/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ЧАСТНОГО ПОСТАВЩИКА </w:t>
      </w:r>
    </w:p>
    <w:p w:rsidR="00A82AA1" w:rsidRPr="0051579B" w:rsidRDefault="00A82AA1" w:rsidP="0051579B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</w:pPr>
      <w:r w:rsidRPr="006207F3">
        <w:rPr>
          <w:rStyle w:val="docbody"/>
          <w:rFonts w:ascii="Times New Roman" w:hAnsi="Times New Roman" w:cs="Times New Roman"/>
          <w:b/>
          <w:iCs/>
          <w:color w:val="000000"/>
          <w:sz w:val="24"/>
          <w:szCs w:val="24"/>
        </w:rPr>
        <w:t>МЕДИЦИНСКИХ УСЛУГ</w:t>
      </w:r>
    </w:p>
    <w:p w:rsidR="00A82AA1" w:rsidRPr="006207F3" w:rsidRDefault="00A82AA1" w:rsidP="005157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Частный поставщик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A82AA1" w:rsidRPr="006207F3" w:rsidRDefault="00A82AA1" w:rsidP="0051579B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вид деятельности в соответствии с положениями Закона № 1070-XIV от 22 июня 2000 г. об утверждении перечня специальностей по подготовке кадров в высших и средних специальных учебных заведениях;</w:t>
      </w:r>
    </w:p>
    <w:p w:rsidR="00A82AA1" w:rsidRPr="006207F3" w:rsidRDefault="00A82AA1" w:rsidP="005157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утверждение Министерством здравоохранения Положения об организации и функционировании частного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 xml:space="preserve">поставщика медицинских </w:t>
      </w:r>
      <w:proofErr w:type="gramStart"/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579B" w:rsidRP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51579B" w:rsidRP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положения, предусмотренные действующими законодательными и нормативными актами, приказами и распоряжениями Министерства здравоохранения, относящимися к медицинской и фармацевтической деятельности, и располагать ими по  своему  адресу;</w:t>
      </w:r>
    </w:p>
    <w:p w:rsidR="00A82AA1" w:rsidRPr="006207F3" w:rsidRDefault="00A82AA1" w:rsidP="005157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бесплатно оказывать срочную медицинскую помощь в случае ургентных медицинских состояний;</w:t>
      </w:r>
    </w:p>
    <w:p w:rsidR="00A82AA1" w:rsidRPr="006207F3" w:rsidRDefault="00A82AA1" w:rsidP="005157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иметь в наличии и внедрять Национальные клинические протоколы, Стандарты лечения, утвержденные действующими нормативными актами, в соответствии с видом осуществляемой деятельности;</w:t>
      </w:r>
    </w:p>
    <w:p w:rsidR="00A82AA1" w:rsidRPr="006207F3" w:rsidRDefault="00DC49C4" w:rsidP="005157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      </w:t>
      </w:r>
      <w:r w:rsidR="00A82AA1"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представлять отчеты в Национальный центр менеджмента в здравоохранении в соответствии с формами первичной медицинской учетной документацией учреждений здравоохранения, утвержденными действующими законодательными </w:t>
      </w:r>
      <w:proofErr w:type="gramStart"/>
      <w:r w:rsidR="00A82AA1"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актами;</w:t>
      </w:r>
      <w:r w:rsidR="00A82AA1"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="00A82AA1"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2AA1"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обеспечивать проведение аккредитации частного </w:t>
      </w:r>
      <w:r w:rsidR="00A82AA1"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поставщика медицинских услуг</w:t>
      </w:r>
      <w:r w:rsidR="00A82AA1"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действующими нормативными актами сроки;</w:t>
      </w:r>
    </w:p>
    <w:p w:rsidR="00A82AA1" w:rsidRPr="006207F3" w:rsidRDefault="0051579B" w:rsidP="0051579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    </w:t>
      </w:r>
      <w:r w:rsidR="00DC49C4" w:rsidRPr="006207F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A82AA1"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внедрять современные диагностические и лечебные технологии;</w:t>
      </w:r>
    </w:p>
    <w:p w:rsidR="00A82AA1" w:rsidRPr="006207F3" w:rsidRDefault="00DC49C4" w:rsidP="006207F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="0051579B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ab/>
      </w:r>
      <w:r w:rsidR="00A82AA1"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организовывать беспрерывное медицинское обучение медицинских работников, в соответствии действующими требованиями;</w:t>
      </w:r>
    </w:p>
    <w:p w:rsidR="00A82AA1" w:rsidRPr="0051579B" w:rsidRDefault="00A82AA1" w:rsidP="0051579B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принимать участие в территориальных медицинских </w:t>
      </w:r>
      <w:proofErr w:type="gram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консилиумах;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обеспечивать преемственность в области сотрудничества с публичными медико-санитарными учреждениями в организации мер профилактики, диагностики и лечения пациентов.</w:t>
      </w:r>
    </w:p>
    <w:p w:rsidR="00A82AA1" w:rsidRPr="006207F3" w:rsidRDefault="00A82AA1" w:rsidP="006207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ОРГАНИЗАЦИЯ ДЕЯТЕЛЬНОСТИ </w:t>
      </w:r>
    </w:p>
    <w:p w:rsidR="00A82AA1" w:rsidRPr="0051579B" w:rsidRDefault="00A82AA1" w:rsidP="00515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207F3">
        <w:rPr>
          <w:rStyle w:val="docbody"/>
          <w:rFonts w:ascii="Times New Roman" w:hAnsi="Times New Roman" w:cs="Times New Roman"/>
          <w:b/>
          <w:iCs/>
          <w:color w:val="000000"/>
          <w:sz w:val="24"/>
          <w:szCs w:val="24"/>
        </w:rPr>
        <w:t>ЧАСТНОГО ПОСТАВЩИКА МЕДИЦИНСКИХ УСЛУГ</w:t>
      </w:r>
    </w:p>
    <w:p w:rsidR="00A82AA1" w:rsidRPr="006207F3" w:rsidRDefault="00A82AA1" w:rsidP="0051579B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 9.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Частным поставщиком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директор, назначаемый в соответствии с действующими законодательными и нормативными актами.</w:t>
      </w:r>
    </w:p>
    <w:p w:rsidR="00A82AA1" w:rsidRPr="006207F3" w:rsidRDefault="00A82AA1" w:rsidP="00620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частного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обязанности:</w:t>
      </w:r>
    </w:p>
    <w:p w:rsidR="00A82AA1" w:rsidRPr="006207F3" w:rsidRDefault="00A82AA1" w:rsidP="006207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без доверенности представляет интересы частного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третьими лицами;</w:t>
      </w:r>
    </w:p>
    <w:p w:rsidR="00A82AA1" w:rsidRPr="006207F3" w:rsidRDefault="00A82AA1" w:rsidP="0051579B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стратегию развития и годовые планы деятельности частного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AA1" w:rsidRPr="006207F3" w:rsidRDefault="00A82AA1" w:rsidP="0051579B">
      <w:pPr>
        <w:spacing w:after="0"/>
        <w:ind w:left="180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обеспечивает исполнение действующих законодательных и нормативных </w:t>
      </w:r>
      <w:proofErr w:type="gram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актов;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издает, в пределах функциональной компетенции, приказы и распоряжения, обязательные для всех своих работников;</w:t>
      </w:r>
    </w:p>
    <w:p w:rsidR="00A82AA1" w:rsidRPr="006207F3" w:rsidRDefault="00A82AA1" w:rsidP="006207F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утверждает </w:t>
      </w:r>
      <w:proofErr w:type="spell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органиграмму</w:t>
      </w:r>
      <w:proofErr w:type="spell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штатное расписание </w:t>
      </w:r>
      <w:proofErr w:type="gram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персонала;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заключает, меняет, приостанавливает и аннулирует индивидуальные трудовые контракты с работниками, с соблюдением процедур, утвержденных Трудовым кодексом;</w:t>
      </w:r>
    </w:p>
    <w:p w:rsidR="00A82AA1" w:rsidRPr="006207F3" w:rsidRDefault="00A82AA1" w:rsidP="006207F3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отвечает за финансовое и материально-техническое обеспечение частного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необходимое для организации качественной медицинской помощи, согласно действующему </w:t>
      </w:r>
      <w:proofErr w:type="gramStart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законодательству; 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End"/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подписывает контракты, выдает доверенности, открывает счета в банках, распоряжается финансовыми средствами частного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AA1" w:rsidRPr="0051579B" w:rsidRDefault="00A82AA1" w:rsidP="0051579B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несет дисциплинарную, административную и уголовную ответственность за нарушения положений, предусмотренных законодательными и нормативными актами в процессе управления частного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AA1" w:rsidRPr="0051579B" w:rsidRDefault="00A82AA1" w:rsidP="00515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62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A82AA1" w:rsidRPr="006207F3" w:rsidRDefault="00A82AA1" w:rsidP="006207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5157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Реорганизация и ликвидация частного </w:t>
      </w:r>
      <w:r w:rsidRPr="006207F3">
        <w:rPr>
          <w:rStyle w:val="docbody"/>
          <w:rFonts w:ascii="Times New Roman" w:hAnsi="Times New Roman" w:cs="Times New Roman"/>
          <w:iCs/>
          <w:color w:val="000000"/>
          <w:sz w:val="24"/>
          <w:szCs w:val="24"/>
        </w:rPr>
        <w:t>поставщика медицинских услуг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законодательством.</w:t>
      </w:r>
    </w:p>
    <w:p w:rsidR="00A82AA1" w:rsidRPr="006207F3" w:rsidRDefault="00A82AA1" w:rsidP="006207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3364F" w:rsidRPr="006207F3" w:rsidRDefault="0023364F" w:rsidP="006207F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3364F" w:rsidRPr="006207F3" w:rsidSect="006207F3">
      <w:pgSz w:w="11906" w:h="16838"/>
      <w:pgMar w:top="1138" w:right="965" w:bottom="1411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0BE"/>
    <w:multiLevelType w:val="hybridMultilevel"/>
    <w:tmpl w:val="6E726876"/>
    <w:lvl w:ilvl="0" w:tplc="EA545D5C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3D1C"/>
    <w:multiLevelType w:val="hybridMultilevel"/>
    <w:tmpl w:val="F9723C7A"/>
    <w:lvl w:ilvl="0" w:tplc="5F747990">
      <w:start w:val="3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3B7570"/>
    <w:multiLevelType w:val="hybridMultilevel"/>
    <w:tmpl w:val="5776D472"/>
    <w:lvl w:ilvl="0" w:tplc="95880356">
      <w:start w:val="1"/>
      <w:numFmt w:val="decimal"/>
      <w:lvlText w:val="%1."/>
      <w:lvlJc w:val="left"/>
      <w:pPr>
        <w:ind w:left="1536" w:hanging="7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>
      <w:start w:val="1"/>
      <w:numFmt w:val="lowerRoman"/>
      <w:lvlText w:val="%3."/>
      <w:lvlJc w:val="right"/>
      <w:pPr>
        <w:ind w:left="2541" w:hanging="180"/>
      </w:pPr>
    </w:lvl>
    <w:lvl w:ilvl="3" w:tplc="0419000F">
      <w:start w:val="1"/>
      <w:numFmt w:val="decimal"/>
      <w:lvlText w:val="%4."/>
      <w:lvlJc w:val="left"/>
      <w:pPr>
        <w:ind w:left="3261" w:hanging="360"/>
      </w:pPr>
    </w:lvl>
    <w:lvl w:ilvl="4" w:tplc="04190019">
      <w:start w:val="1"/>
      <w:numFmt w:val="lowerLetter"/>
      <w:lvlText w:val="%5."/>
      <w:lvlJc w:val="left"/>
      <w:pPr>
        <w:ind w:left="3981" w:hanging="360"/>
      </w:pPr>
    </w:lvl>
    <w:lvl w:ilvl="5" w:tplc="0419001B">
      <w:start w:val="1"/>
      <w:numFmt w:val="lowerRoman"/>
      <w:lvlText w:val="%6."/>
      <w:lvlJc w:val="right"/>
      <w:pPr>
        <w:ind w:left="4701" w:hanging="180"/>
      </w:pPr>
    </w:lvl>
    <w:lvl w:ilvl="6" w:tplc="0419000F">
      <w:start w:val="1"/>
      <w:numFmt w:val="decimal"/>
      <w:lvlText w:val="%7."/>
      <w:lvlJc w:val="left"/>
      <w:pPr>
        <w:ind w:left="5421" w:hanging="360"/>
      </w:pPr>
    </w:lvl>
    <w:lvl w:ilvl="7" w:tplc="04190019">
      <w:start w:val="1"/>
      <w:numFmt w:val="lowerLetter"/>
      <w:lvlText w:val="%8."/>
      <w:lvlJc w:val="left"/>
      <w:pPr>
        <w:ind w:left="6141" w:hanging="360"/>
      </w:pPr>
    </w:lvl>
    <w:lvl w:ilvl="8" w:tplc="0419001B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55B53BF9"/>
    <w:multiLevelType w:val="hybridMultilevel"/>
    <w:tmpl w:val="523671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E5C1B"/>
    <w:multiLevelType w:val="hybridMultilevel"/>
    <w:tmpl w:val="26F632D6"/>
    <w:lvl w:ilvl="0" w:tplc="34867AA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B1"/>
    <w:rsid w:val="001519CA"/>
    <w:rsid w:val="0023364F"/>
    <w:rsid w:val="003164EA"/>
    <w:rsid w:val="003A2AB1"/>
    <w:rsid w:val="0051579B"/>
    <w:rsid w:val="006207F3"/>
    <w:rsid w:val="00A82AA1"/>
    <w:rsid w:val="00CD6D9C"/>
    <w:rsid w:val="00D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B6315-3C79-466A-B3E1-888A614A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AA1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A82A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A82AA1"/>
    <w:pPr>
      <w:widowControl w:val="0"/>
      <w:shd w:val="clear" w:color="auto" w:fill="FFFFFF"/>
      <w:spacing w:before="940" w:after="0" w:line="312" w:lineRule="exact"/>
      <w:ind w:hanging="8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A82A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A82AA1"/>
    <w:pPr>
      <w:widowControl w:val="0"/>
      <w:shd w:val="clear" w:color="auto" w:fill="FFFFFF"/>
      <w:spacing w:after="0" w:line="262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A82AA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Heading10">
    <w:name w:val="Heading #1"/>
    <w:basedOn w:val="a"/>
    <w:link w:val="Heading1"/>
    <w:rsid w:val="00A82AA1"/>
    <w:pPr>
      <w:widowControl w:val="0"/>
      <w:shd w:val="clear" w:color="auto" w:fill="FFFFFF"/>
      <w:spacing w:before="940" w:after="0" w:line="59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Bodytext4Exact">
    <w:name w:val="Body text (4) Exact"/>
    <w:basedOn w:val="a0"/>
    <w:rsid w:val="00A82A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docbody">
    <w:name w:val="doc_body"/>
    <w:basedOn w:val="a0"/>
    <w:rsid w:val="00A8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Noroc</dc:creator>
  <cp:keywords/>
  <dc:description/>
  <cp:lastModifiedBy>Munteanu MA. Ana</cp:lastModifiedBy>
  <cp:revision>4</cp:revision>
  <dcterms:created xsi:type="dcterms:W3CDTF">2017-04-13T12:00:00Z</dcterms:created>
  <dcterms:modified xsi:type="dcterms:W3CDTF">2017-04-13T13:10:00Z</dcterms:modified>
</cp:coreProperties>
</file>