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D9" w:rsidRPr="002C657F" w:rsidRDefault="001522D9" w:rsidP="002C657F">
      <w:pPr>
        <w:pStyle w:val="Bodytext30"/>
        <w:shd w:val="clear" w:color="auto" w:fill="auto"/>
        <w:tabs>
          <w:tab w:val="left" w:pos="6626"/>
        </w:tabs>
        <w:spacing w:line="276" w:lineRule="auto"/>
        <w:ind w:left="5380" w:firstLine="260"/>
        <w:rPr>
          <w:sz w:val="24"/>
          <w:szCs w:val="24"/>
          <w:lang w:eastAsia="ru-RU"/>
        </w:rPr>
      </w:pPr>
      <w:r w:rsidRPr="002C657F">
        <w:rPr>
          <w:sz w:val="24"/>
          <w:szCs w:val="24"/>
          <w:lang w:eastAsia="ru-RU"/>
        </w:rPr>
        <w:t>Приложение</w:t>
      </w:r>
      <w:r w:rsidRPr="002C657F">
        <w:rPr>
          <w:sz w:val="24"/>
          <w:szCs w:val="24"/>
          <w:lang w:val="ro-RO" w:eastAsia="ru-RU"/>
        </w:rPr>
        <w:t xml:space="preserve"> </w:t>
      </w:r>
      <w:r w:rsidRPr="002C657F">
        <w:rPr>
          <w:sz w:val="24"/>
          <w:szCs w:val="24"/>
          <w:lang w:eastAsia="ru-RU"/>
        </w:rPr>
        <w:t>№</w:t>
      </w:r>
      <w:r w:rsidRPr="002C657F">
        <w:rPr>
          <w:sz w:val="24"/>
          <w:szCs w:val="24"/>
          <w:lang w:val="ro-RO" w:eastAsia="ru-RU"/>
        </w:rPr>
        <w:t xml:space="preserve"> </w:t>
      </w:r>
      <w:r w:rsidRPr="002C657F">
        <w:rPr>
          <w:sz w:val="24"/>
          <w:szCs w:val="24"/>
          <w:lang w:eastAsia="ru-RU"/>
        </w:rPr>
        <w:t>7</w:t>
      </w:r>
    </w:p>
    <w:p w:rsidR="001522D9" w:rsidRPr="002C657F" w:rsidRDefault="001522D9" w:rsidP="004D2E3A">
      <w:pPr>
        <w:pStyle w:val="Bodytext30"/>
        <w:shd w:val="clear" w:color="auto" w:fill="auto"/>
        <w:tabs>
          <w:tab w:val="left" w:pos="6626"/>
        </w:tabs>
        <w:spacing w:line="276" w:lineRule="auto"/>
        <w:rPr>
          <w:sz w:val="24"/>
          <w:szCs w:val="24"/>
        </w:rPr>
      </w:pPr>
      <w:r w:rsidRPr="002C657F">
        <w:rPr>
          <w:sz w:val="24"/>
          <w:szCs w:val="24"/>
          <w:lang w:eastAsia="ru-RU"/>
        </w:rPr>
        <w:t>к Приказу Министерства Здравоохранения</w:t>
      </w:r>
      <w:r w:rsidRPr="002C657F">
        <w:rPr>
          <w:sz w:val="24"/>
          <w:szCs w:val="24"/>
        </w:rPr>
        <w:t xml:space="preserve"> </w:t>
      </w:r>
    </w:p>
    <w:p w:rsidR="001522D9" w:rsidRPr="002C657F" w:rsidRDefault="001522D9" w:rsidP="009E065D">
      <w:pPr>
        <w:pStyle w:val="Bodytext30"/>
        <w:shd w:val="clear" w:color="auto" w:fill="auto"/>
        <w:tabs>
          <w:tab w:val="left" w:pos="6626"/>
        </w:tabs>
        <w:spacing w:line="276" w:lineRule="auto"/>
        <w:rPr>
          <w:sz w:val="24"/>
          <w:szCs w:val="24"/>
        </w:rPr>
      </w:pPr>
      <w:r w:rsidRPr="002C657F">
        <w:rPr>
          <w:sz w:val="24"/>
          <w:szCs w:val="24"/>
          <w:lang w:eastAsia="ru-RU"/>
        </w:rPr>
        <w:t>№</w:t>
      </w:r>
      <w:r w:rsidR="004D2E3A" w:rsidRPr="00762337">
        <w:rPr>
          <w:sz w:val="24"/>
          <w:szCs w:val="24"/>
          <w:lang w:eastAsia="ru-RU"/>
        </w:rPr>
        <w:t xml:space="preserve"> 1086</w:t>
      </w:r>
      <w:r w:rsidRPr="002C657F">
        <w:rPr>
          <w:sz w:val="24"/>
          <w:szCs w:val="24"/>
          <w:lang w:eastAsia="ru-RU"/>
        </w:rPr>
        <w:t xml:space="preserve"> </w:t>
      </w:r>
      <w:r w:rsidRPr="002C657F">
        <w:rPr>
          <w:sz w:val="24"/>
          <w:szCs w:val="24"/>
        </w:rPr>
        <w:t>от</w:t>
      </w:r>
      <w:r w:rsidR="004D2E3A" w:rsidRPr="00762337">
        <w:rPr>
          <w:sz w:val="24"/>
          <w:szCs w:val="24"/>
        </w:rPr>
        <w:t xml:space="preserve"> 30 </w:t>
      </w:r>
      <w:r w:rsidR="004D2E3A">
        <w:rPr>
          <w:sz w:val="24"/>
          <w:szCs w:val="24"/>
        </w:rPr>
        <w:t>декабря</w:t>
      </w:r>
      <w:r w:rsidRPr="002C657F">
        <w:rPr>
          <w:sz w:val="24"/>
          <w:szCs w:val="24"/>
        </w:rPr>
        <w:t xml:space="preserve"> 2016</w:t>
      </w:r>
      <w:r w:rsidR="004D2E3A">
        <w:rPr>
          <w:sz w:val="24"/>
          <w:szCs w:val="24"/>
        </w:rPr>
        <w:t xml:space="preserve"> года</w:t>
      </w:r>
    </w:p>
    <w:p w:rsidR="001522D9" w:rsidRPr="002C657F" w:rsidRDefault="001522D9" w:rsidP="002C657F">
      <w:pPr>
        <w:pStyle w:val="Bodytext40"/>
        <w:shd w:val="clear" w:color="auto" w:fill="auto"/>
        <w:tabs>
          <w:tab w:val="left" w:pos="4726"/>
        </w:tabs>
        <w:spacing w:before="0" w:line="276" w:lineRule="auto"/>
        <w:ind w:firstLine="0"/>
        <w:rPr>
          <w:sz w:val="24"/>
          <w:szCs w:val="24"/>
        </w:rPr>
      </w:pPr>
    </w:p>
    <w:p w:rsidR="001522D9" w:rsidRPr="002C657F" w:rsidRDefault="001522D9" w:rsidP="002C657F">
      <w:pPr>
        <w:pStyle w:val="Bodytext40"/>
        <w:shd w:val="clear" w:color="auto" w:fill="auto"/>
        <w:tabs>
          <w:tab w:val="left" w:pos="4726"/>
        </w:tabs>
        <w:spacing w:before="0" w:line="276" w:lineRule="auto"/>
        <w:ind w:firstLine="0"/>
        <w:rPr>
          <w:b w:val="0"/>
          <w:sz w:val="24"/>
          <w:szCs w:val="24"/>
        </w:rPr>
      </w:pPr>
      <w:r w:rsidRPr="00762337">
        <w:rPr>
          <w:b w:val="0"/>
          <w:sz w:val="24"/>
          <w:szCs w:val="24"/>
        </w:rPr>
        <w:t>УТВЕРЖДЕНО:                                                               СОГЛАСОВАНО:</w:t>
      </w:r>
      <w:r w:rsidRPr="002C657F">
        <w:rPr>
          <w:b w:val="0"/>
          <w:sz w:val="24"/>
          <w:szCs w:val="24"/>
        </w:rPr>
        <w:t xml:space="preserve">            </w:t>
      </w:r>
    </w:p>
    <w:p w:rsidR="001522D9" w:rsidRPr="002C657F" w:rsidRDefault="003E1378" w:rsidP="002C657F">
      <w:pPr>
        <w:pStyle w:val="Bodytext40"/>
        <w:shd w:val="clear" w:color="auto" w:fill="auto"/>
        <w:tabs>
          <w:tab w:val="left" w:leader="underscore" w:pos="3602"/>
        </w:tabs>
        <w:spacing w:before="0" w:line="276" w:lineRule="auto"/>
        <w:ind w:firstLine="0"/>
        <w:rPr>
          <w:b w:val="0"/>
          <w:sz w:val="24"/>
          <w:szCs w:val="24"/>
          <w:lang w:val="ro-RO"/>
        </w:rPr>
      </w:pPr>
      <w:r w:rsidRPr="002C657F">
        <w:rPr>
          <w:b w:val="0"/>
          <w:sz w:val="24"/>
          <w:szCs w:val="24"/>
          <w:lang w:val="ro-MD" w:eastAsia="ru-RU"/>
        </w:rPr>
        <w:t>M</w:t>
      </w:r>
      <w:r w:rsidR="001522D9" w:rsidRPr="002C657F">
        <w:rPr>
          <w:b w:val="0"/>
          <w:sz w:val="24"/>
          <w:szCs w:val="24"/>
          <w:lang w:eastAsia="ru-RU"/>
        </w:rPr>
        <w:t>инистерство Здравоохранения</w:t>
      </w:r>
      <w:r w:rsidR="001522D9" w:rsidRPr="002C657F">
        <w:rPr>
          <w:b w:val="0"/>
          <w:sz w:val="24"/>
          <w:szCs w:val="24"/>
        </w:rPr>
        <w:t xml:space="preserve">                                    Муниципальный/Районный Совет                     </w:t>
      </w:r>
    </w:p>
    <w:p w:rsidR="001522D9" w:rsidRPr="002C657F" w:rsidRDefault="001522D9" w:rsidP="002C657F">
      <w:pPr>
        <w:pStyle w:val="Bodytext40"/>
        <w:shd w:val="clear" w:color="auto" w:fill="auto"/>
        <w:tabs>
          <w:tab w:val="left" w:leader="underscore" w:pos="3036"/>
        </w:tabs>
        <w:spacing w:before="0" w:line="276" w:lineRule="auto"/>
        <w:ind w:firstLine="0"/>
        <w:rPr>
          <w:b w:val="0"/>
          <w:sz w:val="24"/>
          <w:szCs w:val="24"/>
        </w:rPr>
      </w:pPr>
      <w:r w:rsidRPr="002C657F">
        <w:rPr>
          <w:b w:val="0"/>
          <w:sz w:val="24"/>
          <w:szCs w:val="24"/>
          <w:lang w:eastAsia="ru-RU"/>
        </w:rPr>
        <w:t xml:space="preserve">Приказ №__________                                   </w:t>
      </w:r>
      <w:r w:rsidR="00774CDA">
        <w:rPr>
          <w:b w:val="0"/>
          <w:sz w:val="24"/>
          <w:szCs w:val="24"/>
          <w:lang w:eastAsia="ru-RU"/>
        </w:rPr>
        <w:t xml:space="preserve">                   </w:t>
      </w:r>
      <w:r w:rsidRPr="002C657F">
        <w:rPr>
          <w:b w:val="0"/>
          <w:sz w:val="24"/>
          <w:szCs w:val="24"/>
          <w:lang w:eastAsia="ru-RU"/>
        </w:rPr>
        <w:t xml:space="preserve">Решение №__________                                                                </w:t>
      </w:r>
    </w:p>
    <w:p w:rsidR="001522D9" w:rsidRPr="00774CDA" w:rsidRDefault="001522D9" w:rsidP="002C657F">
      <w:pPr>
        <w:pStyle w:val="Bodytext40"/>
        <w:shd w:val="clear" w:color="auto" w:fill="auto"/>
        <w:tabs>
          <w:tab w:val="left" w:leader="underscore" w:pos="2244"/>
        </w:tabs>
        <w:spacing w:before="0" w:line="276" w:lineRule="auto"/>
        <w:ind w:firstLine="0"/>
        <w:rPr>
          <w:b w:val="0"/>
          <w:sz w:val="24"/>
          <w:szCs w:val="24"/>
        </w:rPr>
      </w:pPr>
      <w:r w:rsidRPr="002C657F">
        <w:rPr>
          <w:b w:val="0"/>
          <w:sz w:val="24"/>
          <w:szCs w:val="24"/>
        </w:rPr>
        <w:t>от______________________</w:t>
      </w:r>
      <w:r w:rsidRPr="002C657F">
        <w:rPr>
          <w:b w:val="0"/>
          <w:sz w:val="24"/>
          <w:szCs w:val="24"/>
        </w:rPr>
        <w:tab/>
        <w:t xml:space="preserve">                                от________________________</w:t>
      </w:r>
      <w:r w:rsidRPr="002C657F">
        <w:rPr>
          <w:b w:val="0"/>
          <w:sz w:val="24"/>
          <w:szCs w:val="24"/>
        </w:rPr>
        <w:tab/>
      </w:r>
      <w:r w:rsidR="00774CDA">
        <w:rPr>
          <w:b w:val="0"/>
          <w:sz w:val="24"/>
          <w:szCs w:val="24"/>
        </w:rPr>
        <w:tab/>
      </w:r>
      <w:r w:rsidR="00774CDA">
        <w:rPr>
          <w:b w:val="0"/>
          <w:sz w:val="24"/>
          <w:szCs w:val="24"/>
        </w:rPr>
        <w:tab/>
      </w:r>
      <w:r w:rsidR="00774CDA">
        <w:rPr>
          <w:b w:val="0"/>
          <w:sz w:val="24"/>
          <w:szCs w:val="24"/>
        </w:rPr>
        <w:tab/>
      </w:r>
      <w:r w:rsidR="00774CDA">
        <w:rPr>
          <w:b w:val="0"/>
          <w:sz w:val="24"/>
          <w:szCs w:val="24"/>
        </w:rPr>
        <w:tab/>
        <w:t xml:space="preserve">         </w:t>
      </w:r>
      <w:r w:rsidR="00774CDA" w:rsidRPr="00774CDA">
        <w:rPr>
          <w:b w:val="0"/>
          <w:sz w:val="24"/>
          <w:szCs w:val="24"/>
        </w:rPr>
        <w:t>_________________</w:t>
      </w:r>
    </w:p>
    <w:p w:rsidR="001522D9" w:rsidRDefault="001522D9" w:rsidP="00774CDA">
      <w:pPr>
        <w:pStyle w:val="Bodytext30"/>
        <w:shd w:val="clear" w:color="auto" w:fill="auto"/>
        <w:spacing w:after="275" w:line="276" w:lineRule="auto"/>
        <w:jc w:val="left"/>
        <w:rPr>
          <w:sz w:val="24"/>
          <w:szCs w:val="24"/>
        </w:rPr>
      </w:pPr>
      <w:r w:rsidRPr="002C657F">
        <w:rPr>
          <w:sz w:val="24"/>
          <w:szCs w:val="24"/>
        </w:rPr>
        <w:t xml:space="preserve">М.П.                                                                                 </w:t>
      </w:r>
      <w:r w:rsidR="00774CDA">
        <w:rPr>
          <w:sz w:val="24"/>
          <w:szCs w:val="24"/>
        </w:rPr>
        <w:t xml:space="preserve">  </w:t>
      </w:r>
      <w:r w:rsidRPr="002C657F">
        <w:rPr>
          <w:sz w:val="24"/>
          <w:szCs w:val="24"/>
        </w:rPr>
        <w:t>М.П.</w:t>
      </w:r>
    </w:p>
    <w:p w:rsidR="001D52DB" w:rsidRPr="002C657F" w:rsidRDefault="001D52DB" w:rsidP="00774CDA">
      <w:pPr>
        <w:pStyle w:val="Bodytext30"/>
        <w:shd w:val="clear" w:color="auto" w:fill="auto"/>
        <w:spacing w:after="275" w:line="276" w:lineRule="auto"/>
        <w:jc w:val="left"/>
        <w:rPr>
          <w:sz w:val="24"/>
          <w:szCs w:val="24"/>
        </w:rPr>
      </w:pPr>
    </w:p>
    <w:p w:rsidR="001522D9" w:rsidRPr="002C657F" w:rsidRDefault="001522D9" w:rsidP="00774CDA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rStyle w:val="docbody"/>
          <w:iCs/>
          <w:color w:val="000000"/>
          <w:sz w:val="24"/>
          <w:szCs w:val="24"/>
        </w:rPr>
      </w:pPr>
      <w:bookmarkStart w:id="0" w:name="bookmark0"/>
      <w:r w:rsidRPr="002C657F">
        <w:rPr>
          <w:sz w:val="24"/>
          <w:szCs w:val="24"/>
          <w:lang w:eastAsia="ru-RU"/>
        </w:rPr>
        <w:t>ТИПОВОЕ ПОЛОЖЕНИЕ</w:t>
      </w:r>
      <w:r w:rsidRPr="002C657F">
        <w:rPr>
          <w:sz w:val="24"/>
          <w:szCs w:val="24"/>
        </w:rPr>
        <w:br/>
      </w:r>
      <w:bookmarkEnd w:id="0"/>
      <w:r w:rsidRPr="002C657F">
        <w:rPr>
          <w:sz w:val="24"/>
          <w:szCs w:val="24"/>
          <w:lang w:eastAsia="ru-RU"/>
        </w:rPr>
        <w:t>ДЕЯТЕЛЬНОСТИ МУНИЦИПАЛЬНОГО ПРЕДПРИЯТИЯ МУНИЦИПАЛЬНЫЙ/РАЙОННЫЙ СТОМАТОЛОГИЧЕСКИЙ ЦЕНТР</w:t>
      </w:r>
    </w:p>
    <w:p w:rsidR="001522D9" w:rsidRDefault="001522D9" w:rsidP="002C657F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rStyle w:val="docbody"/>
          <w:iCs/>
          <w:color w:val="000000"/>
          <w:sz w:val="24"/>
          <w:szCs w:val="24"/>
        </w:rPr>
      </w:pPr>
      <w:r w:rsidRPr="002C657F">
        <w:rPr>
          <w:rStyle w:val="docbody"/>
          <w:iCs/>
          <w:color w:val="000000"/>
          <w:sz w:val="24"/>
          <w:szCs w:val="24"/>
        </w:rPr>
        <w:t>__________________</w:t>
      </w:r>
      <w:r w:rsidR="002C657F">
        <w:rPr>
          <w:rStyle w:val="docbody"/>
          <w:iCs/>
          <w:color w:val="000000"/>
          <w:sz w:val="24"/>
          <w:szCs w:val="24"/>
        </w:rPr>
        <w:t>_______________________________</w:t>
      </w:r>
    </w:p>
    <w:p w:rsidR="002C657F" w:rsidRPr="002C657F" w:rsidRDefault="002C657F" w:rsidP="002C657F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iCs/>
          <w:color w:val="000000"/>
          <w:sz w:val="24"/>
          <w:szCs w:val="24"/>
        </w:rPr>
      </w:pPr>
    </w:p>
    <w:p w:rsidR="001522D9" w:rsidRPr="002C657F" w:rsidRDefault="001522D9" w:rsidP="002C65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22D9" w:rsidRPr="002C657F" w:rsidRDefault="001522D9" w:rsidP="002C657F">
      <w:pPr>
        <w:pStyle w:val="a3"/>
        <w:numPr>
          <w:ilvl w:val="0"/>
          <w:numId w:val="1"/>
        </w:numPr>
        <w:spacing w:after="0"/>
        <w:ind w:left="0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Типовое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деятельности Муниципального Предприятия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– Положение) разработано в соответствии с Законом об охране здоровья № 411- XIII от 28 марта 1995 г.,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Законом об обязательном медицинском страховании № 1585-XIII от 28 февраля 1998 г., Законом 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 xml:space="preserve">о предпринимательстве и предприятиях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№ 845-XII от 3 января 1992 г и других действующих нормативных актах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D9" w:rsidRPr="002C657F" w:rsidRDefault="001522D9" w:rsidP="002C657F">
      <w:pPr>
        <w:pStyle w:val="a3"/>
        <w:numPr>
          <w:ilvl w:val="0"/>
          <w:numId w:val="1"/>
        </w:numPr>
        <w:spacing w:after="0"/>
        <w:ind w:left="0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>Полное название медико-санитарного учреждения:</w:t>
      </w:r>
    </w:p>
    <w:p w:rsidR="001522D9" w:rsidRPr="002C657F" w:rsidRDefault="001522D9" w:rsidP="002C65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 _______________________________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  <w:t>__________</w:t>
      </w:r>
      <w:r w:rsidR="000F00BC">
        <w:rPr>
          <w:rFonts w:ascii="Times New Roman" w:hAnsi="Times New Roman" w:cs="Times New Roman"/>
          <w:sz w:val="24"/>
          <w:szCs w:val="24"/>
          <w:lang w:eastAsia="ru-RU"/>
        </w:rPr>
        <w:t>____________________________.</w:t>
      </w:r>
      <w:bookmarkStart w:id="1" w:name="_GoBack"/>
      <w:bookmarkEnd w:id="1"/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Краткое название публичного медико-санитарного учреждения: МП М/РСЦ ___________________________________________________________________________ .</w:t>
      </w:r>
    </w:p>
    <w:p w:rsidR="001522D9" w:rsidRPr="002C657F" w:rsidRDefault="001522D9" w:rsidP="002C657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Предприятие Муниципальный/Районный Стоматологический Центр _______________________________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_______________________ создано в соответствии с Постановлением Правительства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№ 672 от 21.07.1999 «</w:t>
      </w:r>
      <w:r w:rsidRPr="002C657F">
        <w:rPr>
          <w:rStyle w:val="a4"/>
          <w:rFonts w:ascii="Times New Roman" w:hAnsi="Times New Roman" w:cs="Times New Roman"/>
          <w:b w:val="0"/>
          <w:sz w:val="24"/>
          <w:szCs w:val="24"/>
        </w:rPr>
        <w:t>О переводе стоматологических учреждений на самофинансирование</w:t>
      </w:r>
      <w:r w:rsidRPr="002C657F">
        <w:rPr>
          <w:rStyle w:val="docheader"/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>и</w:t>
      </w:r>
      <w:r w:rsidRPr="002C657F">
        <w:rPr>
          <w:rStyle w:val="dochead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>Приказа</w:t>
      </w:r>
      <w:r w:rsidRPr="002C657F">
        <w:rPr>
          <w:rStyle w:val="docheader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№ 244 от 13.03.2013 «О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 xml:space="preserve"> переходе на самофинансирование стоматологической службы»,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других действующих нормативных актах и на основании Решения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Муниципального/Районного Совета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№ _______ от __________________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D9" w:rsidRPr="002C657F" w:rsidRDefault="001522D9" w:rsidP="002C65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Предприятие Муниципальный/Районный Стоматологический Центр _____________________________________ является самостоятельным экономическим субъектом с правами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юридического лица, которое на основании собственности местного публичного управления, переданной ей для экономического управления органами местного публичного управления, осуществляет свою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Pr="002C657F">
        <w:rPr>
          <w:rFonts w:ascii="Times New Roman" w:hAnsi="Times New Roman" w:cs="Times New Roman"/>
          <w:sz w:val="24"/>
          <w:szCs w:val="24"/>
        </w:rPr>
        <w:t xml:space="preserve">в  условиях самофинансирования, предоставляя как оплачиваемую стоматологическую медицинскую помощь, так и в рамках обязательного медицинского </w:t>
      </w:r>
      <w:r w:rsidRPr="002C657F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страхования, в соответствии с </w:t>
      </w:r>
      <w:r w:rsidRPr="002C657F">
        <w:rPr>
          <w:rFonts w:ascii="Times New Roman" w:hAnsi="Times New Roman" w:cs="Times New Roman"/>
          <w:bCs/>
          <w:sz w:val="24"/>
          <w:szCs w:val="24"/>
        </w:rPr>
        <w:t>Единой программой обязательного медицинского страхования.</w:t>
      </w:r>
    </w:p>
    <w:p w:rsidR="001522D9" w:rsidRPr="002C657F" w:rsidRDefault="001522D9" w:rsidP="002C65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деятельности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не ограничена во времени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D9" w:rsidRPr="002C657F" w:rsidRDefault="001522D9" w:rsidP="002C657F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находится по адресу: _________________________________.</w:t>
      </w:r>
    </w:p>
    <w:p w:rsidR="001522D9" w:rsidRPr="002C657F" w:rsidRDefault="001522D9" w:rsidP="002C65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И ВИДЫ ДЕЯТЕЛЬНОСТИ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Главной целью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C657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C657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_____________________________________ является  охрана здоровья населения, профилактика, диагностика, лечение стоматологических заболеваний и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пропагандирование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жизни. 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8.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главной цели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имеет следующие цели и задачи: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1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)  повышение доступности населения к специализированной стоматологической медицинской помощи и ее своевременного оказания;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   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)  улучшение качества медицинских услуг через повышение профессионального и технологического уровня, ориентированного на обеспечение безопасности пациента и соблюдение его прав;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   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3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) улучшение показателей здоровья посредством проведения профилактических и лечебных мероприятий, в соответствии с установленными правилами;</w:t>
      </w:r>
    </w:p>
    <w:p w:rsidR="001522D9" w:rsidRPr="002C657F" w:rsidRDefault="001522D9" w:rsidP="002C65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предоставление стоматологической медицинской помощи в объеме, предусмотренном </w:t>
      </w:r>
      <w:r w:rsidRPr="002C657F">
        <w:rPr>
          <w:rFonts w:ascii="Times New Roman" w:hAnsi="Times New Roman" w:cs="Times New Roman"/>
          <w:bCs/>
          <w:sz w:val="24"/>
          <w:szCs w:val="24"/>
        </w:rPr>
        <w:t>Единой программой обязательного медицинского страхования;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C657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C657F">
        <w:rPr>
          <w:rFonts w:ascii="Times New Roman" w:hAnsi="Times New Roman" w:cs="Times New Roman"/>
          <w:bCs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C657F">
        <w:rPr>
          <w:rFonts w:ascii="Times New Roman" w:hAnsi="Times New Roman" w:cs="Times New Roman"/>
          <w:sz w:val="24"/>
          <w:szCs w:val="24"/>
        </w:rPr>
        <w:t>оплачиваемой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неотложной медицинской помощи в срочных медицинских случаях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в объеме, предусмотренном </w:t>
      </w:r>
      <w:r w:rsidRPr="002C657F">
        <w:rPr>
          <w:rFonts w:ascii="Times New Roman" w:hAnsi="Times New Roman" w:cs="Times New Roman"/>
          <w:bCs/>
          <w:sz w:val="24"/>
          <w:szCs w:val="24"/>
        </w:rPr>
        <w:t>Единой программой обязательного медицинского страхования;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предоставление платных стоматологических медицинских услуг, на основании действующих нормативных актах.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осуществляет следующий вид деятельности:</w:t>
      </w:r>
    </w:p>
    <w:p w:rsidR="001522D9" w:rsidRPr="002C657F" w:rsidRDefault="003E1378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1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ероральная профилактика;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2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) А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мбулаторные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стоматологические медицинские услуги.</w:t>
      </w:r>
    </w:p>
    <w:p w:rsidR="001522D9" w:rsidRPr="002C657F" w:rsidRDefault="001522D9" w:rsidP="002C65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права:</w:t>
      </w:r>
    </w:p>
    <w:p w:rsidR="001522D9" w:rsidRPr="002C657F" w:rsidRDefault="003E1378" w:rsidP="002C65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представлять интересы </w:t>
      </w:r>
      <w:r w:rsidR="001522D9"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 _____________________________ в местных публичных органах и других организациях;</w:t>
      </w:r>
    </w:p>
    <w:p w:rsidR="001522D9" w:rsidRPr="002C657F" w:rsidRDefault="003E1378" w:rsidP="002C65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)  запрашивать в органах </w:t>
      </w:r>
      <w:r w:rsidR="001522D9" w:rsidRPr="002C657F">
        <w:rPr>
          <w:rFonts w:ascii="Times New Roman" w:hAnsi="Times New Roman" w:cs="Times New Roman"/>
          <w:iCs/>
          <w:color w:val="000000"/>
          <w:sz w:val="24"/>
          <w:szCs w:val="24"/>
        </w:rPr>
        <w:t>публичной власти и государственных учреждениях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необходимую для осуществления соей деятельности;</w:t>
      </w:r>
    </w:p>
    <w:p w:rsidR="001522D9" w:rsidRPr="002C657F" w:rsidRDefault="003E1378" w:rsidP="002C65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3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) заключать договора от своего имени, приобретать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товары и услуги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и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оказывать услуги в соответствии с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деятельности;</w:t>
      </w:r>
    </w:p>
    <w:p w:rsidR="001522D9" w:rsidRPr="002C657F" w:rsidRDefault="003E1378" w:rsidP="002C657F">
      <w:pPr>
        <w:spacing w:after="0"/>
        <w:ind w:firstLine="567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4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деятельности, в соответствии с действующим законодательством;</w:t>
      </w:r>
    </w:p>
    <w:p w:rsidR="001522D9" w:rsidRPr="002C657F" w:rsidRDefault="003E1378" w:rsidP="002C65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  <w:lang w:val="ro-MD"/>
        </w:rPr>
        <w:t>5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) обеспечить социальную защиту прав и интересов своих сотрудников, а также социально значимых интересов в сфере своей деятельности.</w:t>
      </w:r>
    </w:p>
    <w:p w:rsidR="001522D9" w:rsidRPr="002C657F" w:rsidRDefault="001522D9" w:rsidP="002C65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УПРАВЛЕНИЯ И КОНТРОЛЯ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Муниципальное Предприятие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следующие </w:t>
      </w:r>
      <w:r w:rsidRPr="002C657F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 и контроля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</w:t>
      </w:r>
      <w:r w:rsidR="002C657F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Учредитель – Районный Совет ______________________________________ или Муниципальный Совет ___________________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здравоохранения;</w:t>
      </w:r>
    </w:p>
    <w:p w:rsidR="001522D9" w:rsidRPr="002C657F" w:rsidRDefault="003E1378" w:rsidP="002C657F">
      <w:pPr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Директор.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является высшим органом управления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__________________________________.</w:t>
      </w:r>
    </w:p>
    <w:p w:rsidR="001522D9" w:rsidRPr="002C657F" w:rsidRDefault="001522D9" w:rsidP="002C657F">
      <w:pPr>
        <w:spacing w:after="0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</w:t>
      </w:r>
      <w:r w:rsidR="002C657F" w:rsidRPr="001D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Учредитель имеет следующие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полномочия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утверждает решение о создании</w:t>
      </w:r>
      <w:r w:rsidR="001522D9"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Предприятия Муниципальный/Районный Стоматологический Центр 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 Положение деятельности </w:t>
      </w:r>
      <w:r w:rsidR="001522D9"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 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передает на основании д</w:t>
      </w:r>
      <w:r w:rsidR="001522D9" w:rsidRPr="002C657F">
        <w:rPr>
          <w:rFonts w:ascii="Times New Roman" w:hAnsi="Times New Roman" w:cs="Times New Roman"/>
          <w:sz w:val="24"/>
          <w:szCs w:val="24"/>
        </w:rPr>
        <w:t xml:space="preserve">оговора безвозмездного пользования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материальные ценности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в экономическое управление предприятия;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назначает в должность (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освобождает от должности) директора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 ________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5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утверждает программу развития и годовые планы работы предприятия;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утверждает годовые отчеты финансово-экономической деятельности предприятия;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утверждает </w:t>
      </w:r>
      <w:r w:rsidRPr="002C657F">
        <w:rPr>
          <w:rFonts w:ascii="Times New Roman" w:hAnsi="Times New Roman" w:cs="Times New Roman"/>
          <w:sz w:val="24"/>
          <w:szCs w:val="24"/>
        </w:rPr>
        <w:t xml:space="preserve">договоры найма материальных ценностей и помещений,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перевод в расходы основных средств;</w:t>
      </w:r>
    </w:p>
    <w:p w:rsidR="001522D9" w:rsidRPr="002C657F" w:rsidRDefault="003E1378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осуществляет контроль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и мониторинг за текущей деятельностью предприятия;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9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согласовывает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сметы доходов и расходов (бизнес-план)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и изменения к ним.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несет ответственность за нарушение прав пациента, в соответствии с действующим законодательством.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имеет следующие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полномочия: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MD"/>
        </w:rPr>
        <w:t>1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утверждает Положение деятельности </w:t>
      </w:r>
      <w:r w:rsidR="001522D9" w:rsidRPr="002C657F">
        <w:rPr>
          <w:rFonts w:ascii="Times New Roman" w:hAnsi="Times New Roman" w:cs="Times New Roman"/>
          <w:sz w:val="24"/>
          <w:szCs w:val="24"/>
          <w:lang w:eastAsia="ru-RU"/>
        </w:rPr>
        <w:t>Муниципального Предприятия Муниципальный/Районный Стоматологический Центр 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согласовывает программу развития и годовые планы работы предприятия;</w:t>
      </w:r>
    </w:p>
    <w:p w:rsidR="001522D9" w:rsidRPr="002C657F" w:rsidRDefault="003E1378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/>
        </w:rPr>
        <w:t>3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>осуществляет мониторинг за медицинской деятельностью и качеством медицинских услуг.</w:t>
      </w:r>
    </w:p>
    <w:p w:rsidR="001522D9" w:rsidRPr="002C657F" w:rsidRDefault="001522D9" w:rsidP="002C65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2C657F">
        <w:rPr>
          <w:rStyle w:val="shorttext"/>
          <w:rFonts w:ascii="Times New Roman" w:hAnsi="Times New Roman" w:cs="Times New Roman"/>
          <w:b/>
          <w:sz w:val="24"/>
          <w:szCs w:val="24"/>
        </w:rPr>
        <w:t>16.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Решения, приказы и распоряжения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принятые в соответствии с наделенными полномочиями, являются обязательными для директора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Предприятия.</w:t>
      </w:r>
    </w:p>
    <w:p w:rsidR="001522D9" w:rsidRPr="002C657F" w:rsidRDefault="001522D9" w:rsidP="002C65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65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hAnsi="Times New Roman" w:cs="Times New Roman"/>
          <w:b/>
          <w:sz w:val="24"/>
          <w:szCs w:val="24"/>
          <w:lang w:eastAsia="ru-RU"/>
        </w:rPr>
        <w:t>17.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является ответственным лицом и наделен правом управления и руководства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Предприятия.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  <w:lang w:val="ro-RO"/>
        </w:rPr>
      </w:pP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65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В компетенцию д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все полномочия, исключая компетенцию Учредителя и Министерства Здравоохранения.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2C657F">
        <w:rPr>
          <w:rStyle w:val="shorttext"/>
          <w:rFonts w:ascii="Times New Roman" w:hAnsi="Times New Roman" w:cs="Times New Roman"/>
          <w:b/>
          <w:sz w:val="24"/>
          <w:szCs w:val="24"/>
        </w:rPr>
        <w:t>19.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полномочия: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</w:t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MD"/>
        </w:rPr>
        <w:t>1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) обеспечивает исполнение действующих законодательных и нормативных актах, решения, приказы и распоряжения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и Министерства Здравоохранения;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доверенности представляет интересы  </w:t>
      </w:r>
      <w:r w:rsidR="001522D9" w:rsidRPr="002C657F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третьими лицами;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аккредитацию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Предприятия в сроки, установленные действующими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нормативными актами;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) разрабатывает стратегию развития и годовые планы работы предприятия;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MD"/>
        </w:rPr>
        <w:t>5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)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структуру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штатное расписание персонала и представляет их Учредителю для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утверждения;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квартальные и годовые отчеты о деятельности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Предприятия и представляет их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и по запросу, Министерству Здравоохранения;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редставляет отчеты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Национальному Центру Менеджмента в Здравоохранении, в соответствии с формуляром учета медицинской статистики, утвержденного нормативными актами Министерства здравоохранения;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378"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внедряет современные технологии диагностики и лечения;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  <w:lang w:val="ro-RO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9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организует непрерывное медицинское образование медицинских работников, в соответствии с действующими требованиями;</w:t>
      </w:r>
    </w:p>
    <w:p w:rsidR="001522D9" w:rsidRPr="002C657F" w:rsidRDefault="003E1378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ab/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10</w:t>
      </w:r>
      <w:r w:rsidR="001522D9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)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522D9" w:rsidRPr="002C657F">
        <w:rPr>
          <w:rFonts w:ascii="Times New Roman" w:eastAsia="Times New Roman" w:hAnsi="Times New Roman" w:cs="Times New Roman"/>
          <w:sz w:val="24"/>
          <w:szCs w:val="24"/>
        </w:rPr>
        <w:t>подписывает контракты на предоставление стоматологических медицинских услуг с Национальной медицинской страховой компанией и другими учреждениями, выдает доверенности, открывает банковские счета, управляет финансовыми средствами;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11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заключает, меняет, приостанавливает и аннулирует индивидуальные трудовые контракты с работниками, с соблюдением процедур, утвержденных Трудовым кодексом;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12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утверждает сметы доходов и расходов (бизнес-план)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и изменения к ним и предоставляет их для согласования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Учредителю и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Национальной медицинской страховой компании (для сумм, контрактированных Национальной медицинской страховой компанией);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13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 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>обеспечивает эффективное использование материальных ценностей предприятия;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14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качественных медицинских услуг в объеме, предусмотренном Единой программой, национальными клиническими протоколами и справочниками лечения, утвержденными Министерством здравоохранения;</w:t>
      </w:r>
    </w:p>
    <w:p w:rsidR="001522D9" w:rsidRPr="002C657F" w:rsidRDefault="001522D9" w:rsidP="002C657F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        </w:t>
      </w:r>
      <w:r w:rsidR="002C657F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="003E1378"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>15</w:t>
      </w:r>
      <w:r w:rsidRPr="002C657F">
        <w:rPr>
          <w:rStyle w:val="shorttext"/>
          <w:rFonts w:ascii="Times New Roman" w:hAnsi="Times New Roman" w:cs="Times New Roman"/>
          <w:sz w:val="24"/>
          <w:szCs w:val="24"/>
          <w:lang w:val="ro-RO"/>
        </w:rPr>
        <w:t xml:space="preserve">) 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дисциплинарную, административную и уголовную ответственность за нарушения положений, предусмотренных законодательными и нормативными актами в процессе управления Предприятия.</w:t>
      </w:r>
    </w:p>
    <w:p w:rsidR="001522D9" w:rsidRPr="002C657F" w:rsidRDefault="001522D9" w:rsidP="002C65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r w:rsid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состоит из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оборотных средств переданных в экономическое управление Учредителем, имущества приобретенного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финансовых средств, полученных от предоставления стоматологических медицинских услуг.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имеет право приобретать из собственных средств необходимые материальные ценности для осуществления своей деятельности, в соответствии с действующим законодательством.</w:t>
      </w:r>
    </w:p>
    <w:p w:rsidR="001522D9" w:rsidRPr="00A20845" w:rsidRDefault="001522D9" w:rsidP="00A20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57F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Имущество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используется исключительно для реализации его цели деятельности.</w:t>
      </w:r>
    </w:p>
    <w:p w:rsidR="001522D9" w:rsidRPr="00A20845" w:rsidRDefault="001522D9" w:rsidP="00A20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ФИНАНСОВО-ЭКОНОМИЧЕСКАЯ ДЕЯТЕЛЬНОСТЬ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657F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 xml:space="preserve">Деятельность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Предприятия осуществляется по принципу самофинансирования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Предприятие вправе иметь следующие источники получения доходов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финансовые средства, полученные от предоставления платных стоматологических медицинских услуг, в соответствии с действующим законодательством;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средства фонда обязательного медицинского страхования здоровья, полученные от предоставления стоматологических медицинских услуг в соответствии с Единой программой </w:t>
      </w:r>
      <w:r w:rsidRPr="002C657F">
        <w:rPr>
          <w:rStyle w:val="docheader"/>
          <w:rFonts w:ascii="Times New Roman" w:hAnsi="Times New Roman" w:cs="Times New Roman"/>
          <w:bCs/>
          <w:sz w:val="24"/>
          <w:szCs w:val="24"/>
        </w:rPr>
        <w:t xml:space="preserve">обязательного медицинского страхования, на основании договоров заключенных с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медицинской страховой компанией;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Предприятие осуществляет свою финансово-экономическую деятельность из собственных средств и несет личную материальную ответственность, в соответствии с действующим законодательством.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Предприятие само планирует свою финансово-экономическую деятельность таким образом, чтобы обеспечить свою дальнейшую деятельность и ее последующее развитие, согласовав с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расходы на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сотрудников, приобретение медикаментов, материалов и приборов (с Национальной медицинской страховой компанией из средств, перечисленных из фондов обязательного медицинского страхования).</w:t>
      </w:r>
    </w:p>
    <w:p w:rsidR="001522D9" w:rsidRPr="002C657F" w:rsidRDefault="001522D9" w:rsidP="002C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0845">
        <w:rPr>
          <w:rFonts w:ascii="Times New Roman" w:eastAsia="Times New Roman" w:hAnsi="Times New Roman" w:cs="Times New Roman"/>
          <w:sz w:val="24"/>
          <w:szCs w:val="24"/>
        </w:rPr>
        <w:tab/>
      </w:r>
      <w:r w:rsidRPr="00A20845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предоставляет стоматологические медицинские услуги в рамках обязательного медицинского страхования в объеме контрактированном Национальной медицинской страховой компанией, в соответствии с </w:t>
      </w:r>
      <w:r w:rsidRPr="002C657F">
        <w:rPr>
          <w:rFonts w:ascii="Times New Roman" w:hAnsi="Times New Roman" w:cs="Times New Roman"/>
          <w:sz w:val="24"/>
          <w:szCs w:val="24"/>
        </w:rPr>
        <w:t>Положением о тарифах на медико-санитарные услуги, утвержденное Постановлением Правительства № 1020 от 29 декабря 2011 г.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hAnsi="Times New Roman" w:cs="Times New Roman"/>
          <w:sz w:val="24"/>
          <w:szCs w:val="24"/>
        </w:rPr>
        <w:t xml:space="preserve">      </w:t>
      </w:r>
      <w:r w:rsidR="00443F5A">
        <w:rPr>
          <w:rFonts w:ascii="Times New Roman" w:hAnsi="Times New Roman" w:cs="Times New Roman"/>
          <w:sz w:val="24"/>
          <w:szCs w:val="24"/>
        </w:rPr>
        <w:tab/>
      </w:r>
      <w:r w:rsidRPr="00443F5A">
        <w:rPr>
          <w:rFonts w:ascii="Times New Roman" w:hAnsi="Times New Roman" w:cs="Times New Roman"/>
          <w:b/>
          <w:sz w:val="24"/>
          <w:szCs w:val="24"/>
        </w:rPr>
        <w:t>28.</w:t>
      </w:r>
      <w:r w:rsidRPr="002C657F">
        <w:rPr>
          <w:rFonts w:ascii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Предприятие ведет бухгалтерский учет в соответствии с национальными бухгалтерскими стандартами.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F5A">
        <w:rPr>
          <w:rFonts w:ascii="Times New Roman" w:eastAsia="Times New Roman" w:hAnsi="Times New Roman" w:cs="Times New Roman"/>
          <w:sz w:val="24"/>
          <w:szCs w:val="24"/>
        </w:rPr>
        <w:tab/>
      </w:r>
      <w:r w:rsidRPr="00443F5A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Статистический учет ведется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законодательством. Финансовые и статистические отчеты разрабатываются и представляются компетентным органам, включительно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в установленном порядке и сроке.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F5A">
        <w:rPr>
          <w:rFonts w:ascii="Times New Roman" w:eastAsia="Times New Roman" w:hAnsi="Times New Roman" w:cs="Times New Roman"/>
          <w:sz w:val="24"/>
          <w:szCs w:val="24"/>
        </w:rPr>
        <w:tab/>
      </w:r>
      <w:r w:rsidRPr="00443F5A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Непредставление указанных отчетов или представление их с опозданием, влечет ответственность предусмотренное действующим законодательством.</w:t>
      </w:r>
    </w:p>
    <w:p w:rsidR="001522D9" w:rsidRPr="002C657F" w:rsidRDefault="001522D9" w:rsidP="002C657F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3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Предприятием и 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регламентируются индивидуальными трудовыми договорами.</w:t>
      </w:r>
    </w:p>
    <w:p w:rsidR="001522D9" w:rsidRPr="002C657F" w:rsidRDefault="001522D9" w:rsidP="009744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3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осуществляется в соответствии с нормативными актами, регламентирующими оплату труда работников предприятий действующих по принципу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самофинансирования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D9" w:rsidRPr="00974441" w:rsidRDefault="001522D9" w:rsidP="009744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VI. </w:t>
      </w: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  ДЕЯТЕЛЬНОСТИ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974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2C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Контроль соответствия деятельности Предприятия проводится Учредителем и Министерством здравоохранения, в соответствии с</w:t>
      </w:r>
      <w:r w:rsidRPr="002C657F">
        <w:rPr>
          <w:rStyle w:val="shorttext"/>
          <w:rFonts w:ascii="Times New Roman" w:hAnsi="Times New Roman" w:cs="Times New Roman"/>
          <w:sz w:val="24"/>
          <w:szCs w:val="24"/>
        </w:rPr>
        <w:t xml:space="preserve"> полномочиями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 нарушений в деятельности Предприятия, Учредитель и Министерство здравоохранения вправе принимать соответствующие решения, руководствуясь законодательством.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Контроль соблюдения финансового и налогового законодательства проводится уполномоченными органами, аудиторскими компаниями, другими государственными органами в случаях, предусмотренных </w:t>
      </w:r>
      <w:r w:rsidRPr="002C657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974441" w:rsidRDefault="001522D9" w:rsidP="009744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sz w:val="24"/>
          <w:szCs w:val="24"/>
        </w:rPr>
        <w:t>36.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Контроль соблюдения</w:t>
      </w:r>
      <w:r w:rsidRPr="002C65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политики в </w:t>
      </w:r>
      <w:r w:rsidRPr="002C657F">
        <w:rPr>
          <w:rFonts w:ascii="Times New Roman" w:hAnsi="Times New Roman" w:cs="Times New Roman"/>
          <w:sz w:val="24"/>
          <w:szCs w:val="24"/>
        </w:rPr>
        <w:t xml:space="preserve">здравоохранении в рамках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</w:t>
      </w:r>
      <w:r w:rsidRPr="002C657F">
        <w:rPr>
          <w:rFonts w:ascii="Times New Roman" w:hAnsi="Times New Roman" w:cs="Times New Roman"/>
          <w:sz w:val="24"/>
          <w:szCs w:val="24"/>
        </w:rPr>
        <w:t xml:space="preserve">пропагандируемой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Министерством здравоохранения, осуществляется специализированными службами и управлениями Министерства и Учредителя.</w:t>
      </w:r>
    </w:p>
    <w:p w:rsidR="00974441" w:rsidRPr="00974441" w:rsidRDefault="001522D9" w:rsidP="009744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РЕОРГАНИЗАЦИЯ, </w:t>
      </w:r>
      <w:r w:rsidRPr="002C657F">
        <w:rPr>
          <w:rFonts w:ascii="Times New Roman" w:hAnsi="Times New Roman" w:cs="Times New Roman"/>
          <w:b/>
          <w:sz w:val="24"/>
          <w:szCs w:val="24"/>
        </w:rPr>
        <w:t>РОСПУСК</w:t>
      </w:r>
    </w:p>
    <w:p w:rsidR="001522D9" w:rsidRPr="00974441" w:rsidRDefault="001522D9" w:rsidP="009744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ИЛИ ЛИКВИДАЦИЯ</w:t>
      </w:r>
    </w:p>
    <w:p w:rsidR="001522D9" w:rsidRPr="00974441" w:rsidRDefault="001522D9" w:rsidP="009744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bCs/>
          <w:sz w:val="24"/>
          <w:szCs w:val="24"/>
        </w:rPr>
        <w:t>37.</w:t>
      </w:r>
      <w:r w:rsidRPr="002C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Решение о реорганизации, роспуске или ликвидации Предприятия утверждается Учредителем, в соответствии с законодательством.</w:t>
      </w:r>
    </w:p>
    <w:p w:rsidR="001522D9" w:rsidRPr="002C657F" w:rsidRDefault="001522D9" w:rsidP="009744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bCs/>
          <w:sz w:val="24"/>
          <w:szCs w:val="24"/>
        </w:rPr>
        <w:t>38.</w:t>
      </w:r>
      <w:r w:rsidRPr="002C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>Положение утверждается Министерством здравоохранения после предварительного согласования с Учредителем.</w:t>
      </w:r>
    </w:p>
    <w:p w:rsidR="001522D9" w:rsidRPr="002C657F" w:rsidRDefault="001522D9" w:rsidP="002C6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4441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1">
        <w:rPr>
          <w:rFonts w:ascii="Times New Roman" w:eastAsia="Times New Roman" w:hAnsi="Times New Roman" w:cs="Times New Roman"/>
          <w:b/>
          <w:sz w:val="24"/>
          <w:szCs w:val="24"/>
        </w:rPr>
        <w:t>39.</w:t>
      </w:r>
      <w:r w:rsidRPr="002C657F">
        <w:rPr>
          <w:rFonts w:ascii="Times New Roman" w:eastAsia="Times New Roman" w:hAnsi="Times New Roman" w:cs="Times New Roman"/>
          <w:sz w:val="24"/>
          <w:szCs w:val="24"/>
        </w:rPr>
        <w:t xml:space="preserve">   Положение вступает в силу с даты его утверждения.</w:t>
      </w:r>
    </w:p>
    <w:p w:rsidR="001522D9" w:rsidRPr="002C657F" w:rsidRDefault="001522D9" w:rsidP="002C6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6E4" w:rsidRPr="002C657F" w:rsidRDefault="008C36E4" w:rsidP="002C657F">
      <w:pPr>
        <w:rPr>
          <w:rFonts w:ascii="Times New Roman" w:hAnsi="Times New Roman" w:cs="Times New Roman"/>
          <w:sz w:val="24"/>
          <w:szCs w:val="24"/>
        </w:rPr>
      </w:pPr>
    </w:p>
    <w:sectPr w:rsidR="008C36E4" w:rsidRPr="002C657F" w:rsidSect="002C657F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570"/>
    <w:multiLevelType w:val="hybridMultilevel"/>
    <w:tmpl w:val="5DD63CF6"/>
    <w:lvl w:ilvl="0" w:tplc="F7E6F7EE">
      <w:start w:val="1"/>
      <w:numFmt w:val="decimal"/>
      <w:lvlText w:val="%1."/>
      <w:lvlJc w:val="left"/>
      <w:pPr>
        <w:ind w:left="1536" w:hanging="7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6D412B80"/>
    <w:multiLevelType w:val="hybridMultilevel"/>
    <w:tmpl w:val="016605E8"/>
    <w:lvl w:ilvl="0" w:tplc="D1228946">
      <w:start w:val="4"/>
      <w:numFmt w:val="decimal"/>
      <w:lvlText w:val="%1."/>
      <w:lvlJc w:val="left"/>
      <w:pPr>
        <w:ind w:left="1896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2616" w:hanging="360"/>
      </w:pPr>
    </w:lvl>
    <w:lvl w:ilvl="2" w:tplc="0419001B">
      <w:start w:val="1"/>
      <w:numFmt w:val="lowerRoman"/>
      <w:lvlText w:val="%3."/>
      <w:lvlJc w:val="right"/>
      <w:pPr>
        <w:ind w:left="3336" w:hanging="180"/>
      </w:pPr>
    </w:lvl>
    <w:lvl w:ilvl="3" w:tplc="0419000F">
      <w:start w:val="1"/>
      <w:numFmt w:val="decimal"/>
      <w:lvlText w:val="%4."/>
      <w:lvlJc w:val="left"/>
      <w:pPr>
        <w:ind w:left="4056" w:hanging="360"/>
      </w:pPr>
    </w:lvl>
    <w:lvl w:ilvl="4" w:tplc="04190019">
      <w:start w:val="1"/>
      <w:numFmt w:val="lowerLetter"/>
      <w:lvlText w:val="%5."/>
      <w:lvlJc w:val="left"/>
      <w:pPr>
        <w:ind w:left="4776" w:hanging="360"/>
      </w:pPr>
    </w:lvl>
    <w:lvl w:ilvl="5" w:tplc="0419001B">
      <w:start w:val="1"/>
      <w:numFmt w:val="lowerRoman"/>
      <w:lvlText w:val="%6."/>
      <w:lvlJc w:val="right"/>
      <w:pPr>
        <w:ind w:left="5496" w:hanging="180"/>
      </w:pPr>
    </w:lvl>
    <w:lvl w:ilvl="6" w:tplc="0419000F">
      <w:start w:val="1"/>
      <w:numFmt w:val="decimal"/>
      <w:lvlText w:val="%7."/>
      <w:lvlJc w:val="left"/>
      <w:pPr>
        <w:ind w:left="6216" w:hanging="360"/>
      </w:pPr>
    </w:lvl>
    <w:lvl w:ilvl="7" w:tplc="04190019">
      <w:start w:val="1"/>
      <w:numFmt w:val="lowerLetter"/>
      <w:lvlText w:val="%8."/>
      <w:lvlJc w:val="left"/>
      <w:pPr>
        <w:ind w:left="6936" w:hanging="360"/>
      </w:pPr>
    </w:lvl>
    <w:lvl w:ilvl="8" w:tplc="0419001B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CE"/>
    <w:rsid w:val="000F00BC"/>
    <w:rsid w:val="001522D9"/>
    <w:rsid w:val="001D52DB"/>
    <w:rsid w:val="002C657F"/>
    <w:rsid w:val="003E1378"/>
    <w:rsid w:val="00443311"/>
    <w:rsid w:val="00443F5A"/>
    <w:rsid w:val="004D2E3A"/>
    <w:rsid w:val="00762337"/>
    <w:rsid w:val="00774CDA"/>
    <w:rsid w:val="008C36E4"/>
    <w:rsid w:val="00974441"/>
    <w:rsid w:val="009E065D"/>
    <w:rsid w:val="00A20845"/>
    <w:rsid w:val="00BE7CCE"/>
    <w:rsid w:val="00C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3C019-0573-4BC4-BAEE-351263C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D9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1522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1522D9"/>
    <w:pPr>
      <w:widowControl w:val="0"/>
      <w:shd w:val="clear" w:color="auto" w:fill="FFFFFF"/>
      <w:spacing w:before="940" w:after="0" w:line="312" w:lineRule="exact"/>
      <w:ind w:hanging="8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1522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1522D9"/>
    <w:pPr>
      <w:widowControl w:val="0"/>
      <w:shd w:val="clear" w:color="auto" w:fill="FFFFFF"/>
      <w:spacing w:after="0" w:line="26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1522D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Heading10">
    <w:name w:val="Heading #1"/>
    <w:basedOn w:val="a"/>
    <w:link w:val="Heading1"/>
    <w:rsid w:val="001522D9"/>
    <w:pPr>
      <w:widowControl w:val="0"/>
      <w:shd w:val="clear" w:color="auto" w:fill="FFFFFF"/>
      <w:spacing w:before="940" w:after="0" w:line="5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Bodytext4Exact">
    <w:name w:val="Body text (4) Exact"/>
    <w:basedOn w:val="a0"/>
    <w:rsid w:val="001522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docbody">
    <w:name w:val="doc_body"/>
    <w:basedOn w:val="a0"/>
    <w:rsid w:val="001522D9"/>
  </w:style>
  <w:style w:type="character" w:customStyle="1" w:styleId="docheader">
    <w:name w:val="doc_header"/>
    <w:basedOn w:val="a0"/>
    <w:rsid w:val="001522D9"/>
  </w:style>
  <w:style w:type="character" w:customStyle="1" w:styleId="shorttext">
    <w:name w:val="short_text"/>
    <w:basedOn w:val="a0"/>
    <w:rsid w:val="001522D9"/>
  </w:style>
  <w:style w:type="character" w:styleId="a4">
    <w:name w:val="Strong"/>
    <w:basedOn w:val="a0"/>
    <w:uiPriority w:val="22"/>
    <w:qFormat/>
    <w:rsid w:val="00152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Noroc</dc:creator>
  <cp:keywords/>
  <dc:description/>
  <cp:lastModifiedBy>Munteanu MA. Ana</cp:lastModifiedBy>
  <cp:revision>11</cp:revision>
  <dcterms:created xsi:type="dcterms:W3CDTF">2017-04-13T12:21:00Z</dcterms:created>
  <dcterms:modified xsi:type="dcterms:W3CDTF">2017-04-13T13:11:00Z</dcterms:modified>
</cp:coreProperties>
</file>