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5" w:rsidRDefault="00F87825" w:rsidP="00F87825">
      <w:pPr>
        <w:spacing w:after="0" w:line="240" w:lineRule="auto"/>
        <w:ind w:right="239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F87825" w:rsidRDefault="00F87825" w:rsidP="00F87825">
      <w:pPr>
        <w:spacing w:after="0" w:line="240" w:lineRule="auto"/>
        <w:ind w:right="239"/>
        <w:jc w:val="right"/>
        <w:rPr>
          <w:rFonts w:ascii="Times New Roman" w:hAnsi="Times New Roman"/>
          <w:sz w:val="20"/>
          <w:szCs w:val="20"/>
        </w:rPr>
      </w:pPr>
      <w:r w:rsidRPr="0053042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Anexa</w:t>
      </w:r>
      <w:proofErr w:type="spellEnd"/>
      <w:r>
        <w:rPr>
          <w:rFonts w:ascii="Times New Roman" w:hAnsi="Times New Roman"/>
          <w:sz w:val="20"/>
          <w:szCs w:val="20"/>
        </w:rPr>
        <w:t xml:space="preserve"> nr.3 la </w:t>
      </w:r>
      <w:proofErr w:type="spellStart"/>
      <w:r>
        <w:rPr>
          <w:rFonts w:ascii="Times New Roman" w:hAnsi="Times New Roman"/>
          <w:sz w:val="20"/>
          <w:szCs w:val="20"/>
        </w:rPr>
        <w:t>Ordinul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Ministerului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Finanțelor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F87825" w:rsidRPr="009447C9" w:rsidRDefault="00F87825" w:rsidP="00F87825">
      <w:pPr>
        <w:spacing w:after="0" w:line="240" w:lineRule="auto"/>
        <w:ind w:right="239"/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nr</w:t>
      </w:r>
      <w:proofErr w:type="spellEnd"/>
      <w:r w:rsidRPr="003D6790">
        <w:rPr>
          <w:rFonts w:ascii="Times New Roman" w:hAnsi="Times New Roman"/>
          <w:sz w:val="20"/>
          <w:szCs w:val="20"/>
          <w:lang w:val="ru-RU"/>
        </w:rPr>
        <w:t>.2</w:t>
      </w:r>
      <w:proofErr w:type="gramEnd"/>
      <w:r w:rsidRPr="003D6790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din</w:t>
      </w:r>
      <w:r w:rsidRPr="003D6790">
        <w:rPr>
          <w:rFonts w:ascii="Times New Roman" w:hAnsi="Times New Roman"/>
          <w:sz w:val="20"/>
          <w:szCs w:val="20"/>
          <w:lang w:val="ru-RU"/>
        </w:rPr>
        <w:t xml:space="preserve"> 9 </w:t>
      </w:r>
      <w:proofErr w:type="spellStart"/>
      <w:r>
        <w:rPr>
          <w:rFonts w:ascii="Times New Roman" w:hAnsi="Times New Roman"/>
          <w:sz w:val="20"/>
          <w:szCs w:val="20"/>
        </w:rPr>
        <w:t>ianuarie</w:t>
      </w:r>
      <w:proofErr w:type="spellEnd"/>
      <w:r w:rsidRPr="003D679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447C9">
        <w:rPr>
          <w:rFonts w:ascii="Times New Roman" w:hAnsi="Times New Roman"/>
          <w:sz w:val="20"/>
          <w:szCs w:val="20"/>
          <w:lang w:val="ru-RU"/>
        </w:rPr>
        <w:t>2017</w:t>
      </w:r>
    </w:p>
    <w:p w:rsidR="00F87825" w:rsidRPr="003D6790" w:rsidRDefault="00F87825" w:rsidP="00F87825">
      <w:pPr>
        <w:spacing w:after="0" w:line="240" w:lineRule="auto"/>
        <w:ind w:right="239"/>
        <w:jc w:val="right"/>
        <w:rPr>
          <w:rFonts w:ascii="Times New Roman" w:hAnsi="Times New Roman"/>
          <w:sz w:val="16"/>
          <w:szCs w:val="16"/>
          <w:lang w:val="ru-RU"/>
        </w:rPr>
      </w:pPr>
      <w:r w:rsidRPr="003D6790">
        <w:rPr>
          <w:rFonts w:ascii="Times New Roman" w:hAnsi="Times New Roman"/>
          <w:sz w:val="16"/>
          <w:szCs w:val="16"/>
          <w:lang w:val="ru-RU"/>
        </w:rPr>
        <w:t xml:space="preserve">Приложение № 3 к Приказу Министерство финансов  </w:t>
      </w:r>
    </w:p>
    <w:p w:rsidR="00F87825" w:rsidRPr="003D6790" w:rsidRDefault="00F87825" w:rsidP="00F87825">
      <w:pPr>
        <w:spacing w:after="0" w:line="240" w:lineRule="auto"/>
        <w:ind w:right="239"/>
        <w:jc w:val="right"/>
        <w:rPr>
          <w:rFonts w:ascii="Times New Roman" w:hAnsi="Times New Roman"/>
          <w:sz w:val="16"/>
          <w:szCs w:val="16"/>
          <w:lang w:val="ru-RU"/>
        </w:rPr>
      </w:pPr>
      <w:r w:rsidRPr="003D6790">
        <w:rPr>
          <w:rFonts w:ascii="Times New Roman" w:hAnsi="Times New Roman"/>
          <w:sz w:val="16"/>
          <w:szCs w:val="16"/>
          <w:lang w:val="ru-RU"/>
        </w:rPr>
        <w:t xml:space="preserve">№ </w:t>
      </w:r>
      <w:r w:rsidRPr="003D6790">
        <w:rPr>
          <w:rFonts w:ascii="Times New Roman" w:hAnsi="Times New Roman"/>
          <w:sz w:val="16"/>
          <w:szCs w:val="16"/>
        </w:rPr>
        <w:t>2</w:t>
      </w:r>
      <w:r w:rsidRPr="003D6790"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Pr="003D6790">
        <w:rPr>
          <w:rFonts w:ascii="Times New Roman" w:hAnsi="Times New Roman"/>
          <w:sz w:val="16"/>
          <w:szCs w:val="16"/>
        </w:rPr>
        <w:t xml:space="preserve">9 </w:t>
      </w:r>
      <w:r w:rsidRPr="003D6790">
        <w:rPr>
          <w:rFonts w:ascii="Times New Roman" w:hAnsi="Times New Roman"/>
          <w:sz w:val="16"/>
          <w:szCs w:val="16"/>
          <w:lang w:val="ru-RU"/>
        </w:rPr>
        <w:t>января 2017 г</w:t>
      </w:r>
      <w:r>
        <w:rPr>
          <w:rFonts w:ascii="Times New Roman" w:hAnsi="Times New Roman"/>
          <w:sz w:val="16"/>
          <w:szCs w:val="16"/>
          <w:lang w:val="ru-RU"/>
        </w:rPr>
        <w:t>.</w:t>
      </w:r>
    </w:p>
    <w:p w:rsidR="00F87825" w:rsidRPr="005935AC" w:rsidRDefault="00F87825" w:rsidP="00F87825">
      <w:pPr>
        <w:spacing w:after="0" w:line="240" w:lineRule="auto"/>
        <w:ind w:right="239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167640</wp:posOffset>
                </wp:positionV>
                <wp:extent cx="2543175" cy="598805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825" w:rsidRPr="00A76E10" w:rsidRDefault="00F87825" w:rsidP="00F878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6E10">
                              <w:rPr>
                                <w:rFonts w:ascii="Times New Roman" w:hAnsi="Times New Roman"/>
                                <w:b/>
                              </w:rPr>
                              <w:t>SERVICIUL FISCAL DE STAT</w:t>
                            </w:r>
                          </w:p>
                          <w:p w:rsidR="00F87825" w:rsidRPr="00E7613D" w:rsidRDefault="00F87825" w:rsidP="00F878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87825" w:rsidRPr="000A4C8C" w:rsidRDefault="00F87825" w:rsidP="00F878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8pt;margin-top:13.2pt;width:200.2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" stroked="f" strokeweight=".25pt">
                <v:textbox inset="1pt,1pt,1pt,1pt">
                  <w:txbxContent>
                    <w:p w:rsidR="00F87825" w:rsidRPr="00A76E10" w:rsidRDefault="00F87825" w:rsidP="00F878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76E10">
                        <w:rPr>
                          <w:rFonts w:ascii="Times New Roman" w:hAnsi="Times New Roman"/>
                          <w:b/>
                        </w:rPr>
                        <w:t>SERVICIUL FISCAL DE STAT</w:t>
                      </w:r>
                    </w:p>
                    <w:p w:rsidR="00F87825" w:rsidRPr="00E7613D" w:rsidRDefault="00F87825" w:rsidP="00F878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87825" w:rsidRPr="000A4C8C" w:rsidRDefault="00F87825" w:rsidP="00F8782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7825" w:rsidRPr="00B94EE1" w:rsidRDefault="00F87825" w:rsidP="00F87825">
      <w:pPr>
        <w:rPr>
          <w:b/>
          <w:sz w:val="16"/>
          <w:szCs w:val="16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36195</wp:posOffset>
                </wp:positionV>
                <wp:extent cx="2686050" cy="599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825" w:rsidRPr="00E7613D" w:rsidRDefault="00F87825" w:rsidP="00F87825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613D">
                              <w:rPr>
                                <w:rFonts w:ascii="Times New Roman" w:hAnsi="Times New Roman"/>
                                <w:b/>
                              </w:rPr>
                              <w:t>ГОСУДАРСТВЕННАЯ НАЛОГОВАЯ СЛУЖБА</w:t>
                            </w:r>
                          </w:p>
                          <w:p w:rsidR="00F87825" w:rsidRPr="00064A16" w:rsidRDefault="00F87825" w:rsidP="00F87825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8pt;margin-top:2.85pt;width:211.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" stroked="f" strokeweight=".25pt">
                <v:textbox inset="1pt,1pt,1pt,1pt">
                  <w:txbxContent>
                    <w:p w:rsidR="00F87825" w:rsidRPr="00E7613D" w:rsidRDefault="00F87825" w:rsidP="00F87825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7613D">
                        <w:rPr>
                          <w:rFonts w:ascii="Times New Roman" w:hAnsi="Times New Roman"/>
                          <w:b/>
                        </w:rPr>
                        <w:t>ГОСУДАРСТВЕННАЯ НАЛОГОВАЯ СЛУЖБА</w:t>
                      </w:r>
                    </w:p>
                    <w:p w:rsidR="00F87825" w:rsidRPr="00064A16" w:rsidRDefault="00F87825" w:rsidP="00F87825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7825" w:rsidRDefault="00F87825" w:rsidP="00F87825">
      <w:pPr>
        <w:pStyle w:val="Title"/>
        <w:spacing w:after="0"/>
      </w:pPr>
    </w:p>
    <w:p w:rsidR="00F87825" w:rsidRDefault="00F87825" w:rsidP="00F87825">
      <w:pPr>
        <w:pStyle w:val="Title"/>
        <w:spacing w:after="0"/>
      </w:pPr>
    </w:p>
    <w:p w:rsidR="00F87825" w:rsidRDefault="00F87825" w:rsidP="00F87825">
      <w:pPr>
        <w:framePr w:w="1156" w:h="1388" w:hRule="exact" w:hSpace="181" w:wrap="around" w:vAnchor="text" w:hAnchor="page" w:x="6000" w:y="-1201"/>
        <w:ind w:left="-450" w:right="21"/>
        <w:jc w:val="center"/>
        <w:rPr>
          <w:rFonts w:ascii="Academy" w:hAnsi="Academy"/>
        </w:rPr>
      </w:pPr>
      <w:r w:rsidRPr="009F00F7">
        <w:rPr>
          <w:rFonts w:ascii="Academy" w:hAnsi="Academy"/>
        </w:rPr>
        <w:object w:dxaOrig="1408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4.45pt" o:ole="">
            <v:imagedata r:id="rId6" o:title=""/>
          </v:shape>
          <o:OLEObject Type="Embed" ProgID="Word.Document.8" ShapeID="_x0000_i1025" DrawAspect="Content" ObjectID="_1547452389" r:id="rId7"/>
        </w:object>
      </w:r>
    </w:p>
    <w:p w:rsidR="00F87825" w:rsidRPr="005C27FA" w:rsidRDefault="00F87825" w:rsidP="00F87825">
      <w:pPr>
        <w:rPr>
          <w:sz w:val="10"/>
          <w:szCs w:val="10"/>
          <w:lang w:val="ro-RO"/>
        </w:rPr>
      </w:pPr>
    </w:p>
    <w:p w:rsidR="00F87825" w:rsidRPr="0055531A" w:rsidRDefault="00F87825" w:rsidP="00F87825">
      <w:pPr>
        <w:pStyle w:val="Title"/>
        <w:spacing w:after="0"/>
        <w:rPr>
          <w:spacing w:val="60"/>
          <w:sz w:val="26"/>
          <w:szCs w:val="26"/>
        </w:rPr>
      </w:pPr>
      <w:r w:rsidRPr="0055531A">
        <w:rPr>
          <w:spacing w:val="60"/>
          <w:sz w:val="26"/>
          <w:szCs w:val="26"/>
        </w:rPr>
        <w:t>CONFIRMARE</w:t>
      </w:r>
    </w:p>
    <w:p w:rsidR="00F87825" w:rsidRDefault="00F87825" w:rsidP="00F87825">
      <w:pPr>
        <w:pStyle w:val="Title"/>
        <w:spacing w:after="0"/>
        <w:rPr>
          <w:rFonts w:eastAsia="Times New Roman"/>
          <w:sz w:val="26"/>
          <w:szCs w:val="26"/>
          <w:lang w:eastAsia="ru-RU"/>
        </w:rPr>
      </w:pPr>
      <w:r w:rsidRPr="0055531A">
        <w:rPr>
          <w:rFonts w:eastAsia="Times New Roman"/>
          <w:sz w:val="26"/>
          <w:szCs w:val="26"/>
          <w:lang w:eastAsia="ru-RU"/>
        </w:rPr>
        <w:t xml:space="preserve">privind luarea la evidența fiscală a persoanelor fizice care </w:t>
      </w:r>
    </w:p>
    <w:p w:rsidR="00F87825" w:rsidRPr="0055531A" w:rsidRDefault="00F87825" w:rsidP="00F87825">
      <w:pPr>
        <w:pStyle w:val="Title"/>
        <w:spacing w:after="0"/>
        <w:rPr>
          <w:spacing w:val="60"/>
          <w:sz w:val="26"/>
          <w:szCs w:val="26"/>
        </w:rPr>
      </w:pPr>
      <w:r w:rsidRPr="0055531A">
        <w:rPr>
          <w:rFonts w:eastAsia="Times New Roman"/>
          <w:sz w:val="26"/>
          <w:szCs w:val="26"/>
          <w:lang w:eastAsia="ru-RU"/>
        </w:rPr>
        <w:t>desfășoară activitate independentă</w:t>
      </w:r>
    </w:p>
    <w:p w:rsidR="00F87825" w:rsidRPr="0045791E" w:rsidRDefault="00F87825" w:rsidP="00F87825">
      <w:pPr>
        <w:spacing w:after="0" w:line="240" w:lineRule="auto"/>
        <w:jc w:val="center"/>
        <w:rPr>
          <w:rFonts w:ascii="Times New Roman" w:hAnsi="Times New Roman"/>
          <w:spacing w:val="60"/>
          <w:sz w:val="18"/>
          <w:szCs w:val="18"/>
          <w:lang w:val="ru-RU"/>
        </w:rPr>
      </w:pPr>
      <w:r w:rsidRPr="0045791E">
        <w:rPr>
          <w:rFonts w:ascii="Times New Roman" w:hAnsi="Times New Roman"/>
          <w:spacing w:val="60"/>
          <w:sz w:val="18"/>
          <w:szCs w:val="18"/>
          <w:lang w:val="ru-RU"/>
        </w:rPr>
        <w:t>ПОДТВЕРЖДЕНИЕ</w:t>
      </w:r>
    </w:p>
    <w:p w:rsidR="00F87825" w:rsidRPr="0045791E" w:rsidRDefault="00F87825" w:rsidP="00F8782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45791E">
        <w:rPr>
          <w:rFonts w:ascii="Times New Roman" w:hAnsi="Times New Roman"/>
          <w:sz w:val="18"/>
          <w:szCs w:val="18"/>
          <w:lang w:val="ru-RU"/>
        </w:rPr>
        <w:t>о взятии на учет в налоговых целях лиц</w:t>
      </w:r>
      <w:r>
        <w:rPr>
          <w:rFonts w:ascii="Times New Roman" w:hAnsi="Times New Roman"/>
          <w:sz w:val="18"/>
          <w:szCs w:val="18"/>
          <w:lang w:val="ro-RO"/>
        </w:rPr>
        <w:t>,</w:t>
      </w:r>
      <w:r w:rsidRPr="0045791E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F87825" w:rsidRPr="003D6790" w:rsidRDefault="00F87825" w:rsidP="00F87825">
      <w:pPr>
        <w:spacing w:after="0" w:line="240" w:lineRule="auto"/>
        <w:jc w:val="center"/>
        <w:rPr>
          <w:rFonts w:ascii="Times New Roman" w:hAnsi="Times New Roman"/>
          <w:spacing w:val="60"/>
          <w:sz w:val="18"/>
          <w:szCs w:val="18"/>
          <w:lang w:val="ru-RU"/>
        </w:rPr>
      </w:pPr>
      <w:proofErr w:type="gramStart"/>
      <w:r w:rsidRPr="003D6790">
        <w:rPr>
          <w:rFonts w:ascii="Times New Roman" w:eastAsia="Times New Roman" w:hAnsi="Times New Roman"/>
          <w:sz w:val="18"/>
          <w:szCs w:val="18"/>
          <w:lang w:val="ru-RU" w:eastAsia="zh-CN"/>
        </w:rPr>
        <w:t>осуществляющих</w:t>
      </w:r>
      <w:proofErr w:type="gramEnd"/>
      <w:r w:rsidRPr="003D6790">
        <w:rPr>
          <w:rFonts w:ascii="Times New Roman" w:eastAsia="Times New Roman" w:hAnsi="Times New Roman"/>
          <w:sz w:val="18"/>
          <w:szCs w:val="18"/>
          <w:lang w:val="ru-RU" w:eastAsia="zh-CN"/>
        </w:rPr>
        <w:t xml:space="preserve"> независимую деятельность</w:t>
      </w:r>
      <w:r w:rsidRPr="003D6790">
        <w:rPr>
          <w:rFonts w:ascii="Times New Roman" w:hAnsi="Times New Roman"/>
          <w:sz w:val="18"/>
          <w:szCs w:val="18"/>
          <w:lang w:val="ru-RU"/>
        </w:rPr>
        <w:t xml:space="preserve">        </w:t>
      </w:r>
    </w:p>
    <w:p w:rsidR="00F87825" w:rsidRPr="005935AC" w:rsidRDefault="00F87825" w:rsidP="00F87825">
      <w:pPr>
        <w:rPr>
          <w:rFonts w:ascii="Times New Roman" w:hAnsi="Times New Roman"/>
          <w:i/>
          <w:spacing w:val="60"/>
          <w:sz w:val="24"/>
          <w:szCs w:val="24"/>
          <w:lang w:val="ru-RU"/>
        </w:rPr>
      </w:pPr>
    </w:p>
    <w:p w:rsidR="00F87825" w:rsidRPr="009447C9" w:rsidRDefault="00F87825" w:rsidP="00F87825">
      <w:pPr>
        <w:pStyle w:val="Data"/>
        <w:ind w:left="270" w:firstLine="90"/>
        <w:rPr>
          <w:b/>
          <w:sz w:val="26"/>
          <w:szCs w:val="26"/>
          <w:lang w:val="ru-RU"/>
        </w:rPr>
      </w:pPr>
      <w:r w:rsidRPr="005935AC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____ </w:t>
      </w:r>
      <w:r w:rsidRPr="009447C9">
        <w:rPr>
          <w:b/>
          <w:sz w:val="26"/>
          <w:szCs w:val="26"/>
          <w:lang w:val="ru-RU"/>
        </w:rPr>
        <w:t xml:space="preserve"> ___________ 20__</w:t>
      </w:r>
      <w:r w:rsidRPr="009447C9">
        <w:rPr>
          <w:b/>
          <w:sz w:val="26"/>
          <w:szCs w:val="26"/>
          <w:lang w:val="ru-RU"/>
        </w:rPr>
        <w:tab/>
      </w:r>
      <w:proofErr w:type="spellStart"/>
      <w:r w:rsidRPr="008925C6">
        <w:rPr>
          <w:b/>
          <w:sz w:val="26"/>
          <w:szCs w:val="26"/>
        </w:rPr>
        <w:t>Nr</w:t>
      </w:r>
      <w:proofErr w:type="spellEnd"/>
      <w:r w:rsidRPr="009447C9">
        <w:rPr>
          <w:b/>
          <w:sz w:val="26"/>
          <w:szCs w:val="26"/>
          <w:lang w:val="ru-RU"/>
        </w:rPr>
        <w:t>. _______</w:t>
      </w:r>
    </w:p>
    <w:p w:rsidR="00F87825" w:rsidRPr="00865244" w:rsidRDefault="00F87825" w:rsidP="00F87825">
      <w:pPr>
        <w:pStyle w:val="Body"/>
        <w:ind w:firstLine="0"/>
        <w:rPr>
          <w:b/>
          <w:sz w:val="26"/>
          <w:szCs w:val="26"/>
          <w:lang w:val="ru-RU"/>
        </w:rPr>
      </w:pPr>
      <w:r w:rsidRPr="0055531A">
        <w:rPr>
          <w:b/>
          <w:sz w:val="26"/>
          <w:szCs w:val="26"/>
        </w:rPr>
        <w:t>Privind luarea</w:t>
      </w:r>
      <w:r w:rsidRPr="00865244">
        <w:rPr>
          <w:b/>
          <w:sz w:val="26"/>
          <w:szCs w:val="26"/>
          <w:lang w:val="ru-RU"/>
        </w:rPr>
        <w:t xml:space="preserve"> </w:t>
      </w:r>
      <w:r w:rsidRPr="0055531A">
        <w:rPr>
          <w:b/>
          <w:sz w:val="26"/>
          <w:szCs w:val="26"/>
        </w:rPr>
        <w:t>la e</w:t>
      </w:r>
      <w:r>
        <w:rPr>
          <w:b/>
          <w:sz w:val="26"/>
          <w:szCs w:val="26"/>
        </w:rPr>
        <w:t>vidență fiscală  a contribuabilului</w:t>
      </w:r>
      <w:r w:rsidRPr="0055531A">
        <w:rPr>
          <w:b/>
          <w:sz w:val="26"/>
          <w:szCs w:val="26"/>
        </w:rPr>
        <w:t xml:space="preserve"> </w:t>
      </w:r>
    </w:p>
    <w:p w:rsidR="00F87825" w:rsidRPr="0055531A" w:rsidRDefault="00F87825" w:rsidP="00F87825">
      <w:pPr>
        <w:pStyle w:val="Body"/>
        <w:ind w:firstLine="0"/>
        <w:rPr>
          <w:i/>
          <w:sz w:val="24"/>
          <w:szCs w:val="24"/>
          <w:lang w:val="ru-RU"/>
        </w:rPr>
      </w:pPr>
      <w:r w:rsidRPr="0055531A">
        <w:rPr>
          <w:i/>
          <w:sz w:val="24"/>
          <w:szCs w:val="24"/>
          <w:lang w:val="ru-RU"/>
        </w:rPr>
        <w:t>О взяти</w:t>
      </w:r>
      <w:r>
        <w:rPr>
          <w:i/>
          <w:sz w:val="24"/>
          <w:szCs w:val="24"/>
          <w:lang w:val="ru-RU"/>
        </w:rPr>
        <w:t>и</w:t>
      </w:r>
      <w:r w:rsidRPr="0055531A">
        <w:rPr>
          <w:i/>
          <w:sz w:val="24"/>
          <w:szCs w:val="24"/>
          <w:lang w:val="ru-RU"/>
        </w:rPr>
        <w:t xml:space="preserve"> на учёт </w:t>
      </w:r>
      <w:r>
        <w:rPr>
          <w:i/>
          <w:sz w:val="24"/>
          <w:szCs w:val="24"/>
          <w:lang w:val="ru-RU"/>
        </w:rPr>
        <w:t xml:space="preserve">в налоговых целях </w:t>
      </w:r>
      <w:r w:rsidRPr="0055531A">
        <w:rPr>
          <w:i/>
          <w:sz w:val="24"/>
          <w:szCs w:val="24"/>
          <w:lang w:val="ru-RU"/>
        </w:rPr>
        <w:t>налогоплательщика</w:t>
      </w:r>
    </w:p>
    <w:p w:rsidR="00F87825" w:rsidRPr="009447C9" w:rsidRDefault="00F87825" w:rsidP="00F87825">
      <w:pPr>
        <w:pStyle w:val="Body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</w:t>
      </w:r>
      <w:r w:rsidRPr="009447C9">
        <w:rPr>
          <w:sz w:val="28"/>
          <w:szCs w:val="28"/>
          <w:lang w:val="en-US"/>
        </w:rPr>
        <w:t>___________</w:t>
      </w:r>
    </w:p>
    <w:p w:rsidR="00F87825" w:rsidRPr="009447C9" w:rsidRDefault="00F87825" w:rsidP="00F87825">
      <w:pPr>
        <w:pStyle w:val="Body"/>
        <w:ind w:firstLine="0"/>
        <w:jc w:val="center"/>
        <w:rPr>
          <w:i/>
          <w:vertAlign w:val="superscript"/>
          <w:lang w:val="en-US"/>
        </w:rPr>
      </w:pPr>
      <w:r w:rsidRPr="0055531A">
        <w:rPr>
          <w:i/>
          <w:vertAlign w:val="superscript"/>
        </w:rPr>
        <w:t>(Numele</w:t>
      </w:r>
      <w:r>
        <w:rPr>
          <w:i/>
          <w:vertAlign w:val="superscript"/>
        </w:rPr>
        <w:t xml:space="preserve">  prenumele</w:t>
      </w:r>
      <w:r w:rsidRPr="009447C9">
        <w:rPr>
          <w:i/>
          <w:vertAlign w:val="superscript"/>
          <w:lang w:val="en-US"/>
        </w:rPr>
        <w:t xml:space="preserve">/ </w:t>
      </w:r>
      <w:r w:rsidRPr="0055531A">
        <w:rPr>
          <w:rFonts w:eastAsia="Times New Roman"/>
          <w:vertAlign w:val="superscript"/>
          <w:lang w:val="ru-RU" w:eastAsia="zh-CN"/>
        </w:rPr>
        <w:t>фамилия</w:t>
      </w:r>
      <w:r w:rsidRPr="009447C9">
        <w:rPr>
          <w:rFonts w:eastAsia="Times New Roman"/>
          <w:vertAlign w:val="superscript"/>
          <w:lang w:val="en-US" w:eastAsia="zh-CN"/>
        </w:rPr>
        <w:t xml:space="preserve">, </w:t>
      </w:r>
      <w:r w:rsidRPr="0055531A">
        <w:rPr>
          <w:rFonts w:eastAsia="Times New Roman"/>
          <w:vertAlign w:val="superscript"/>
          <w:lang w:val="ru-RU" w:eastAsia="zh-CN"/>
        </w:rPr>
        <w:t>имя</w:t>
      </w:r>
      <w:r w:rsidRPr="0055531A">
        <w:rPr>
          <w:rFonts w:eastAsia="Times New Roman"/>
          <w:vertAlign w:val="superscript"/>
          <w:lang w:eastAsia="zh-CN"/>
        </w:rPr>
        <w:t xml:space="preserve">) </w:t>
      </w:r>
      <w:r w:rsidRPr="009447C9">
        <w:rPr>
          <w:i/>
          <w:vertAlign w:val="superscript"/>
          <w:lang w:val="en-US"/>
        </w:rPr>
        <w:t xml:space="preserve"> </w:t>
      </w:r>
    </w:p>
    <w:p w:rsidR="00F87825" w:rsidRDefault="00F87825" w:rsidP="00F87825">
      <w:pPr>
        <w:pStyle w:val="Body"/>
        <w:ind w:firstLine="0"/>
        <w:rPr>
          <w:b/>
          <w:sz w:val="28"/>
          <w:szCs w:val="28"/>
          <w:lang w:val="en-US"/>
        </w:rPr>
      </w:pPr>
      <w:r w:rsidRPr="0055531A">
        <w:rPr>
          <w:b/>
          <w:sz w:val="26"/>
          <w:szCs w:val="26"/>
        </w:rPr>
        <w:t>ca persoană ce practică activitate  independentă</w:t>
      </w:r>
    </w:p>
    <w:p w:rsidR="00F87825" w:rsidRDefault="00F87825" w:rsidP="00F87825">
      <w:pPr>
        <w:pStyle w:val="Body"/>
        <w:ind w:firstLine="0"/>
        <w:rPr>
          <w:sz w:val="28"/>
          <w:szCs w:val="28"/>
        </w:rPr>
      </w:pPr>
      <w:r>
        <w:rPr>
          <w:rFonts w:eastAsia="Times New Roman"/>
          <w:i/>
          <w:sz w:val="24"/>
          <w:szCs w:val="24"/>
          <w:lang w:val="ru-RU" w:eastAsia="zh-CN"/>
        </w:rPr>
        <w:t>в</w:t>
      </w:r>
      <w:r w:rsidRPr="00280BDF">
        <w:rPr>
          <w:rFonts w:eastAsia="Times New Roman"/>
          <w:i/>
          <w:sz w:val="24"/>
          <w:szCs w:val="24"/>
          <w:lang w:val="ru-RU" w:eastAsia="zh-CN"/>
        </w:rPr>
        <w:t xml:space="preserve"> </w:t>
      </w:r>
      <w:r w:rsidRPr="00AB7400">
        <w:rPr>
          <w:rFonts w:eastAsia="Times New Roman"/>
          <w:i/>
          <w:sz w:val="24"/>
          <w:szCs w:val="24"/>
          <w:lang w:eastAsia="zh-CN"/>
        </w:rPr>
        <w:t>качестве</w:t>
      </w:r>
      <w:r>
        <w:rPr>
          <w:rFonts w:eastAsia="Times New Roman"/>
          <w:sz w:val="21"/>
          <w:szCs w:val="21"/>
          <w:lang w:eastAsia="zh-CN"/>
        </w:rPr>
        <w:t xml:space="preserve"> </w:t>
      </w:r>
      <w:r w:rsidRPr="0055531A">
        <w:rPr>
          <w:rFonts w:eastAsia="Times New Roman"/>
          <w:i/>
          <w:sz w:val="24"/>
          <w:szCs w:val="24"/>
          <w:lang w:eastAsia="zh-CN"/>
        </w:rPr>
        <w:t>лица осуществляющего независимую деятельность</w:t>
      </w:r>
      <w:r>
        <w:rPr>
          <w:sz w:val="28"/>
          <w:szCs w:val="28"/>
        </w:rPr>
        <w:t xml:space="preserve">       </w:t>
      </w:r>
    </w:p>
    <w:p w:rsidR="00F87825" w:rsidRPr="005722F2" w:rsidRDefault="00F87825" w:rsidP="00F87825">
      <w:pPr>
        <w:pStyle w:val="Body"/>
        <w:ind w:firstLine="0"/>
        <w:rPr>
          <w:sz w:val="28"/>
          <w:szCs w:val="28"/>
        </w:rPr>
      </w:pPr>
      <w:r w:rsidRPr="00280BDF">
        <w:rPr>
          <w:b/>
          <w:sz w:val="28"/>
          <w:szCs w:val="28"/>
        </w:rPr>
        <w:t>Domiciliul</w:t>
      </w:r>
      <w:r>
        <w:rPr>
          <w:sz w:val="28"/>
          <w:szCs w:val="28"/>
        </w:rPr>
        <w:t>_______________________________________________________</w:t>
      </w:r>
      <w:r w:rsidRPr="005722F2">
        <w:rPr>
          <w:sz w:val="28"/>
          <w:szCs w:val="28"/>
        </w:rPr>
        <w:t>____</w:t>
      </w:r>
    </w:p>
    <w:p w:rsidR="00F87825" w:rsidRPr="00280BDF" w:rsidRDefault="00F87825" w:rsidP="00F87825">
      <w:pPr>
        <w:pStyle w:val="Body"/>
        <w:ind w:firstLine="0"/>
        <w:rPr>
          <w:sz w:val="28"/>
          <w:szCs w:val="28"/>
        </w:rPr>
      </w:pPr>
      <w:r w:rsidRPr="005722F2">
        <w:rPr>
          <w:i/>
          <w:sz w:val="24"/>
          <w:szCs w:val="24"/>
        </w:rPr>
        <w:t>Место жительства</w:t>
      </w:r>
      <w:r w:rsidRPr="005722F2">
        <w:rPr>
          <w:sz w:val="28"/>
          <w:szCs w:val="28"/>
        </w:rPr>
        <w:t xml:space="preserve">                          </w:t>
      </w:r>
      <w:r w:rsidRPr="0045791E">
        <w:rPr>
          <w:i/>
          <w:sz w:val="16"/>
          <w:szCs w:val="16"/>
        </w:rPr>
        <w:t>(municipiu, orașul, comuna, strada, numărul)</w:t>
      </w:r>
      <w:r w:rsidRPr="005722F2">
        <w:rPr>
          <w:i/>
          <w:sz w:val="16"/>
          <w:szCs w:val="16"/>
        </w:rPr>
        <w:t>/</w:t>
      </w:r>
    </w:p>
    <w:p w:rsidR="00F87825" w:rsidRPr="0055531A" w:rsidRDefault="00F87825" w:rsidP="00F87825">
      <w:pPr>
        <w:pStyle w:val="Body"/>
        <w:ind w:firstLine="0"/>
        <w:rPr>
          <w:b/>
          <w:sz w:val="26"/>
          <w:szCs w:val="26"/>
        </w:rPr>
      </w:pPr>
      <w:r w:rsidRPr="0055531A">
        <w:rPr>
          <w:b/>
          <w:sz w:val="26"/>
          <w:szCs w:val="26"/>
        </w:rPr>
        <w:t>Codul fiscal</w:t>
      </w:r>
      <w:r w:rsidRPr="0055531A">
        <w:rPr>
          <w:sz w:val="26"/>
          <w:szCs w:val="26"/>
        </w:rPr>
        <w:t>__________________________________</w:t>
      </w:r>
      <w:r w:rsidRPr="00865244">
        <w:rPr>
          <w:sz w:val="26"/>
          <w:szCs w:val="26"/>
        </w:rPr>
        <w:t>________________________</w:t>
      </w:r>
      <w:r>
        <w:rPr>
          <w:sz w:val="26"/>
          <w:szCs w:val="26"/>
        </w:rPr>
        <w:t>_____</w:t>
      </w:r>
    </w:p>
    <w:p w:rsidR="00F87825" w:rsidRDefault="00F87825" w:rsidP="00F87825">
      <w:pPr>
        <w:pStyle w:val="Body"/>
        <w:ind w:firstLine="0"/>
        <w:rPr>
          <w:i/>
          <w:sz w:val="16"/>
          <w:szCs w:val="16"/>
        </w:rPr>
      </w:pPr>
      <w:r w:rsidRPr="00074644">
        <w:rPr>
          <w:i/>
          <w:sz w:val="24"/>
          <w:szCs w:val="24"/>
        </w:rPr>
        <w:t>Фискальный код</w:t>
      </w:r>
      <w:r w:rsidRPr="0055531A">
        <w:rPr>
          <w:i/>
          <w:sz w:val="28"/>
          <w:szCs w:val="28"/>
        </w:rPr>
        <w:t xml:space="preserve">  </w:t>
      </w:r>
      <w:r w:rsidRPr="0055531A">
        <w:rPr>
          <w:i/>
          <w:sz w:val="28"/>
          <w:szCs w:val="28"/>
          <w:vertAlign w:val="superscript"/>
        </w:rPr>
        <w:t xml:space="preserve">                            </w:t>
      </w:r>
      <w:r w:rsidRPr="0045791E">
        <w:rPr>
          <w:i/>
          <w:sz w:val="16"/>
          <w:szCs w:val="16"/>
        </w:rPr>
        <w:t>(se indică codul IDNP deținut/</w:t>
      </w:r>
      <w:r w:rsidRPr="00865244">
        <w:rPr>
          <w:i/>
          <w:sz w:val="16"/>
          <w:szCs w:val="16"/>
        </w:rPr>
        <w:t>указывается код</w:t>
      </w:r>
      <w:r w:rsidRPr="0045791E">
        <w:rPr>
          <w:i/>
          <w:sz w:val="16"/>
          <w:szCs w:val="16"/>
        </w:rPr>
        <w:t xml:space="preserve"> IDNP)</w:t>
      </w:r>
    </w:p>
    <w:p w:rsidR="00F87825" w:rsidRDefault="00F87825" w:rsidP="00F87825">
      <w:pPr>
        <w:pStyle w:val="Body"/>
        <w:ind w:firstLine="0"/>
        <w:rPr>
          <w:i/>
          <w:sz w:val="16"/>
          <w:szCs w:val="16"/>
        </w:rPr>
      </w:pPr>
    </w:p>
    <w:p w:rsidR="00F87825" w:rsidRPr="00074644" w:rsidRDefault="00F87825" w:rsidP="00F87825">
      <w:pPr>
        <w:pStyle w:val="Body"/>
        <w:ind w:firstLine="0"/>
        <w:rPr>
          <w:b/>
          <w:sz w:val="26"/>
          <w:szCs w:val="26"/>
        </w:rPr>
      </w:pPr>
      <w:r w:rsidRPr="00074644">
        <w:rPr>
          <w:b/>
          <w:sz w:val="26"/>
          <w:szCs w:val="26"/>
        </w:rPr>
        <w:t>Numărul de înregistrare a MCC</w:t>
      </w:r>
      <w:r>
        <w:rPr>
          <w:b/>
          <w:sz w:val="26"/>
          <w:szCs w:val="26"/>
        </w:rPr>
        <w:t>______________________________________________</w:t>
      </w:r>
    </w:p>
    <w:p w:rsidR="00F87825" w:rsidRPr="0053042D" w:rsidRDefault="00F87825" w:rsidP="00F87825">
      <w:pPr>
        <w:pStyle w:val="Body"/>
        <w:ind w:firstLine="0"/>
        <w:rPr>
          <w:i/>
          <w:sz w:val="24"/>
          <w:szCs w:val="24"/>
        </w:rPr>
      </w:pPr>
      <w:r w:rsidRPr="0053042D">
        <w:rPr>
          <w:i/>
          <w:sz w:val="24"/>
          <w:szCs w:val="24"/>
        </w:rPr>
        <w:t>Номер регистрации ККМ</w:t>
      </w:r>
    </w:p>
    <w:p w:rsidR="00F87825" w:rsidRPr="00074644" w:rsidRDefault="00F87825" w:rsidP="00F87825">
      <w:pPr>
        <w:pStyle w:val="Body"/>
        <w:ind w:firstLine="0"/>
        <w:rPr>
          <w:b/>
        </w:rPr>
      </w:pPr>
      <w:r>
        <w:rPr>
          <w:b/>
        </w:rPr>
        <w:t xml:space="preserve">    ___________________________                ________________                   _______________________</w:t>
      </w:r>
    </w:p>
    <w:p w:rsidR="00F87825" w:rsidRPr="0045791E" w:rsidRDefault="00F87825" w:rsidP="00F87825">
      <w:pPr>
        <w:pStyle w:val="Body"/>
        <w:ind w:firstLine="0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</w:t>
      </w:r>
      <w:r w:rsidRPr="00817ABF">
        <w:rPr>
          <w:i/>
          <w:sz w:val="16"/>
          <w:szCs w:val="16"/>
        </w:rPr>
        <w:t>( funcția)</w:t>
      </w:r>
      <w:r>
        <w:rPr>
          <w:i/>
          <w:sz w:val="20"/>
          <w:szCs w:val="20"/>
        </w:rPr>
        <w:t xml:space="preserve">                                              </w:t>
      </w:r>
      <w:r w:rsidRPr="0045791E">
        <w:rPr>
          <w:i/>
          <w:sz w:val="16"/>
          <w:szCs w:val="16"/>
        </w:rPr>
        <w:t xml:space="preserve">(semnătura/подпись)                       </w:t>
      </w:r>
      <w:r>
        <w:rPr>
          <w:i/>
          <w:sz w:val="16"/>
          <w:szCs w:val="16"/>
        </w:rPr>
        <w:t xml:space="preserve">            </w:t>
      </w:r>
      <w:r w:rsidRPr="0045791E">
        <w:rPr>
          <w:i/>
          <w:sz w:val="16"/>
          <w:szCs w:val="16"/>
        </w:rPr>
        <w:t xml:space="preserve"> (numele, prenumele/ </w:t>
      </w:r>
      <w:r w:rsidRPr="00074644">
        <w:rPr>
          <w:i/>
          <w:sz w:val="16"/>
          <w:szCs w:val="16"/>
        </w:rPr>
        <w:t>фамилия, имя)</w:t>
      </w:r>
    </w:p>
    <w:p w:rsidR="00F87825" w:rsidRPr="00074644" w:rsidRDefault="00F87825" w:rsidP="00F87825">
      <w:pPr>
        <w:spacing w:after="0" w:line="240" w:lineRule="auto"/>
        <w:ind w:left="720"/>
        <w:rPr>
          <w:rFonts w:ascii="Times New Roman" w:hAnsi="Times New Roman"/>
          <w:i/>
          <w:sz w:val="16"/>
          <w:szCs w:val="16"/>
          <w:u w:val="single"/>
          <w:lang w:val="ro-RO"/>
        </w:rPr>
      </w:pPr>
    </w:p>
    <w:p w:rsidR="00F87825" w:rsidRPr="00074644" w:rsidRDefault="00F87825" w:rsidP="00F87825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F87825" w:rsidRPr="00074644" w:rsidRDefault="00F87825" w:rsidP="00F8782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Not</w:t>
      </w:r>
      <w:r>
        <w:rPr>
          <w:rFonts w:ascii="Times New Roman" w:hAnsi="Times New Roman"/>
          <w:b/>
          <w:u w:val="single"/>
          <w:lang w:val="ro-RO"/>
        </w:rPr>
        <w:t>ă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Pr="0045791E">
        <w:rPr>
          <w:rFonts w:ascii="Times New Roman" w:hAnsi="Times New Roman"/>
          <w:i/>
          <w:u w:val="single"/>
          <w:lang w:val="ru-RU"/>
        </w:rPr>
        <w:t>примечание</w:t>
      </w:r>
      <w:r w:rsidRPr="0045791E">
        <w:rPr>
          <w:rFonts w:ascii="Times New Roman" w:hAnsi="Times New Roman"/>
          <w:i/>
          <w:u w:val="single"/>
        </w:rPr>
        <w:t>:</w:t>
      </w:r>
    </w:p>
    <w:p w:rsidR="00F87825" w:rsidRPr="00A45371" w:rsidRDefault="00F87825" w:rsidP="00F87825">
      <w:pPr>
        <w:spacing w:after="0" w:line="240" w:lineRule="auto"/>
        <w:rPr>
          <w:rFonts w:ascii="Times New Roman" w:hAnsi="Times New Roman"/>
          <w:i/>
          <w:sz w:val="10"/>
          <w:szCs w:val="10"/>
          <w:u w:val="single"/>
        </w:rPr>
      </w:pPr>
    </w:p>
    <w:p w:rsidR="00F87825" w:rsidRPr="00A45371" w:rsidRDefault="00F87825" w:rsidP="00F87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5791E">
        <w:rPr>
          <w:rFonts w:ascii="Times New Roman" w:hAnsi="Times New Roman"/>
          <w:b/>
          <w:i/>
        </w:rPr>
        <w:t>Codul</w:t>
      </w:r>
      <w:proofErr w:type="spellEnd"/>
      <w:r w:rsidRPr="0045791E">
        <w:rPr>
          <w:rFonts w:ascii="Times New Roman" w:hAnsi="Times New Roman"/>
          <w:b/>
          <w:i/>
        </w:rPr>
        <w:t xml:space="preserve"> IBAN</w:t>
      </w:r>
      <w:r>
        <w:rPr>
          <w:rFonts w:ascii="Times New Roman" w:hAnsi="Times New Roman"/>
          <w:b/>
          <w:i/>
        </w:rPr>
        <w:t xml:space="preserve"> al </w:t>
      </w:r>
      <w:proofErr w:type="spellStart"/>
      <w:r>
        <w:rPr>
          <w:rFonts w:ascii="Times New Roman" w:hAnsi="Times New Roman"/>
          <w:b/>
          <w:i/>
        </w:rPr>
        <w:t>contului</w:t>
      </w:r>
      <w:proofErr w:type="spellEnd"/>
      <w:r>
        <w:rPr>
          <w:rFonts w:ascii="Times New Roman" w:hAnsi="Times New Roman"/>
          <w:b/>
          <w:i/>
        </w:rPr>
        <w:t>,</w:t>
      </w:r>
      <w:r w:rsidRPr="0045791E">
        <w:rPr>
          <w:rFonts w:ascii="Times New Roman" w:hAnsi="Times New Roman"/>
          <w:b/>
          <w:i/>
        </w:rPr>
        <w:t xml:space="preserve"> la care </w:t>
      </w:r>
      <w:proofErr w:type="spellStart"/>
      <w:r w:rsidRPr="0045791E">
        <w:rPr>
          <w:rFonts w:ascii="Times New Roman" w:hAnsi="Times New Roman"/>
          <w:b/>
          <w:i/>
        </w:rPr>
        <w:t>urmează</w:t>
      </w:r>
      <w:proofErr w:type="spellEnd"/>
      <w:r w:rsidRPr="0045791E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45791E">
        <w:rPr>
          <w:rFonts w:ascii="Times New Roman" w:hAnsi="Times New Roman"/>
          <w:b/>
          <w:i/>
        </w:rPr>
        <w:t>să</w:t>
      </w:r>
      <w:proofErr w:type="spellEnd"/>
      <w:proofErr w:type="gramEnd"/>
      <w:r w:rsidRPr="0045791E">
        <w:rPr>
          <w:rFonts w:ascii="Times New Roman" w:hAnsi="Times New Roman"/>
          <w:b/>
          <w:i/>
        </w:rPr>
        <w:t xml:space="preserve"> fie </w:t>
      </w:r>
      <w:proofErr w:type="spellStart"/>
      <w:r w:rsidRPr="0045791E">
        <w:rPr>
          <w:rFonts w:ascii="Times New Roman" w:hAnsi="Times New Roman"/>
          <w:b/>
          <w:i/>
        </w:rPr>
        <w:t>achitat</w:t>
      </w:r>
      <w:proofErr w:type="spellEnd"/>
      <w:r w:rsidRPr="0045791E">
        <w:rPr>
          <w:rFonts w:ascii="Times New Roman" w:hAnsi="Times New Roman"/>
          <w:b/>
          <w:i/>
        </w:rPr>
        <w:t xml:space="preserve"> </w:t>
      </w:r>
      <w:proofErr w:type="spellStart"/>
      <w:r w:rsidRPr="0045791E">
        <w:rPr>
          <w:rFonts w:ascii="Times New Roman" w:hAnsi="Times New Roman"/>
          <w:b/>
          <w:i/>
        </w:rPr>
        <w:t>impozitul</w:t>
      </w:r>
      <w:proofErr w:type="spellEnd"/>
      <w:r w:rsidRPr="0045791E">
        <w:rPr>
          <w:rFonts w:ascii="Times New Roman" w:hAnsi="Times New Roman"/>
          <w:b/>
          <w:i/>
        </w:rPr>
        <w:t xml:space="preserve"> </w:t>
      </w:r>
      <w:proofErr w:type="spellStart"/>
      <w:r w:rsidRPr="0045791E">
        <w:rPr>
          <w:rFonts w:ascii="Times New Roman" w:hAnsi="Times New Roman"/>
          <w:b/>
          <w:i/>
        </w:rPr>
        <w:t>pe</w:t>
      </w:r>
      <w:proofErr w:type="spellEnd"/>
      <w:r w:rsidRPr="0045791E">
        <w:rPr>
          <w:rFonts w:ascii="Times New Roman" w:hAnsi="Times New Roman"/>
          <w:b/>
          <w:i/>
        </w:rPr>
        <w:t xml:space="preserve"> </w:t>
      </w:r>
      <w:proofErr w:type="spellStart"/>
      <w:r w:rsidRPr="0045791E">
        <w:rPr>
          <w:rFonts w:ascii="Times New Roman" w:hAnsi="Times New Roman"/>
          <w:b/>
          <w:i/>
        </w:rPr>
        <w:t>venit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_________________________</w:t>
      </w:r>
    </w:p>
    <w:p w:rsidR="00F87825" w:rsidRPr="0045791E" w:rsidRDefault="00F87825" w:rsidP="00F87825">
      <w:pPr>
        <w:pStyle w:val="Body"/>
        <w:ind w:firstLine="0"/>
        <w:jc w:val="both"/>
        <w:rPr>
          <w:i/>
          <w:sz w:val="18"/>
          <w:szCs w:val="18"/>
        </w:rPr>
      </w:pPr>
      <w:r w:rsidRPr="0045791E">
        <w:rPr>
          <w:i/>
          <w:sz w:val="18"/>
          <w:szCs w:val="18"/>
        </w:rPr>
        <w:t xml:space="preserve">Код  IBAN </w:t>
      </w:r>
      <w:r>
        <w:rPr>
          <w:i/>
          <w:sz w:val="18"/>
          <w:szCs w:val="18"/>
        </w:rPr>
        <w:t xml:space="preserve">счета, </w:t>
      </w:r>
      <w:r w:rsidRPr="0045791E">
        <w:rPr>
          <w:i/>
          <w:sz w:val="18"/>
          <w:szCs w:val="18"/>
        </w:rPr>
        <w:t>на который следует заплатить подоходный налог</w:t>
      </w:r>
    </w:p>
    <w:p w:rsidR="00F87825" w:rsidRPr="00350648" w:rsidRDefault="00F87825" w:rsidP="00F87825">
      <w:pPr>
        <w:pStyle w:val="Body"/>
        <w:ind w:firstLine="0"/>
        <w:jc w:val="both"/>
        <w:rPr>
          <w:i/>
          <w:sz w:val="8"/>
          <w:szCs w:val="8"/>
        </w:rPr>
      </w:pPr>
    </w:p>
    <w:p w:rsidR="00F87825" w:rsidRPr="0045791E" w:rsidRDefault="00F87825" w:rsidP="00F87825">
      <w:pPr>
        <w:pStyle w:val="Body"/>
        <w:ind w:firstLine="0"/>
        <w:jc w:val="both"/>
        <w:rPr>
          <w:i/>
        </w:rPr>
      </w:pPr>
      <w:proofErr w:type="gramStart"/>
      <w:r>
        <w:rPr>
          <w:rFonts w:eastAsia="Times New Roman"/>
          <w:b/>
          <w:i/>
          <w:lang w:val="ru-RU"/>
        </w:rPr>
        <w:t>С</w:t>
      </w:r>
      <w:proofErr w:type="gramEnd"/>
      <w:r w:rsidRPr="0045791E">
        <w:rPr>
          <w:rFonts w:eastAsia="Times New Roman"/>
          <w:b/>
          <w:i/>
        </w:rPr>
        <w:t>heltuielil</w:t>
      </w:r>
      <w:r>
        <w:rPr>
          <w:rFonts w:eastAsia="Times New Roman"/>
          <w:b/>
          <w:i/>
        </w:rPr>
        <w:t>e</w:t>
      </w:r>
      <w:r w:rsidRPr="0045791E">
        <w:rPr>
          <w:rFonts w:eastAsia="Times New Roman"/>
          <w:b/>
          <w:i/>
        </w:rPr>
        <w:t xml:space="preserve"> suportate pentru procurarea (achiziționarea) mașinii de casă și de control</w:t>
      </w:r>
      <w:r>
        <w:rPr>
          <w:rFonts w:eastAsia="Times New Roman"/>
          <w:b/>
          <w:i/>
        </w:rPr>
        <w:t>,</w:t>
      </w:r>
      <w:r w:rsidRPr="0045791E">
        <w:rPr>
          <w:rFonts w:eastAsia="Times New Roman"/>
          <w:b/>
          <w:i/>
        </w:rPr>
        <w:t xml:space="preserve"> utilizate în activitate</w:t>
      </w:r>
      <w:r>
        <w:rPr>
          <w:rFonts w:eastAsia="Times New Roman"/>
          <w:b/>
          <w:i/>
        </w:rPr>
        <w:t>,</w:t>
      </w:r>
      <w:r w:rsidRPr="0045791E">
        <w:rPr>
          <w:rFonts w:eastAsia="Times New Roman"/>
          <w:b/>
          <w:i/>
        </w:rPr>
        <w:t xml:space="preserve"> care sunt permise spre deducere în conformitate cu  art.69</w:t>
      </w:r>
      <w:r w:rsidRPr="0045791E">
        <w:rPr>
          <w:rFonts w:eastAsia="Times New Roman"/>
          <w:b/>
          <w:i/>
          <w:vertAlign w:val="superscript"/>
        </w:rPr>
        <w:t>11</w:t>
      </w:r>
      <w:r w:rsidRPr="0045791E">
        <w:rPr>
          <w:rFonts w:eastAsia="Times New Roman"/>
          <w:b/>
          <w:i/>
        </w:rPr>
        <w:t xml:space="preserve"> alin.(2) din Codul fiscal, pentru perioada fiscală _________ în sumă de ___________ lei.</w:t>
      </w:r>
    </w:p>
    <w:p w:rsidR="00F87825" w:rsidRPr="003D6790" w:rsidRDefault="00F87825" w:rsidP="00F87825">
      <w:pPr>
        <w:spacing w:after="0" w:line="240" w:lineRule="auto"/>
        <w:ind w:right="239"/>
        <w:jc w:val="both"/>
        <w:rPr>
          <w:rFonts w:ascii="Times New Roman" w:eastAsia="Gulim" w:hAnsi="Times New Roman"/>
          <w:i/>
          <w:sz w:val="18"/>
          <w:szCs w:val="18"/>
          <w:lang w:val="ru-RU" w:eastAsia="ko-KR"/>
        </w:rPr>
      </w:pPr>
      <w:r>
        <w:rPr>
          <w:rFonts w:ascii="Times New Roman" w:hAnsi="Times New Roman"/>
          <w:i/>
          <w:sz w:val="18"/>
          <w:szCs w:val="18"/>
          <w:lang w:val="ru-RU"/>
        </w:rPr>
        <w:t>З</w:t>
      </w:r>
      <w:r w:rsidRPr="0045791E">
        <w:rPr>
          <w:rFonts w:ascii="Times New Roman" w:hAnsi="Times New Roman"/>
          <w:i/>
          <w:sz w:val="18"/>
          <w:szCs w:val="18"/>
          <w:lang w:val="ru-RU"/>
        </w:rPr>
        <w:t>атрат</w:t>
      </w:r>
      <w:r>
        <w:rPr>
          <w:rFonts w:ascii="Times New Roman" w:hAnsi="Times New Roman"/>
          <w:i/>
          <w:sz w:val="18"/>
          <w:szCs w:val="18"/>
          <w:lang w:val="ru-RU"/>
        </w:rPr>
        <w:t>ы,</w:t>
      </w:r>
      <w:r w:rsidRPr="0045791E">
        <w:rPr>
          <w:rFonts w:ascii="Times New Roman" w:hAnsi="Times New Roman"/>
          <w:i/>
          <w:sz w:val="18"/>
          <w:szCs w:val="18"/>
          <w:lang w:val="ru-RU"/>
        </w:rPr>
        <w:t xml:space="preserve"> понесенн</w:t>
      </w:r>
      <w:r>
        <w:rPr>
          <w:rFonts w:ascii="Times New Roman" w:hAnsi="Times New Roman"/>
          <w:i/>
          <w:sz w:val="18"/>
          <w:szCs w:val="18"/>
          <w:lang w:val="ru-RU"/>
        </w:rPr>
        <w:t>ые</w:t>
      </w:r>
      <w:r w:rsidRPr="0045791E">
        <w:rPr>
          <w:rFonts w:ascii="Times New Roman" w:hAnsi="Times New Roman"/>
          <w:i/>
          <w:sz w:val="18"/>
          <w:szCs w:val="18"/>
          <w:lang w:val="ru-RU"/>
        </w:rPr>
        <w:t xml:space="preserve"> при приобретении (покупке) </w:t>
      </w:r>
      <w:r w:rsidRPr="003D6790">
        <w:rPr>
          <w:rFonts w:ascii="Times New Roman" w:eastAsia="Gulim" w:hAnsi="Times New Roman"/>
          <w:i/>
          <w:sz w:val="18"/>
          <w:szCs w:val="18"/>
          <w:lang w:val="ru-RU" w:eastAsia="ko-KR"/>
        </w:rPr>
        <w:t>контрольно-кассовой машины (ККМ), использованной в деятельности которые могут быть отнесены на вычеты</w:t>
      </w:r>
      <w:r w:rsidRPr="0045791E">
        <w:rPr>
          <w:rFonts w:ascii="Times New Roman" w:eastAsia="Gulim" w:hAnsi="Times New Roman"/>
          <w:i/>
          <w:sz w:val="18"/>
          <w:szCs w:val="18"/>
          <w:lang w:val="ro-RO" w:eastAsia="ko-KR"/>
        </w:rPr>
        <w:t>,</w:t>
      </w:r>
      <w:r w:rsidRPr="003D6790">
        <w:rPr>
          <w:rFonts w:ascii="Times New Roman" w:eastAsia="Gulim" w:hAnsi="Times New Roman"/>
          <w:i/>
          <w:sz w:val="18"/>
          <w:szCs w:val="18"/>
          <w:lang w:val="ru-RU" w:eastAsia="ko-KR"/>
        </w:rPr>
        <w:t xml:space="preserve"> в соответствии с ст.69 </w:t>
      </w:r>
      <w:r w:rsidRPr="003D6790">
        <w:rPr>
          <w:rFonts w:ascii="Times New Roman" w:eastAsia="Gulim" w:hAnsi="Times New Roman"/>
          <w:i/>
          <w:sz w:val="18"/>
          <w:szCs w:val="18"/>
          <w:vertAlign w:val="superscript"/>
          <w:lang w:val="ru-RU" w:eastAsia="ko-KR"/>
        </w:rPr>
        <w:t>11</w:t>
      </w:r>
      <w:r w:rsidRPr="003D6790">
        <w:rPr>
          <w:rFonts w:ascii="Times New Roman" w:eastAsia="Gulim" w:hAnsi="Times New Roman"/>
          <w:i/>
          <w:sz w:val="18"/>
          <w:szCs w:val="18"/>
          <w:lang w:val="ru-RU" w:eastAsia="ko-KR"/>
        </w:rPr>
        <w:t xml:space="preserve"> ч.(2) Налогового кодекса</w:t>
      </w:r>
      <w:r w:rsidRPr="0045791E">
        <w:rPr>
          <w:rFonts w:ascii="Times New Roman" w:eastAsia="Gulim" w:hAnsi="Times New Roman"/>
          <w:i/>
          <w:sz w:val="18"/>
          <w:szCs w:val="18"/>
          <w:lang w:val="ro-RO" w:eastAsia="ko-KR"/>
        </w:rPr>
        <w:t>,</w:t>
      </w:r>
      <w:r w:rsidRPr="003D6790">
        <w:rPr>
          <w:rFonts w:ascii="Times New Roman" w:eastAsia="Gulim" w:hAnsi="Times New Roman"/>
          <w:i/>
          <w:sz w:val="18"/>
          <w:szCs w:val="18"/>
          <w:lang w:val="ru-RU" w:eastAsia="ko-KR"/>
        </w:rPr>
        <w:t xml:space="preserve"> за налоговый период ______________ в сумме ____________ леев.</w:t>
      </w:r>
    </w:p>
    <w:p w:rsidR="00F87825" w:rsidRPr="003D6790" w:rsidRDefault="00F87825" w:rsidP="00F87825">
      <w:pPr>
        <w:spacing w:after="0" w:line="240" w:lineRule="auto"/>
        <w:jc w:val="both"/>
        <w:rPr>
          <w:rFonts w:ascii="Times New Roman" w:eastAsia="Gulim" w:hAnsi="Times New Roman"/>
          <w:i/>
          <w:sz w:val="18"/>
          <w:szCs w:val="18"/>
          <w:lang w:val="ru-RU" w:eastAsia="ko-KR"/>
        </w:rPr>
      </w:pPr>
    </w:p>
    <w:p w:rsidR="00F87825" w:rsidRDefault="00F87825" w:rsidP="00F87825">
      <w:pPr>
        <w:shd w:val="clear" w:color="auto" w:fill="F2F2F2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Gulim" w:hAnsi="Times New Roman"/>
          <w:b/>
          <w:i/>
          <w:lang w:val="ro-RO" w:eastAsia="ko-KR"/>
        </w:rPr>
        <w:t xml:space="preserve">În </w:t>
      </w:r>
      <w:r w:rsidRPr="005C27FA">
        <w:rPr>
          <w:rFonts w:ascii="Times New Roman" w:eastAsia="Gulim" w:hAnsi="Times New Roman"/>
          <w:b/>
          <w:i/>
          <w:lang w:val="ro-RO" w:eastAsia="ko-KR"/>
        </w:rPr>
        <w:t xml:space="preserve">cazul </w:t>
      </w:r>
      <w:r>
        <w:rPr>
          <w:rFonts w:ascii="Times New Roman" w:eastAsia="Gulim" w:hAnsi="Times New Roman"/>
          <w:b/>
          <w:i/>
          <w:lang w:val="ro-RO" w:eastAsia="ko-KR"/>
        </w:rPr>
        <w:t xml:space="preserve">înregistrării </w:t>
      </w:r>
      <w:r w:rsidRPr="005C27FA">
        <w:rPr>
          <w:rFonts w:ascii="Times New Roman" w:eastAsia="Gulim" w:hAnsi="Times New Roman"/>
          <w:b/>
          <w:i/>
          <w:lang w:val="ro-RO" w:eastAsia="ko-KR"/>
        </w:rPr>
        <w:t xml:space="preserve">venitului </w:t>
      </w:r>
      <w:r w:rsidRPr="005C27FA">
        <w:rPr>
          <w:rFonts w:ascii="Times New Roman" w:eastAsia="Times New Roman" w:hAnsi="Times New Roman"/>
          <w:b/>
          <w:i/>
        </w:rPr>
        <w:t xml:space="preserve">din </w:t>
      </w:r>
      <w:proofErr w:type="spellStart"/>
      <w:r w:rsidRPr="005C27FA">
        <w:rPr>
          <w:rFonts w:ascii="Times New Roman" w:eastAsia="Times New Roman" w:hAnsi="Times New Roman"/>
          <w:b/>
          <w:i/>
        </w:rPr>
        <w:t>desfășurarea</w:t>
      </w:r>
      <w:proofErr w:type="spellEnd"/>
      <w:r w:rsidRPr="005C27FA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5C27FA">
        <w:rPr>
          <w:rFonts w:ascii="Times New Roman" w:eastAsia="Times New Roman" w:hAnsi="Times New Roman"/>
          <w:b/>
          <w:i/>
        </w:rPr>
        <w:t>activității</w:t>
      </w:r>
      <w:proofErr w:type="spellEnd"/>
      <w:r w:rsidRPr="005C27FA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5C27FA">
        <w:rPr>
          <w:rFonts w:ascii="Times New Roman" w:eastAsia="Times New Roman" w:hAnsi="Times New Roman"/>
          <w:b/>
          <w:i/>
        </w:rPr>
        <w:t>independente</w:t>
      </w:r>
      <w:proofErr w:type="spellEnd"/>
      <w:r>
        <w:rPr>
          <w:rFonts w:ascii="Times New Roman" w:eastAsia="Times New Roman" w:hAnsi="Times New Roman"/>
          <w:b/>
          <w:i/>
        </w:rPr>
        <w:t>,</w:t>
      </w:r>
      <w:r w:rsidRPr="005C27FA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5C27FA">
        <w:rPr>
          <w:rFonts w:ascii="Times New Roman" w:eastAsia="Times New Roman" w:hAnsi="Times New Roman"/>
          <w:b/>
          <w:i/>
        </w:rPr>
        <w:t>într</w:t>
      </w:r>
      <w:proofErr w:type="spellEnd"/>
      <w:r w:rsidRPr="005C27FA">
        <w:rPr>
          <w:rFonts w:ascii="Times New Roman" w:eastAsia="Times New Roman" w:hAnsi="Times New Roman"/>
          <w:b/>
          <w:i/>
        </w:rPr>
        <w:t xml:space="preserve">-o </w:t>
      </w:r>
      <w:proofErr w:type="spellStart"/>
      <w:r w:rsidRPr="005C27FA">
        <w:rPr>
          <w:rFonts w:ascii="Times New Roman" w:eastAsia="Times New Roman" w:hAnsi="Times New Roman"/>
          <w:b/>
          <w:i/>
        </w:rPr>
        <w:t>perioadă</w:t>
      </w:r>
      <w:proofErr w:type="spellEnd"/>
      <w:r w:rsidRPr="005C27FA"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fiscală</w:t>
      </w:r>
      <w:proofErr w:type="spellEnd"/>
      <w:r>
        <w:rPr>
          <w:rFonts w:ascii="Times New Roman" w:eastAsia="Times New Roman" w:hAnsi="Times New Roman"/>
          <w:b/>
          <w:i/>
          <w:lang w:val="ro-RO"/>
        </w:rPr>
        <w:t>,</w:t>
      </w:r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în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mărime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ce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depășește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suma</w:t>
      </w:r>
      <w:proofErr w:type="spellEnd"/>
      <w:r>
        <w:rPr>
          <w:rFonts w:ascii="Times New Roman" w:eastAsia="Times New Roman" w:hAnsi="Times New Roman"/>
          <w:b/>
          <w:i/>
        </w:rPr>
        <w:t xml:space="preserve"> de </w:t>
      </w:r>
      <w:r w:rsidRPr="005C27FA">
        <w:rPr>
          <w:rFonts w:ascii="Times New Roman" w:eastAsia="Times New Roman" w:hAnsi="Times New Roman"/>
          <w:b/>
          <w:i/>
        </w:rPr>
        <w:t>600 000 lei</w:t>
      </w:r>
      <w:r>
        <w:rPr>
          <w:rFonts w:ascii="Times New Roman" w:eastAsia="Times New Roman" w:hAnsi="Times New Roman"/>
          <w:b/>
          <w:i/>
        </w:rPr>
        <w:t>,</w:t>
      </w:r>
      <w:r w:rsidRPr="005C27FA"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fără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înregistrarea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activității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într</w:t>
      </w:r>
      <w:proofErr w:type="spellEnd"/>
      <w:r>
        <w:rPr>
          <w:rFonts w:ascii="Times New Roman" w:eastAsia="Times New Roman" w:hAnsi="Times New Roman"/>
          <w:b/>
          <w:i/>
        </w:rPr>
        <w:t xml:space="preserve">-o </w:t>
      </w:r>
      <w:proofErr w:type="spellStart"/>
      <w:r>
        <w:rPr>
          <w:rFonts w:ascii="Times New Roman" w:eastAsia="Times New Roman" w:hAnsi="Times New Roman"/>
          <w:b/>
          <w:i/>
        </w:rPr>
        <w:t>formă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organizatorico-juridică</w:t>
      </w:r>
      <w:proofErr w:type="spellEnd"/>
      <w:r>
        <w:rPr>
          <w:rFonts w:ascii="Times New Roman" w:eastAsia="Times New Roman" w:hAnsi="Times New Roman"/>
          <w:b/>
          <w:i/>
        </w:rPr>
        <w:t xml:space="preserve"> conform </w:t>
      </w:r>
      <w:proofErr w:type="spellStart"/>
      <w:r>
        <w:rPr>
          <w:rFonts w:ascii="Times New Roman" w:eastAsia="Times New Roman" w:hAnsi="Times New Roman"/>
          <w:b/>
          <w:i/>
        </w:rPr>
        <w:t>legislației</w:t>
      </w:r>
      <w:proofErr w:type="spellEnd"/>
      <w:r>
        <w:rPr>
          <w:rFonts w:ascii="Times New Roman" w:eastAsia="Times New Roman" w:hAnsi="Times New Roman"/>
          <w:b/>
          <w:i/>
        </w:rPr>
        <w:t xml:space="preserve"> RM, </w:t>
      </w:r>
      <w:proofErr w:type="spellStart"/>
      <w:r w:rsidRPr="005C27FA">
        <w:rPr>
          <w:rFonts w:ascii="Times New Roman" w:eastAsia="Times New Roman" w:hAnsi="Times New Roman"/>
          <w:b/>
          <w:i/>
        </w:rPr>
        <w:t>persoana</w:t>
      </w:r>
      <w:proofErr w:type="spellEnd"/>
      <w:r w:rsidRPr="005C27FA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5C27FA">
        <w:rPr>
          <w:rFonts w:ascii="Times New Roman" w:eastAsia="Times New Roman" w:hAnsi="Times New Roman"/>
          <w:b/>
          <w:i/>
        </w:rPr>
        <w:t>fizică</w:t>
      </w:r>
      <w:proofErr w:type="spellEnd"/>
      <w:r w:rsidRPr="005C27FA"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este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pasibilă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sancționării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r w:rsidRPr="005C27FA">
        <w:rPr>
          <w:rFonts w:ascii="Times New Roman" w:eastAsia="Times New Roman" w:hAnsi="Times New Roman"/>
          <w:b/>
          <w:i/>
        </w:rPr>
        <w:t>conform ar</w:t>
      </w:r>
      <w:r>
        <w:rPr>
          <w:rFonts w:ascii="Times New Roman" w:eastAsia="Times New Roman" w:hAnsi="Times New Roman"/>
          <w:b/>
          <w:i/>
        </w:rPr>
        <w:t xml:space="preserve">t.263 din </w:t>
      </w:r>
      <w:proofErr w:type="spellStart"/>
      <w:r>
        <w:rPr>
          <w:rFonts w:ascii="Times New Roman" w:eastAsia="Times New Roman" w:hAnsi="Times New Roman"/>
          <w:b/>
          <w:i/>
        </w:rPr>
        <w:t>Codul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contravențional</w:t>
      </w:r>
      <w:proofErr w:type="spellEnd"/>
      <w:r>
        <w:rPr>
          <w:rFonts w:ascii="Times New Roman" w:eastAsia="Times New Roman" w:hAnsi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</w:rPr>
        <w:t>dacă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acțiunile</w:t>
      </w:r>
      <w:proofErr w:type="spellEnd"/>
      <w:r>
        <w:rPr>
          <w:rFonts w:ascii="Times New Roman" w:eastAsia="Times New Roman" w:hAnsi="Times New Roman"/>
          <w:b/>
          <w:i/>
        </w:rPr>
        <w:t xml:space="preserve"> nu </w:t>
      </w:r>
      <w:proofErr w:type="spellStart"/>
      <w:r>
        <w:rPr>
          <w:rFonts w:ascii="Times New Roman" w:eastAsia="Times New Roman" w:hAnsi="Times New Roman"/>
          <w:b/>
          <w:i/>
        </w:rPr>
        <w:t>întrunesc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elemente</w:t>
      </w:r>
      <w:proofErr w:type="spellEnd"/>
      <w:r>
        <w:rPr>
          <w:rFonts w:ascii="Times New Roman" w:eastAsia="Times New Roman" w:hAnsi="Times New Roman"/>
          <w:b/>
          <w:i/>
        </w:rPr>
        <w:t xml:space="preserve"> constitutive ale </w:t>
      </w:r>
      <w:proofErr w:type="spellStart"/>
      <w:r>
        <w:rPr>
          <w:rFonts w:ascii="Times New Roman" w:eastAsia="Times New Roman" w:hAnsi="Times New Roman"/>
          <w:b/>
          <w:i/>
        </w:rPr>
        <w:t>infracțiunilor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prevăzute</w:t>
      </w:r>
      <w:proofErr w:type="spellEnd"/>
      <w:r>
        <w:rPr>
          <w:rFonts w:ascii="Times New Roman" w:eastAsia="Times New Roman" w:hAnsi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</w:rPr>
        <w:t>Codul</w:t>
      </w:r>
      <w:proofErr w:type="spellEnd"/>
      <w:r>
        <w:rPr>
          <w:rFonts w:ascii="Times New Roman" w:eastAsia="Times New Roman" w:hAnsi="Times New Roman"/>
          <w:b/>
          <w:i/>
        </w:rPr>
        <w:t xml:space="preserve"> penal.</w:t>
      </w:r>
    </w:p>
    <w:p w:rsidR="00F87825" w:rsidRPr="00A92B2C" w:rsidRDefault="00F87825" w:rsidP="00F87825">
      <w:pPr>
        <w:shd w:val="clear" w:color="auto" w:fill="F2F2F2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val="ru-RU"/>
        </w:rPr>
      </w:pPr>
      <w:r w:rsidRPr="00A92B2C"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В случае </w:t>
      </w:r>
      <w:r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получения </w:t>
      </w:r>
      <w:r w:rsidRPr="00A92B2C">
        <w:rPr>
          <w:rFonts w:ascii="Times New Roman" w:eastAsia="Times New Roman" w:hAnsi="Times New Roman"/>
          <w:i/>
          <w:sz w:val="18"/>
          <w:szCs w:val="18"/>
          <w:lang w:val="ru-RU"/>
        </w:rPr>
        <w:t>дохода</w:t>
      </w:r>
      <w:r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 от осуществления независимой деятельности</w:t>
      </w:r>
      <w:r>
        <w:rPr>
          <w:rFonts w:ascii="Times New Roman" w:eastAsia="Times New Roman" w:hAnsi="Times New Roman"/>
          <w:i/>
          <w:sz w:val="18"/>
          <w:szCs w:val="18"/>
          <w:lang w:val="ro-RO"/>
        </w:rPr>
        <w:t>,</w:t>
      </w:r>
      <w:r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 в одном налоговым </w:t>
      </w:r>
      <w:r w:rsidRPr="00A92B2C">
        <w:rPr>
          <w:rFonts w:ascii="Times New Roman" w:eastAsia="Times New Roman" w:hAnsi="Times New Roman"/>
          <w:i/>
          <w:sz w:val="18"/>
          <w:szCs w:val="18"/>
          <w:lang w:val="ru-RU"/>
        </w:rPr>
        <w:t>периоде</w:t>
      </w:r>
      <w:r>
        <w:rPr>
          <w:rFonts w:ascii="Times New Roman" w:eastAsia="Times New Roman" w:hAnsi="Times New Roman"/>
          <w:i/>
          <w:sz w:val="18"/>
          <w:szCs w:val="18"/>
          <w:lang w:val="ro-RO"/>
        </w:rPr>
        <w:t xml:space="preserve">, </w:t>
      </w:r>
      <w:r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в размере превышающим более 600 000 леев, без регистрации деятельности в одной из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val="ru-RU"/>
        </w:rPr>
        <w:t>организационо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-правовой формы согласно законодательству РМ, </w:t>
      </w:r>
      <w:r w:rsidRPr="00A92B2C"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физическое лицо </w:t>
      </w:r>
      <w:r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подлежит санкционированию </w:t>
      </w:r>
      <w:r w:rsidRPr="00A92B2C"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согласно ст.263 </w:t>
      </w:r>
      <w:r w:rsidRPr="00A92B2C">
        <w:rPr>
          <w:rFonts w:ascii="Times New Roman" w:hAnsi="Times New Roman"/>
          <w:i/>
          <w:sz w:val="18"/>
          <w:szCs w:val="18"/>
          <w:lang w:val="ru-RU"/>
        </w:rPr>
        <w:t>Кодекс</w:t>
      </w:r>
      <w:r>
        <w:rPr>
          <w:rFonts w:ascii="Times New Roman" w:hAnsi="Times New Roman"/>
          <w:i/>
          <w:sz w:val="18"/>
          <w:szCs w:val="18"/>
          <w:lang w:val="ru-RU"/>
        </w:rPr>
        <w:t>а</w:t>
      </w:r>
      <w:r w:rsidRPr="00A92B2C">
        <w:rPr>
          <w:rFonts w:ascii="Times New Roman" w:hAnsi="Times New Roman"/>
          <w:i/>
          <w:sz w:val="18"/>
          <w:szCs w:val="18"/>
          <w:lang w:val="ru-RU"/>
        </w:rPr>
        <w:t xml:space="preserve"> о правонарушениях</w:t>
      </w:r>
      <w:r>
        <w:rPr>
          <w:rFonts w:ascii="Times New Roman" w:hAnsi="Times New Roman"/>
          <w:i/>
          <w:sz w:val="18"/>
          <w:szCs w:val="18"/>
          <w:lang w:val="ru-RU"/>
        </w:rPr>
        <w:t>, если действия не являются элементами состава преступлений, предусмотренных Уголовным кодексом.</w:t>
      </w:r>
    </w:p>
    <w:p w:rsidR="00F87825" w:rsidRPr="00F87825" w:rsidRDefault="00F87825">
      <w:pPr>
        <w:rPr>
          <w:lang w:val="en-GB"/>
        </w:rPr>
      </w:pPr>
    </w:p>
    <w:sectPr w:rsidR="00F87825" w:rsidRPr="00F87825" w:rsidSect="009837DD">
      <w:pgSz w:w="12240" w:h="15840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25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2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8782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F8782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87825"/>
    <w:pPr>
      <w:spacing w:after="520" w:line="240" w:lineRule="auto"/>
      <w:jc w:val="center"/>
    </w:pPr>
    <w:rPr>
      <w:rFonts w:ascii="Times New Roman" w:hAnsi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F87825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Data">
    <w:name w:val="Data"/>
    <w:basedOn w:val="Normal"/>
    <w:qFormat/>
    <w:rsid w:val="00F87825"/>
    <w:pPr>
      <w:tabs>
        <w:tab w:val="right" w:pos="9639"/>
      </w:tabs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qFormat/>
    <w:rsid w:val="00F87825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2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8782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F8782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87825"/>
    <w:pPr>
      <w:spacing w:after="520" w:line="240" w:lineRule="auto"/>
      <w:jc w:val="center"/>
    </w:pPr>
    <w:rPr>
      <w:rFonts w:ascii="Times New Roman" w:hAnsi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F87825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Data">
    <w:name w:val="Data"/>
    <w:basedOn w:val="Normal"/>
    <w:qFormat/>
    <w:rsid w:val="00F87825"/>
    <w:pPr>
      <w:tabs>
        <w:tab w:val="right" w:pos="9639"/>
      </w:tabs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qFormat/>
    <w:rsid w:val="00F87825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2017-02-01T09:06:00Z</dcterms:created>
  <dcterms:modified xsi:type="dcterms:W3CDTF">2017-02-01T09:06:00Z</dcterms:modified>
</cp:coreProperties>
</file>