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A6" w:rsidRPr="00B011A9" w:rsidRDefault="000D37A6" w:rsidP="000D37A6">
      <w:pPr>
        <w:jc w:val="center"/>
        <w:rPr>
          <w:rFonts w:asciiTheme="majorBidi" w:hAnsiTheme="majorBidi"/>
          <w:sz w:val="24"/>
          <w:szCs w:val="24"/>
        </w:rPr>
      </w:pPr>
      <w:r w:rsidRPr="00B011A9">
        <w:rPr>
          <w:rFonts w:asciiTheme="majorBidi" w:hAnsiTheme="majorBidi"/>
          <w:sz w:val="24"/>
          <w:szCs w:val="24"/>
        </w:rPr>
        <w:t xml:space="preserve">                                                                             Anexă </w:t>
      </w:r>
    </w:p>
    <w:p w:rsidR="000D37A6" w:rsidRPr="00B011A9" w:rsidRDefault="000D37A6" w:rsidP="000D37A6">
      <w:pPr>
        <w:jc w:val="right"/>
        <w:rPr>
          <w:rFonts w:asciiTheme="majorBidi" w:hAnsiTheme="majorBidi"/>
          <w:sz w:val="24"/>
          <w:szCs w:val="24"/>
        </w:rPr>
      </w:pPr>
      <w:proofErr w:type="gramStart"/>
      <w:r w:rsidRPr="00B011A9">
        <w:rPr>
          <w:rFonts w:asciiTheme="majorBidi" w:hAnsiTheme="majorBidi"/>
          <w:sz w:val="24"/>
          <w:szCs w:val="24"/>
        </w:rPr>
        <w:t>la</w:t>
      </w:r>
      <w:proofErr w:type="gramEnd"/>
      <w:r w:rsidRPr="00B011A9">
        <w:rPr>
          <w:rFonts w:asciiTheme="majorBidi" w:hAnsiTheme="majorBidi"/>
          <w:sz w:val="24"/>
          <w:szCs w:val="24"/>
        </w:rPr>
        <w:t xml:space="preserve"> Hotărîrea Guvernului nr.</w:t>
      </w:r>
    </w:p>
    <w:p w:rsidR="000D37A6" w:rsidRPr="00B011A9" w:rsidRDefault="000D37A6" w:rsidP="000D37A6">
      <w:pPr>
        <w:jc w:val="center"/>
        <w:rPr>
          <w:rFonts w:asciiTheme="majorBidi" w:hAnsiTheme="majorBidi"/>
          <w:sz w:val="24"/>
          <w:szCs w:val="24"/>
        </w:rPr>
      </w:pPr>
      <w:r w:rsidRPr="00B011A9">
        <w:rPr>
          <w:rFonts w:asciiTheme="majorBidi" w:hAnsiTheme="majorBidi"/>
          <w:sz w:val="24"/>
          <w:szCs w:val="24"/>
        </w:rPr>
        <w:t xml:space="preserve">                                                                  </w:t>
      </w:r>
      <w:r w:rsidR="0000034E">
        <w:rPr>
          <w:rFonts w:asciiTheme="majorBidi" w:hAnsiTheme="majorBidi"/>
          <w:sz w:val="24"/>
          <w:szCs w:val="24"/>
        </w:rPr>
        <w:t xml:space="preserve">                      </w:t>
      </w:r>
      <w:bookmarkStart w:id="0" w:name="_GoBack"/>
      <w:bookmarkEnd w:id="0"/>
      <w:r w:rsidRPr="00B011A9">
        <w:rPr>
          <w:rFonts w:asciiTheme="majorBidi" w:hAnsiTheme="majorBidi"/>
          <w:sz w:val="24"/>
          <w:szCs w:val="24"/>
        </w:rPr>
        <w:t xml:space="preserve"> </w:t>
      </w:r>
      <w:r w:rsidR="0000034E">
        <w:rPr>
          <w:rFonts w:asciiTheme="majorBidi" w:hAnsiTheme="majorBidi"/>
          <w:sz w:val="24"/>
          <w:szCs w:val="24"/>
        </w:rPr>
        <w:t>696</w:t>
      </w:r>
      <w:r w:rsidRPr="00B011A9">
        <w:rPr>
          <w:rFonts w:asciiTheme="majorBidi" w:hAnsiTheme="majorBidi"/>
          <w:sz w:val="24"/>
          <w:szCs w:val="24"/>
        </w:rPr>
        <w:t xml:space="preserve"> din </w:t>
      </w:r>
      <w:r w:rsidR="0000034E">
        <w:rPr>
          <w:rFonts w:asciiTheme="majorBidi" w:hAnsiTheme="majorBidi"/>
          <w:sz w:val="24"/>
          <w:szCs w:val="24"/>
        </w:rPr>
        <w:t>11 iulie 2018</w:t>
      </w:r>
      <w:r w:rsidRPr="00B011A9">
        <w:rPr>
          <w:rFonts w:asciiTheme="majorBidi" w:hAnsiTheme="majorBidi"/>
          <w:sz w:val="24"/>
          <w:szCs w:val="24"/>
        </w:rPr>
        <w:t xml:space="preserve">                    </w:t>
      </w:r>
    </w:p>
    <w:p w:rsidR="000D37A6" w:rsidRPr="00B011A9" w:rsidRDefault="000D37A6" w:rsidP="000D37A6">
      <w:pPr>
        <w:jc w:val="center"/>
        <w:rPr>
          <w:rFonts w:asciiTheme="majorBidi" w:hAnsiTheme="majorBidi"/>
          <w:b/>
          <w:sz w:val="24"/>
          <w:szCs w:val="24"/>
        </w:rPr>
      </w:pPr>
    </w:p>
    <w:p w:rsidR="000D37A6" w:rsidRPr="00B011A9" w:rsidRDefault="000D37A6" w:rsidP="000D37A6">
      <w:pPr>
        <w:jc w:val="center"/>
        <w:rPr>
          <w:rFonts w:asciiTheme="majorBidi" w:hAnsiTheme="majorBidi"/>
          <w:b/>
          <w:sz w:val="28"/>
          <w:szCs w:val="28"/>
        </w:rPr>
      </w:pPr>
      <w:r w:rsidRPr="00B011A9">
        <w:rPr>
          <w:rFonts w:asciiTheme="majorBidi" w:hAnsiTheme="majorBidi"/>
          <w:b/>
          <w:sz w:val="28"/>
          <w:szCs w:val="28"/>
        </w:rPr>
        <w:t>REGULAMENT SANITAR</w:t>
      </w:r>
    </w:p>
    <w:p w:rsidR="000D37A6" w:rsidRPr="00B011A9" w:rsidRDefault="000D37A6" w:rsidP="000D37A6">
      <w:pPr>
        <w:jc w:val="center"/>
        <w:rPr>
          <w:rFonts w:asciiTheme="majorBidi" w:hAnsiTheme="majorBidi"/>
          <w:b/>
          <w:sz w:val="28"/>
          <w:szCs w:val="28"/>
        </w:rPr>
      </w:pPr>
      <w:proofErr w:type="gramStart"/>
      <w:r w:rsidRPr="00B011A9">
        <w:rPr>
          <w:rFonts w:asciiTheme="majorBidi" w:hAnsiTheme="majorBidi"/>
          <w:b/>
          <w:sz w:val="28"/>
          <w:szCs w:val="28"/>
        </w:rPr>
        <w:t>privind</w:t>
      </w:r>
      <w:proofErr w:type="gramEnd"/>
      <w:r w:rsidRPr="00B011A9">
        <w:rPr>
          <w:rFonts w:asciiTheme="majorBidi" w:hAnsiTheme="majorBidi"/>
          <w:b/>
          <w:sz w:val="28"/>
          <w:szCs w:val="28"/>
        </w:rPr>
        <w:t xml:space="preserve"> gestionarea de</w:t>
      </w:r>
      <w:r>
        <w:rPr>
          <w:rFonts w:asciiTheme="majorBidi" w:hAnsiTheme="majorBidi"/>
          <w:b/>
          <w:sz w:val="28"/>
          <w:szCs w:val="28"/>
        </w:rPr>
        <w:t>ș</w:t>
      </w:r>
      <w:r w:rsidRPr="00B011A9">
        <w:rPr>
          <w:rFonts w:asciiTheme="majorBidi" w:hAnsiTheme="majorBidi"/>
          <w:b/>
          <w:sz w:val="28"/>
          <w:szCs w:val="28"/>
        </w:rPr>
        <w:t xml:space="preserve">eurilor rezultate din activitatea medicală </w:t>
      </w:r>
    </w:p>
    <w:p w:rsidR="000D37A6" w:rsidRPr="00B011A9" w:rsidRDefault="000D37A6" w:rsidP="000D37A6">
      <w:pPr>
        <w:rPr>
          <w:rFonts w:asciiTheme="majorBidi" w:hAnsiTheme="majorBidi"/>
          <w:sz w:val="28"/>
          <w:szCs w:val="28"/>
        </w:rPr>
      </w:pPr>
    </w:p>
    <w:p w:rsidR="000D37A6" w:rsidRPr="00B011A9" w:rsidRDefault="000D37A6" w:rsidP="000D37A6">
      <w:pPr>
        <w:ind w:firstLine="0"/>
        <w:jc w:val="center"/>
        <w:rPr>
          <w:rFonts w:asciiTheme="majorBidi" w:hAnsiTheme="majorBidi"/>
          <w:b/>
          <w:sz w:val="28"/>
          <w:szCs w:val="28"/>
        </w:rPr>
      </w:pPr>
      <w:r w:rsidRPr="00B011A9">
        <w:rPr>
          <w:rStyle w:val="Hyperlink"/>
          <w:rFonts w:asciiTheme="majorBidi" w:hAnsiTheme="majorBidi"/>
          <w:b/>
          <w:bCs/>
          <w:sz w:val="28"/>
          <w:szCs w:val="28"/>
        </w:rPr>
        <w:t xml:space="preserve">Capitolul </w:t>
      </w:r>
      <w:r w:rsidRPr="00B011A9">
        <w:rPr>
          <w:rFonts w:asciiTheme="majorBidi" w:hAnsiTheme="majorBidi"/>
          <w:b/>
          <w:sz w:val="28"/>
          <w:szCs w:val="28"/>
        </w:rPr>
        <w:t xml:space="preserve">I </w:t>
      </w:r>
    </w:p>
    <w:p w:rsidR="000D37A6" w:rsidRPr="00B011A9" w:rsidRDefault="000D37A6" w:rsidP="000D37A6">
      <w:pPr>
        <w:ind w:firstLine="0"/>
        <w:jc w:val="center"/>
        <w:rPr>
          <w:rFonts w:asciiTheme="majorBidi" w:hAnsiTheme="majorBidi"/>
          <w:sz w:val="28"/>
          <w:szCs w:val="28"/>
        </w:rPr>
      </w:pPr>
      <w:r w:rsidRPr="00B011A9">
        <w:rPr>
          <w:rFonts w:asciiTheme="majorBidi" w:hAnsiTheme="majorBidi"/>
          <w:b/>
          <w:sz w:val="28"/>
          <w:szCs w:val="28"/>
        </w:rPr>
        <w:t>DISPOZI</w:t>
      </w:r>
      <w:r>
        <w:rPr>
          <w:rFonts w:asciiTheme="majorBidi" w:hAnsiTheme="majorBidi"/>
          <w:b/>
          <w:sz w:val="28"/>
          <w:szCs w:val="28"/>
        </w:rPr>
        <w:t>Ț</w:t>
      </w:r>
      <w:r w:rsidRPr="00B011A9">
        <w:rPr>
          <w:rFonts w:asciiTheme="majorBidi" w:hAnsiTheme="majorBidi"/>
          <w:b/>
          <w:sz w:val="28"/>
          <w:szCs w:val="28"/>
        </w:rPr>
        <w:t>II GENERALE</w:t>
      </w:r>
    </w:p>
    <w:p w:rsidR="000D37A6" w:rsidRPr="00B011A9" w:rsidRDefault="000D37A6" w:rsidP="000D37A6">
      <w:pPr>
        <w:pStyle w:val="BodyText"/>
        <w:tabs>
          <w:tab w:val="left" w:pos="709"/>
        </w:tabs>
        <w:spacing w:after="0"/>
        <w:rPr>
          <w:rFonts w:asciiTheme="majorBidi" w:hAnsiTheme="majorBidi"/>
          <w:b/>
          <w:bCs/>
          <w:sz w:val="28"/>
          <w:szCs w:val="28"/>
        </w:rPr>
      </w:pPr>
    </w:p>
    <w:p w:rsidR="000D37A6" w:rsidRPr="00B011A9" w:rsidRDefault="000D37A6" w:rsidP="000D37A6">
      <w:pPr>
        <w:pStyle w:val="BodyText"/>
        <w:tabs>
          <w:tab w:val="left" w:pos="709"/>
        </w:tabs>
        <w:spacing w:after="0"/>
        <w:rPr>
          <w:rFonts w:asciiTheme="majorBidi" w:hAnsiTheme="majorBidi"/>
          <w:sz w:val="28"/>
          <w:szCs w:val="28"/>
        </w:rPr>
      </w:pPr>
      <w:r w:rsidRPr="00B011A9">
        <w:rPr>
          <w:rFonts w:asciiTheme="majorBidi" w:hAnsiTheme="majorBidi"/>
          <w:b/>
          <w:bCs/>
          <w:sz w:val="28"/>
          <w:szCs w:val="28"/>
        </w:rPr>
        <w:t>1.</w:t>
      </w:r>
      <w:r w:rsidRPr="00B011A9">
        <w:rPr>
          <w:rFonts w:asciiTheme="majorBidi" w:hAnsiTheme="majorBidi"/>
          <w:sz w:val="28"/>
          <w:szCs w:val="28"/>
        </w:rPr>
        <w:t xml:space="preserve">  Regulamentul sanitar privind gestionarea de</w:t>
      </w:r>
      <w:r>
        <w:rPr>
          <w:rFonts w:asciiTheme="majorBidi" w:hAnsiTheme="majorBidi"/>
          <w:sz w:val="28"/>
          <w:szCs w:val="28"/>
        </w:rPr>
        <w:t>ș</w:t>
      </w:r>
      <w:r w:rsidRPr="00B011A9">
        <w:rPr>
          <w:rFonts w:asciiTheme="majorBidi" w:hAnsiTheme="majorBidi"/>
          <w:sz w:val="28"/>
          <w:szCs w:val="28"/>
        </w:rPr>
        <w:t xml:space="preserve">eurilor rezultate din activitatea medicală (în continuare – </w:t>
      </w:r>
      <w:r w:rsidRPr="00B011A9">
        <w:rPr>
          <w:rFonts w:asciiTheme="majorBidi" w:hAnsiTheme="majorBidi"/>
          <w:i/>
          <w:iCs/>
          <w:sz w:val="28"/>
          <w:szCs w:val="28"/>
        </w:rPr>
        <w:t>Regulament sanitar</w:t>
      </w:r>
      <w:r w:rsidRPr="00B011A9">
        <w:rPr>
          <w:rFonts w:asciiTheme="majorBidi" w:hAnsiTheme="majorBidi"/>
          <w:sz w:val="28"/>
          <w:szCs w:val="28"/>
        </w:rPr>
        <w:t>) reglementează modul de colectare separată pe tipuri, împachetare, etichetare, stocare temporară, transportare în cadrul institu</w:t>
      </w:r>
      <w:r>
        <w:rPr>
          <w:rFonts w:asciiTheme="majorBidi" w:hAnsiTheme="majorBidi"/>
          <w:sz w:val="28"/>
          <w:szCs w:val="28"/>
        </w:rPr>
        <w:t>ț</w:t>
      </w:r>
      <w:r w:rsidRPr="00B011A9">
        <w:rPr>
          <w:rFonts w:asciiTheme="majorBidi" w:hAnsiTheme="majorBidi"/>
          <w:sz w:val="28"/>
          <w:szCs w:val="28"/>
        </w:rPr>
        <w:t xml:space="preserve">iilor producătoare, tratare, livrare, eliminare </w:t>
      </w:r>
      <w:r>
        <w:rPr>
          <w:rFonts w:asciiTheme="majorBidi" w:hAnsiTheme="majorBidi"/>
          <w:sz w:val="28"/>
          <w:szCs w:val="28"/>
        </w:rPr>
        <w:t>ș</w:t>
      </w:r>
      <w:r w:rsidRPr="00B011A9">
        <w:rPr>
          <w:rFonts w:asciiTheme="majorBidi" w:hAnsiTheme="majorBidi"/>
          <w:sz w:val="28"/>
          <w:szCs w:val="28"/>
        </w:rPr>
        <w:t>i eviden</w:t>
      </w:r>
      <w:r>
        <w:rPr>
          <w:rFonts w:asciiTheme="majorBidi" w:hAnsiTheme="majorBidi"/>
          <w:sz w:val="28"/>
          <w:szCs w:val="28"/>
        </w:rPr>
        <w:t>ț</w:t>
      </w:r>
      <w:r w:rsidRPr="00B011A9">
        <w:rPr>
          <w:rFonts w:asciiTheme="majorBidi" w:hAnsiTheme="majorBidi"/>
          <w:sz w:val="28"/>
          <w:szCs w:val="28"/>
        </w:rPr>
        <w:t>ă 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709"/>
        </w:tabs>
        <w:spacing w:after="0"/>
        <w:rPr>
          <w:rFonts w:asciiTheme="majorBidi" w:hAnsiTheme="majorBidi"/>
          <w:b/>
          <w:bCs/>
          <w:sz w:val="28"/>
          <w:szCs w:val="28"/>
        </w:rPr>
      </w:pPr>
    </w:p>
    <w:p w:rsidR="000D37A6" w:rsidRPr="00B011A9" w:rsidRDefault="000D37A6" w:rsidP="000D37A6">
      <w:pPr>
        <w:pStyle w:val="BodyText"/>
        <w:tabs>
          <w:tab w:val="left" w:pos="709"/>
        </w:tabs>
        <w:spacing w:after="0"/>
        <w:rPr>
          <w:rFonts w:asciiTheme="majorBidi" w:hAnsiTheme="majorBidi"/>
          <w:sz w:val="28"/>
          <w:szCs w:val="28"/>
        </w:rPr>
      </w:pPr>
      <w:r w:rsidRPr="00B011A9">
        <w:rPr>
          <w:rFonts w:asciiTheme="majorBidi" w:hAnsiTheme="majorBidi"/>
          <w:b/>
          <w:bCs/>
          <w:sz w:val="28"/>
          <w:szCs w:val="28"/>
        </w:rPr>
        <w:t>2.</w:t>
      </w:r>
      <w:r w:rsidRPr="00B011A9">
        <w:rPr>
          <w:rFonts w:asciiTheme="majorBidi" w:hAnsiTheme="majorBidi"/>
          <w:sz w:val="28"/>
          <w:szCs w:val="28"/>
        </w:rPr>
        <w:t xml:space="preserve"> Prevederile prezentului Regulament sanitar se extind asupra activită</w:t>
      </w:r>
      <w:r>
        <w:rPr>
          <w:rFonts w:asciiTheme="majorBidi" w:hAnsiTheme="majorBidi"/>
          <w:sz w:val="28"/>
          <w:szCs w:val="28"/>
        </w:rPr>
        <w:t>ț</w:t>
      </w:r>
      <w:r w:rsidRPr="00B011A9">
        <w:rPr>
          <w:rFonts w:asciiTheme="majorBidi" w:hAnsiTheme="majorBidi"/>
          <w:sz w:val="28"/>
          <w:szCs w:val="28"/>
        </w:rPr>
        <w:t>ii tuturor persoanelor fizice/juridice (institu</w:t>
      </w:r>
      <w:r>
        <w:rPr>
          <w:rFonts w:asciiTheme="majorBidi" w:hAnsiTheme="majorBidi"/>
          <w:sz w:val="28"/>
          <w:szCs w:val="28"/>
        </w:rPr>
        <w:t>ț</w:t>
      </w:r>
      <w:r w:rsidRPr="00B011A9">
        <w:rPr>
          <w:rFonts w:asciiTheme="majorBidi" w:hAnsiTheme="majorBidi"/>
          <w:sz w:val="28"/>
          <w:szCs w:val="28"/>
        </w:rPr>
        <w:t xml:space="preserve">ii medico-sanitare </w:t>
      </w:r>
      <w:r>
        <w:rPr>
          <w:rFonts w:asciiTheme="majorBidi" w:hAnsiTheme="majorBidi"/>
          <w:sz w:val="28"/>
          <w:szCs w:val="28"/>
        </w:rPr>
        <w:t>ș</w:t>
      </w:r>
      <w:r w:rsidRPr="00B011A9">
        <w:rPr>
          <w:rFonts w:asciiTheme="majorBidi" w:hAnsiTheme="majorBidi"/>
          <w:sz w:val="28"/>
          <w:szCs w:val="28"/>
        </w:rPr>
        <w:t>i activită</w:t>
      </w:r>
      <w:r>
        <w:rPr>
          <w:rFonts w:asciiTheme="majorBidi" w:hAnsiTheme="majorBidi"/>
          <w:sz w:val="28"/>
          <w:szCs w:val="28"/>
        </w:rPr>
        <w:t>ț</w:t>
      </w:r>
      <w:r w:rsidRPr="00B011A9">
        <w:rPr>
          <w:rFonts w:asciiTheme="majorBidi" w:hAnsiTheme="majorBidi"/>
          <w:sz w:val="28"/>
          <w:szCs w:val="28"/>
        </w:rPr>
        <w:t xml:space="preserve">i/cercetări conexe acestora), indiferent de tipul de proprietate </w:t>
      </w:r>
      <w:r>
        <w:rPr>
          <w:rFonts w:asciiTheme="majorBidi" w:hAnsiTheme="majorBidi"/>
          <w:sz w:val="28"/>
          <w:szCs w:val="28"/>
        </w:rPr>
        <w:t>ș</w:t>
      </w:r>
      <w:r w:rsidRPr="00B011A9">
        <w:rPr>
          <w:rFonts w:asciiTheme="majorBidi" w:hAnsiTheme="majorBidi"/>
          <w:sz w:val="28"/>
          <w:szCs w:val="28"/>
        </w:rPr>
        <w:t>i forma juridică de organizare care generează de</w:t>
      </w:r>
      <w:r>
        <w:rPr>
          <w:rFonts w:asciiTheme="majorBidi" w:hAnsiTheme="majorBidi"/>
          <w:sz w:val="28"/>
          <w:szCs w:val="28"/>
        </w:rPr>
        <w:t>ș</w:t>
      </w:r>
      <w:r w:rsidRPr="00B011A9">
        <w:rPr>
          <w:rFonts w:asciiTheme="majorBidi" w:hAnsiTheme="majorBidi"/>
          <w:sz w:val="28"/>
          <w:szCs w:val="28"/>
        </w:rPr>
        <w:t>euri rezultate din activitatea medicală, astfel cum sînt definite în art.55 din Legea nr.209 din 29 iulie 2016 privind de</w:t>
      </w:r>
      <w:r>
        <w:rPr>
          <w:rFonts w:asciiTheme="majorBidi" w:hAnsiTheme="majorBidi"/>
          <w:sz w:val="28"/>
          <w:szCs w:val="28"/>
        </w:rPr>
        <w:t>ș</w:t>
      </w:r>
      <w:r w:rsidRPr="00B011A9">
        <w:rPr>
          <w:rFonts w:asciiTheme="majorBidi" w:hAnsiTheme="majorBidi"/>
          <w:sz w:val="28"/>
          <w:szCs w:val="28"/>
        </w:rPr>
        <w:t>eurile.</w:t>
      </w:r>
    </w:p>
    <w:p w:rsidR="000D37A6" w:rsidRPr="00B011A9" w:rsidRDefault="000D37A6" w:rsidP="000D37A6">
      <w:pPr>
        <w:pStyle w:val="BodyText"/>
        <w:tabs>
          <w:tab w:val="left" w:pos="709"/>
        </w:tabs>
        <w:spacing w:after="0"/>
        <w:rPr>
          <w:rFonts w:asciiTheme="majorBidi" w:hAnsiTheme="majorBidi"/>
          <w:b/>
          <w:bCs/>
          <w:sz w:val="28"/>
          <w:szCs w:val="28"/>
        </w:rPr>
      </w:pPr>
    </w:p>
    <w:p w:rsidR="000D37A6" w:rsidRPr="00B011A9" w:rsidRDefault="000D37A6" w:rsidP="000D37A6">
      <w:pPr>
        <w:pStyle w:val="BodyText"/>
        <w:tabs>
          <w:tab w:val="left" w:pos="709"/>
        </w:tabs>
        <w:spacing w:after="0"/>
        <w:rPr>
          <w:rFonts w:asciiTheme="majorBidi" w:hAnsiTheme="majorBidi"/>
          <w:sz w:val="28"/>
          <w:szCs w:val="28"/>
        </w:rPr>
      </w:pPr>
      <w:r w:rsidRPr="00B011A9">
        <w:rPr>
          <w:rFonts w:asciiTheme="majorBidi" w:hAnsiTheme="majorBidi"/>
          <w:b/>
          <w:bCs/>
          <w:sz w:val="28"/>
          <w:szCs w:val="28"/>
        </w:rPr>
        <w:t>3.</w:t>
      </w:r>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eurile rezultate din activitatea medicală se clasifică în tipuri conform subcategoriei 1801 din Lista de</w:t>
      </w:r>
      <w:r>
        <w:rPr>
          <w:rFonts w:asciiTheme="majorBidi" w:hAnsiTheme="majorBidi"/>
          <w:sz w:val="28"/>
          <w:szCs w:val="28"/>
        </w:rPr>
        <w:t>ș</w:t>
      </w:r>
      <w:r w:rsidRPr="00B011A9">
        <w:rPr>
          <w:rFonts w:asciiTheme="majorBidi" w:hAnsiTheme="majorBidi"/>
          <w:sz w:val="28"/>
          <w:szCs w:val="28"/>
        </w:rPr>
        <w:t xml:space="preserve">eurilor aprobată prin Hotărîrea Guvernului nr.99 din 30 ianuarie 2018 (în continuare – </w:t>
      </w:r>
      <w:r w:rsidRPr="00B011A9">
        <w:rPr>
          <w:rFonts w:asciiTheme="majorBidi" w:hAnsiTheme="majorBidi"/>
          <w:i/>
          <w:iCs/>
          <w:sz w:val="28"/>
          <w:szCs w:val="28"/>
        </w:rPr>
        <w:t>Lista de</w:t>
      </w:r>
      <w:r>
        <w:rPr>
          <w:rFonts w:asciiTheme="majorBidi" w:hAnsiTheme="majorBidi"/>
          <w:i/>
          <w:iCs/>
          <w:sz w:val="28"/>
          <w:szCs w:val="28"/>
        </w:rPr>
        <w:t>ș</w:t>
      </w:r>
      <w:r w:rsidRPr="00B011A9">
        <w:rPr>
          <w:rFonts w:asciiTheme="majorBidi" w:hAnsiTheme="majorBidi"/>
          <w:i/>
          <w:iCs/>
          <w:sz w:val="28"/>
          <w:szCs w:val="28"/>
        </w:rPr>
        <w:t>eurilor</w:t>
      </w:r>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i anexei la prezentul Regulament sanitar.</w:t>
      </w:r>
    </w:p>
    <w:p w:rsidR="000D37A6" w:rsidRPr="00B011A9" w:rsidRDefault="000D37A6" w:rsidP="000D37A6">
      <w:pPr>
        <w:pStyle w:val="BodyText"/>
        <w:tabs>
          <w:tab w:val="left" w:pos="709"/>
        </w:tabs>
        <w:spacing w:after="0"/>
        <w:rPr>
          <w:rFonts w:asciiTheme="majorBidi" w:hAnsiTheme="majorBidi"/>
          <w:b/>
          <w:bCs/>
          <w:sz w:val="28"/>
          <w:szCs w:val="28"/>
        </w:rPr>
      </w:pPr>
    </w:p>
    <w:p w:rsidR="000D37A6" w:rsidRPr="00B011A9" w:rsidRDefault="000D37A6" w:rsidP="000D37A6">
      <w:pPr>
        <w:pStyle w:val="BodyText"/>
        <w:tabs>
          <w:tab w:val="left" w:pos="709"/>
        </w:tabs>
        <w:spacing w:after="0"/>
        <w:rPr>
          <w:rFonts w:asciiTheme="majorBidi" w:hAnsiTheme="majorBidi"/>
          <w:sz w:val="28"/>
          <w:szCs w:val="28"/>
        </w:rPr>
      </w:pPr>
      <w:r w:rsidRPr="00B011A9">
        <w:rPr>
          <w:rFonts w:asciiTheme="majorBidi" w:hAnsiTheme="majorBidi"/>
          <w:b/>
          <w:bCs/>
          <w:sz w:val="28"/>
          <w:szCs w:val="28"/>
        </w:rPr>
        <w:t>4.</w:t>
      </w:r>
      <w:r w:rsidRPr="00B011A9">
        <w:rPr>
          <w:rFonts w:asciiTheme="majorBidi" w:hAnsiTheme="majorBidi"/>
          <w:sz w:val="28"/>
          <w:szCs w:val="28"/>
        </w:rPr>
        <w:t xml:space="preserve"> Gestionarea de</w:t>
      </w:r>
      <w:r>
        <w:rPr>
          <w:rFonts w:asciiTheme="majorBidi" w:hAnsiTheme="majorBidi"/>
          <w:sz w:val="28"/>
          <w:szCs w:val="28"/>
        </w:rPr>
        <w:t>ș</w:t>
      </w:r>
      <w:r w:rsidRPr="00B011A9">
        <w:rPr>
          <w:rFonts w:asciiTheme="majorBidi" w:hAnsiTheme="majorBidi"/>
          <w:sz w:val="28"/>
          <w:szCs w:val="28"/>
        </w:rPr>
        <w:t xml:space="preserve">eurilor rezultate din activitatea medicală </w:t>
      </w:r>
      <w:proofErr w:type="gramStart"/>
      <w:r w:rsidRPr="00B011A9">
        <w:rPr>
          <w:rFonts w:asciiTheme="majorBidi" w:hAnsiTheme="majorBidi"/>
          <w:sz w:val="28"/>
          <w:szCs w:val="28"/>
        </w:rPr>
        <w:t>este</w:t>
      </w:r>
      <w:proofErr w:type="gramEnd"/>
      <w:r w:rsidRPr="00B011A9">
        <w:rPr>
          <w:rFonts w:asciiTheme="majorBidi" w:hAnsiTheme="majorBidi"/>
          <w:sz w:val="28"/>
          <w:szCs w:val="28"/>
        </w:rPr>
        <w:t xml:space="preserve"> parte integrală a controlului infec</w:t>
      </w:r>
      <w:r>
        <w:rPr>
          <w:rFonts w:asciiTheme="majorBidi" w:hAnsiTheme="majorBidi"/>
          <w:sz w:val="28"/>
          <w:szCs w:val="28"/>
        </w:rPr>
        <w:t>ț</w:t>
      </w:r>
      <w:r w:rsidRPr="00B011A9">
        <w:rPr>
          <w:rFonts w:asciiTheme="majorBidi" w:hAnsiTheme="majorBidi"/>
          <w:sz w:val="28"/>
          <w:szCs w:val="28"/>
        </w:rPr>
        <w:t>iilor.</w:t>
      </w:r>
    </w:p>
    <w:p w:rsidR="000D37A6" w:rsidRPr="00B011A9" w:rsidRDefault="000D37A6" w:rsidP="000D37A6">
      <w:pPr>
        <w:pStyle w:val="BodyText"/>
        <w:tabs>
          <w:tab w:val="left" w:pos="709"/>
        </w:tabs>
        <w:spacing w:after="0"/>
        <w:rPr>
          <w:rFonts w:asciiTheme="majorBidi" w:hAnsiTheme="majorBidi"/>
          <w:b/>
          <w:bCs/>
          <w:sz w:val="28"/>
          <w:szCs w:val="28"/>
        </w:rPr>
      </w:pPr>
    </w:p>
    <w:p w:rsidR="000D37A6" w:rsidRPr="00B011A9" w:rsidRDefault="000D37A6" w:rsidP="000D37A6">
      <w:pPr>
        <w:pStyle w:val="BodyText"/>
        <w:tabs>
          <w:tab w:val="left" w:pos="709"/>
        </w:tabs>
        <w:spacing w:after="0"/>
        <w:rPr>
          <w:rFonts w:asciiTheme="majorBidi" w:hAnsiTheme="majorBidi"/>
          <w:sz w:val="28"/>
          <w:szCs w:val="28"/>
        </w:rPr>
      </w:pPr>
      <w:r w:rsidRPr="00B011A9">
        <w:rPr>
          <w:rFonts w:asciiTheme="majorBidi" w:hAnsiTheme="majorBidi"/>
          <w:b/>
          <w:bCs/>
          <w:sz w:val="28"/>
          <w:szCs w:val="28"/>
        </w:rPr>
        <w:t>5.</w:t>
      </w:r>
      <w:r w:rsidRPr="00B011A9">
        <w:rPr>
          <w:rFonts w:asciiTheme="majorBidi" w:hAnsiTheme="majorBidi"/>
          <w:sz w:val="28"/>
          <w:szCs w:val="28"/>
        </w:rPr>
        <w:t xml:space="preserve"> Prin prezentul Regulament sanitar sînt defini</w:t>
      </w:r>
      <w:r>
        <w:rPr>
          <w:rFonts w:asciiTheme="majorBidi" w:hAnsiTheme="majorBidi"/>
          <w:sz w:val="28"/>
          <w:szCs w:val="28"/>
        </w:rPr>
        <w:t>ț</w:t>
      </w:r>
      <w:r w:rsidRPr="00B011A9">
        <w:rPr>
          <w:rFonts w:asciiTheme="majorBidi" w:hAnsiTheme="majorBidi"/>
          <w:sz w:val="28"/>
          <w:szCs w:val="28"/>
        </w:rPr>
        <w:t>i următorii termeni:</w:t>
      </w:r>
    </w:p>
    <w:p w:rsidR="000D37A6" w:rsidRPr="00B011A9" w:rsidRDefault="000D37A6" w:rsidP="000D37A6">
      <w:pPr>
        <w:pStyle w:val="BodyText"/>
        <w:tabs>
          <w:tab w:val="left" w:pos="709"/>
        </w:tabs>
        <w:spacing w:after="0"/>
        <w:rPr>
          <w:rFonts w:asciiTheme="majorBidi" w:hAnsiTheme="majorBidi"/>
          <w:sz w:val="28"/>
          <w:szCs w:val="28"/>
        </w:rPr>
      </w:pPr>
      <w:proofErr w:type="gramStart"/>
      <w:r w:rsidRPr="00B011A9">
        <w:rPr>
          <w:rFonts w:asciiTheme="majorBidi" w:hAnsiTheme="majorBidi"/>
          <w:i/>
          <w:sz w:val="28"/>
          <w:szCs w:val="28"/>
        </w:rPr>
        <w:t>autoclavarea</w:t>
      </w:r>
      <w:proofErr w:type="gramEnd"/>
      <w:r w:rsidRPr="00B011A9">
        <w:rPr>
          <w:rFonts w:asciiTheme="majorBidi" w:hAnsiTheme="majorBidi"/>
          <w:i/>
          <w:sz w:val="28"/>
          <w:szCs w:val="28"/>
        </w:rPr>
        <w:t xml:space="preserve"> de</w:t>
      </w:r>
      <w:r>
        <w:rPr>
          <w:rFonts w:asciiTheme="majorBidi" w:hAnsiTheme="majorBidi"/>
          <w:i/>
          <w:sz w:val="28"/>
          <w:szCs w:val="28"/>
        </w:rPr>
        <w:t>ș</w:t>
      </w:r>
      <w:r w:rsidRPr="00B011A9">
        <w:rPr>
          <w:rFonts w:asciiTheme="majorBidi" w:hAnsiTheme="majorBidi"/>
          <w:i/>
          <w:sz w:val="28"/>
          <w:szCs w:val="28"/>
        </w:rPr>
        <w:t>eurilor</w:t>
      </w:r>
      <w:r w:rsidRPr="00B011A9">
        <w:rPr>
          <w:rFonts w:asciiTheme="majorBidi" w:hAnsiTheme="majorBidi"/>
          <w:sz w:val="28"/>
          <w:szCs w:val="28"/>
        </w:rPr>
        <w:t xml:space="preserve"> – tehnologie de tratare termică la temperaturi scăzute (cuprinse între 100°C </w:t>
      </w:r>
      <w:r>
        <w:rPr>
          <w:rFonts w:asciiTheme="majorBidi" w:hAnsiTheme="majorBidi"/>
          <w:sz w:val="28"/>
          <w:szCs w:val="28"/>
        </w:rPr>
        <w:t>ș</w:t>
      </w:r>
      <w:r w:rsidRPr="00B011A9">
        <w:rPr>
          <w:rFonts w:asciiTheme="majorBidi" w:hAnsiTheme="majorBidi"/>
          <w:sz w:val="28"/>
          <w:szCs w:val="28"/>
        </w:rPr>
        <w:t>i 180°C) a de</w:t>
      </w:r>
      <w:r>
        <w:rPr>
          <w:rFonts w:asciiTheme="majorBidi" w:hAnsiTheme="majorBidi"/>
          <w:sz w:val="28"/>
          <w:szCs w:val="28"/>
        </w:rPr>
        <w:t>ș</w:t>
      </w:r>
      <w:r w:rsidRPr="00B011A9">
        <w:rPr>
          <w:rFonts w:asciiTheme="majorBidi" w:hAnsiTheme="majorBidi"/>
          <w:sz w:val="28"/>
          <w:szCs w:val="28"/>
        </w:rPr>
        <w:t>eurilor infec</w:t>
      </w:r>
      <w:r>
        <w:rPr>
          <w:rFonts w:asciiTheme="majorBidi" w:hAnsiTheme="majorBidi"/>
          <w:sz w:val="28"/>
          <w:szCs w:val="28"/>
        </w:rPr>
        <w:t>ț</w:t>
      </w:r>
      <w:r w:rsidRPr="00B011A9">
        <w:rPr>
          <w:rFonts w:asciiTheme="majorBidi" w:hAnsiTheme="majorBidi"/>
          <w:sz w:val="28"/>
          <w:szCs w:val="28"/>
        </w:rPr>
        <w:t>ioase/tăietoare-în</w:t>
      </w:r>
      <w:r>
        <w:rPr>
          <w:rFonts w:asciiTheme="majorBidi" w:hAnsiTheme="majorBidi"/>
          <w:sz w:val="28"/>
          <w:szCs w:val="28"/>
        </w:rPr>
        <w:t>ț</w:t>
      </w:r>
      <w:r w:rsidRPr="00B011A9">
        <w:rPr>
          <w:rFonts w:asciiTheme="majorBidi" w:hAnsiTheme="majorBidi"/>
          <w:sz w:val="28"/>
          <w:szCs w:val="28"/>
        </w:rPr>
        <w:t>epătoare în condi</w:t>
      </w:r>
      <w:r>
        <w:rPr>
          <w:rFonts w:asciiTheme="majorBidi" w:hAnsiTheme="majorBidi"/>
          <w:sz w:val="28"/>
          <w:szCs w:val="28"/>
        </w:rPr>
        <w:t>ț</w:t>
      </w:r>
      <w:r w:rsidRPr="00B011A9">
        <w:rPr>
          <w:rFonts w:asciiTheme="majorBidi" w:hAnsiTheme="majorBidi"/>
          <w:sz w:val="28"/>
          <w:szCs w:val="28"/>
        </w:rPr>
        <w:t>ii umede (cu aburi fierbin</w:t>
      </w:r>
      <w:r>
        <w:rPr>
          <w:rFonts w:asciiTheme="majorBidi" w:hAnsiTheme="majorBidi"/>
          <w:sz w:val="28"/>
          <w:szCs w:val="28"/>
        </w:rPr>
        <w:t>ț</w:t>
      </w:r>
      <w:r w:rsidRPr="00B011A9">
        <w:rPr>
          <w:rFonts w:asciiTheme="majorBidi" w:hAnsiTheme="majorBidi"/>
          <w:sz w:val="28"/>
          <w:szCs w:val="28"/>
        </w:rPr>
        <w:t>i sub presiune) în instala</w:t>
      </w:r>
      <w:r>
        <w:rPr>
          <w:rFonts w:asciiTheme="majorBidi" w:hAnsiTheme="majorBidi"/>
          <w:sz w:val="28"/>
          <w:szCs w:val="28"/>
        </w:rPr>
        <w:t>ț</w:t>
      </w:r>
      <w:r w:rsidRPr="00B011A9">
        <w:rPr>
          <w:rFonts w:asciiTheme="majorBidi" w:hAnsiTheme="majorBidi"/>
          <w:sz w:val="28"/>
          <w:szCs w:val="28"/>
        </w:rPr>
        <w:t>ii special destinate;</w:t>
      </w:r>
    </w:p>
    <w:p w:rsidR="000D37A6" w:rsidRPr="00B011A9" w:rsidRDefault="000D37A6" w:rsidP="000D37A6">
      <w:pPr>
        <w:pStyle w:val="BodyText"/>
        <w:tabs>
          <w:tab w:val="left" w:pos="709"/>
        </w:tabs>
        <w:spacing w:after="0"/>
        <w:rPr>
          <w:rFonts w:asciiTheme="majorBidi" w:hAnsiTheme="majorBidi"/>
          <w:sz w:val="28"/>
          <w:szCs w:val="28"/>
        </w:rPr>
      </w:pPr>
      <w:proofErr w:type="gramStart"/>
      <w:r w:rsidRPr="00B011A9">
        <w:rPr>
          <w:rFonts w:asciiTheme="majorBidi" w:hAnsiTheme="majorBidi"/>
          <w:i/>
          <w:sz w:val="28"/>
          <w:szCs w:val="28"/>
        </w:rPr>
        <w:t>incinerarea</w:t>
      </w:r>
      <w:proofErr w:type="gramEnd"/>
      <w:r w:rsidRPr="00B011A9">
        <w:rPr>
          <w:rFonts w:asciiTheme="majorBidi" w:hAnsiTheme="majorBidi"/>
          <w:i/>
          <w:sz w:val="28"/>
          <w:szCs w:val="28"/>
        </w:rPr>
        <w:t xml:space="preserve"> de</w:t>
      </w:r>
      <w:r>
        <w:rPr>
          <w:rFonts w:asciiTheme="majorBidi" w:hAnsiTheme="majorBidi"/>
          <w:i/>
          <w:sz w:val="28"/>
          <w:szCs w:val="28"/>
        </w:rPr>
        <w:t>ș</w:t>
      </w:r>
      <w:r w:rsidRPr="00B011A9">
        <w:rPr>
          <w:rFonts w:asciiTheme="majorBidi" w:hAnsiTheme="majorBidi"/>
          <w:i/>
          <w:sz w:val="28"/>
          <w:szCs w:val="28"/>
        </w:rPr>
        <w:t>eurilor</w:t>
      </w:r>
      <w:r w:rsidRPr="00B011A9">
        <w:rPr>
          <w:rFonts w:asciiTheme="majorBidi" w:hAnsiTheme="majorBidi"/>
          <w:color w:val="000000"/>
          <w:sz w:val="28"/>
          <w:szCs w:val="28"/>
        </w:rPr>
        <w:t xml:space="preserve"> </w:t>
      </w:r>
      <w:r w:rsidRPr="00B011A9">
        <w:rPr>
          <w:rFonts w:asciiTheme="majorBidi" w:hAnsiTheme="majorBidi"/>
          <w:sz w:val="28"/>
          <w:szCs w:val="28"/>
        </w:rPr>
        <w:t>– tehnologie de tratare termică a de</w:t>
      </w:r>
      <w:r>
        <w:rPr>
          <w:rFonts w:asciiTheme="majorBidi" w:hAnsiTheme="majorBidi"/>
          <w:sz w:val="28"/>
          <w:szCs w:val="28"/>
        </w:rPr>
        <w:t>ș</w:t>
      </w:r>
      <w:r w:rsidRPr="00B011A9">
        <w:rPr>
          <w:rFonts w:asciiTheme="majorBidi" w:hAnsiTheme="majorBidi"/>
          <w:sz w:val="28"/>
          <w:szCs w:val="28"/>
        </w:rPr>
        <w:t>eurilor prin incinerare în instala</w:t>
      </w:r>
      <w:r>
        <w:rPr>
          <w:rFonts w:asciiTheme="majorBidi" w:hAnsiTheme="majorBidi"/>
          <w:sz w:val="28"/>
          <w:szCs w:val="28"/>
        </w:rPr>
        <w:t>ț</w:t>
      </w:r>
      <w:r w:rsidRPr="00B011A9">
        <w:rPr>
          <w:rFonts w:asciiTheme="majorBidi" w:hAnsiTheme="majorBidi"/>
          <w:sz w:val="28"/>
          <w:szCs w:val="28"/>
        </w:rPr>
        <w:t xml:space="preserve">ii speciale, cu asigurarea unei temperaturi înalte (+1200 °C </w:t>
      </w:r>
      <w:r>
        <w:rPr>
          <w:rFonts w:asciiTheme="majorBidi" w:hAnsiTheme="majorBidi"/>
          <w:sz w:val="28"/>
          <w:szCs w:val="28"/>
        </w:rPr>
        <w:t>ș</w:t>
      </w:r>
      <w:r w:rsidRPr="00B011A9">
        <w:rPr>
          <w:rFonts w:asciiTheme="majorBidi" w:hAnsiTheme="majorBidi"/>
          <w:sz w:val="28"/>
          <w:szCs w:val="28"/>
        </w:rPr>
        <w:t>i mai mult) de combustie;</w:t>
      </w:r>
    </w:p>
    <w:p w:rsidR="000D37A6" w:rsidRPr="00B011A9" w:rsidRDefault="000D37A6" w:rsidP="000D37A6">
      <w:pPr>
        <w:pStyle w:val="BodyText"/>
        <w:tabs>
          <w:tab w:val="left" w:pos="709"/>
        </w:tabs>
        <w:spacing w:after="0"/>
        <w:rPr>
          <w:rFonts w:asciiTheme="majorBidi" w:hAnsiTheme="majorBidi"/>
          <w:sz w:val="28"/>
          <w:szCs w:val="28"/>
        </w:rPr>
      </w:pPr>
      <w:proofErr w:type="gramStart"/>
      <w:r w:rsidRPr="00B011A9">
        <w:rPr>
          <w:rFonts w:asciiTheme="majorBidi" w:hAnsiTheme="majorBidi"/>
          <w:i/>
          <w:sz w:val="28"/>
          <w:szCs w:val="28"/>
        </w:rPr>
        <w:t>precau</w:t>
      </w:r>
      <w:r>
        <w:rPr>
          <w:rFonts w:asciiTheme="majorBidi" w:hAnsiTheme="majorBidi"/>
          <w:i/>
          <w:sz w:val="28"/>
          <w:szCs w:val="28"/>
        </w:rPr>
        <w:t>ț</w:t>
      </w:r>
      <w:r w:rsidRPr="00B011A9">
        <w:rPr>
          <w:rFonts w:asciiTheme="majorBidi" w:hAnsiTheme="majorBidi"/>
          <w:i/>
          <w:sz w:val="28"/>
          <w:szCs w:val="28"/>
        </w:rPr>
        <w:t>iunile</w:t>
      </w:r>
      <w:proofErr w:type="gramEnd"/>
      <w:r w:rsidRPr="00B011A9">
        <w:rPr>
          <w:rFonts w:asciiTheme="majorBidi" w:hAnsiTheme="majorBidi"/>
          <w:i/>
          <w:sz w:val="28"/>
          <w:szCs w:val="28"/>
        </w:rPr>
        <w:t xml:space="preserve"> universale</w:t>
      </w:r>
      <w:r w:rsidRPr="00B011A9">
        <w:rPr>
          <w:rFonts w:asciiTheme="majorBidi" w:hAnsiTheme="majorBidi"/>
          <w:sz w:val="28"/>
          <w:szCs w:val="28"/>
        </w:rPr>
        <w:t xml:space="preserve"> – măsuri fundamentale aplicate </w:t>
      </w:r>
      <w:r w:rsidRPr="00B011A9">
        <w:rPr>
          <w:rStyle w:val="a"/>
          <w:rFonts w:asciiTheme="majorBidi" w:hAnsiTheme="majorBidi"/>
          <w:bCs/>
          <w:sz w:val="28"/>
          <w:szCs w:val="28"/>
          <w:bdr w:val="none" w:sz="0" w:space="0" w:color="auto" w:frame="1"/>
          <w:shd w:val="clear" w:color="auto" w:fill="FFFFFF"/>
        </w:rPr>
        <w:t>la locul de muncă al personalului</w:t>
      </w:r>
      <w:r w:rsidRPr="00B011A9">
        <w:rPr>
          <w:rFonts w:asciiTheme="majorBidi" w:hAnsiTheme="majorBidi"/>
          <w:sz w:val="28"/>
          <w:szCs w:val="28"/>
        </w:rPr>
        <w:t xml:space="preserve"> medical în scopul</w:t>
      </w:r>
      <w:r w:rsidRPr="00B011A9">
        <w:rPr>
          <w:rStyle w:val="a"/>
          <w:rFonts w:asciiTheme="majorBidi" w:hAnsiTheme="majorBidi"/>
          <w:bCs/>
          <w:sz w:val="28"/>
          <w:szCs w:val="28"/>
          <w:bdr w:val="none" w:sz="0" w:space="0" w:color="auto" w:frame="1"/>
          <w:shd w:val="clear" w:color="auto" w:fill="FFFFFF"/>
        </w:rPr>
        <w:t xml:space="preserve"> prevenirii transmiterii bolilor infec</w:t>
      </w:r>
      <w:r>
        <w:rPr>
          <w:rStyle w:val="a"/>
          <w:rFonts w:asciiTheme="majorBidi" w:hAnsiTheme="majorBidi"/>
          <w:bCs/>
          <w:sz w:val="28"/>
          <w:szCs w:val="28"/>
          <w:bdr w:val="none" w:sz="0" w:space="0" w:color="auto" w:frame="1"/>
          <w:shd w:val="clear" w:color="auto" w:fill="FFFFFF"/>
        </w:rPr>
        <w:t>ț</w:t>
      </w:r>
      <w:r w:rsidRPr="00B011A9">
        <w:rPr>
          <w:rStyle w:val="a"/>
          <w:rFonts w:asciiTheme="majorBidi" w:hAnsiTheme="majorBidi"/>
          <w:bCs/>
          <w:sz w:val="28"/>
          <w:szCs w:val="28"/>
          <w:bdr w:val="none" w:sz="0" w:space="0" w:color="auto" w:frame="1"/>
          <w:shd w:val="clear" w:color="auto" w:fill="FFFFFF"/>
        </w:rPr>
        <w:t>ioase cu cale de transmitere sangvină</w:t>
      </w:r>
      <w:r w:rsidRPr="00B011A9">
        <w:rPr>
          <w:rFonts w:asciiTheme="majorBidi" w:hAnsiTheme="majorBidi"/>
          <w:sz w:val="28"/>
          <w:szCs w:val="28"/>
        </w:rPr>
        <w:t>;</w:t>
      </w:r>
    </w:p>
    <w:p w:rsidR="000D37A6" w:rsidRPr="00B011A9" w:rsidRDefault="000D37A6" w:rsidP="000D37A6">
      <w:pPr>
        <w:pStyle w:val="BodyText"/>
        <w:tabs>
          <w:tab w:val="left" w:pos="709"/>
        </w:tabs>
        <w:spacing w:after="0"/>
        <w:rPr>
          <w:rFonts w:asciiTheme="majorBidi" w:hAnsiTheme="majorBidi"/>
          <w:sz w:val="28"/>
          <w:szCs w:val="28"/>
        </w:rPr>
      </w:pPr>
      <w:r w:rsidRPr="00B011A9">
        <w:rPr>
          <w:rFonts w:asciiTheme="majorBidi" w:hAnsiTheme="majorBidi"/>
          <w:i/>
          <w:sz w:val="28"/>
          <w:szCs w:val="28"/>
        </w:rPr>
        <w:lastRenderedPageBreak/>
        <w:t xml:space="preserve">sistem de gestionare a </w:t>
      </w:r>
      <w:r w:rsidRPr="00B011A9">
        <w:rPr>
          <w:rFonts w:asciiTheme="majorBidi" w:hAnsiTheme="majorBidi"/>
          <w:sz w:val="28"/>
          <w:szCs w:val="28"/>
        </w:rPr>
        <w:t>de</w:t>
      </w:r>
      <w:r>
        <w:rPr>
          <w:rFonts w:asciiTheme="majorBidi" w:hAnsiTheme="majorBidi"/>
          <w:sz w:val="28"/>
          <w:szCs w:val="28"/>
        </w:rPr>
        <w:t>ș</w:t>
      </w:r>
      <w:r w:rsidRPr="00B011A9">
        <w:rPr>
          <w:rFonts w:asciiTheme="majorBidi" w:hAnsiTheme="majorBidi"/>
          <w:sz w:val="28"/>
          <w:szCs w:val="28"/>
        </w:rPr>
        <w:t>eurilor – totalitate a activită</w:t>
      </w:r>
      <w:r>
        <w:rPr>
          <w:rFonts w:asciiTheme="majorBidi" w:hAnsiTheme="majorBidi"/>
          <w:sz w:val="28"/>
          <w:szCs w:val="28"/>
        </w:rPr>
        <w:t>ț</w:t>
      </w:r>
      <w:r w:rsidRPr="00B011A9">
        <w:rPr>
          <w:rFonts w:asciiTheme="majorBidi" w:hAnsiTheme="majorBidi"/>
          <w:sz w:val="28"/>
          <w:szCs w:val="28"/>
        </w:rPr>
        <w:t xml:space="preserve">ilor </w:t>
      </w:r>
      <w:r>
        <w:rPr>
          <w:rFonts w:asciiTheme="majorBidi" w:hAnsiTheme="majorBidi"/>
          <w:sz w:val="28"/>
          <w:szCs w:val="28"/>
        </w:rPr>
        <w:t>ș</w:t>
      </w:r>
      <w:r w:rsidRPr="00B011A9">
        <w:rPr>
          <w:rFonts w:asciiTheme="majorBidi" w:hAnsiTheme="majorBidi"/>
          <w:sz w:val="28"/>
          <w:szCs w:val="28"/>
        </w:rPr>
        <w:t xml:space="preserve">i procedeelor de colectare separată, împachetare, etichetare, stocare temporară, transportare, tratare </w:t>
      </w:r>
      <w:r>
        <w:rPr>
          <w:rFonts w:asciiTheme="majorBidi" w:hAnsiTheme="majorBidi"/>
          <w:sz w:val="28"/>
          <w:szCs w:val="28"/>
        </w:rPr>
        <w:t>ș</w:t>
      </w:r>
      <w:r w:rsidRPr="00B011A9">
        <w:rPr>
          <w:rFonts w:asciiTheme="majorBidi" w:hAnsiTheme="majorBidi"/>
          <w:sz w:val="28"/>
          <w:szCs w:val="28"/>
        </w:rPr>
        <w:t>i eliminare a de</w:t>
      </w:r>
      <w:r>
        <w:rPr>
          <w:rFonts w:asciiTheme="majorBidi" w:hAnsiTheme="majorBidi"/>
          <w:sz w:val="28"/>
          <w:szCs w:val="28"/>
        </w:rPr>
        <w:t>ș</w:t>
      </w:r>
      <w:r w:rsidRPr="00B011A9">
        <w:rPr>
          <w:rFonts w:asciiTheme="majorBidi" w:hAnsiTheme="majorBidi"/>
          <w:sz w:val="28"/>
          <w:szCs w:val="28"/>
        </w:rPr>
        <w:t>eurilor, inclusiv de supraveghere a acestor opera</w:t>
      </w:r>
      <w:r>
        <w:rPr>
          <w:rFonts w:asciiTheme="majorBidi" w:hAnsiTheme="majorBidi"/>
          <w:sz w:val="28"/>
          <w:szCs w:val="28"/>
        </w:rPr>
        <w:t>ț</w:t>
      </w:r>
      <w:r w:rsidRPr="00B011A9">
        <w:rPr>
          <w:rFonts w:asciiTheme="majorBidi" w:hAnsiTheme="majorBidi"/>
          <w:sz w:val="28"/>
          <w:szCs w:val="28"/>
        </w:rPr>
        <w:t>ii;</w:t>
      </w:r>
    </w:p>
    <w:p w:rsidR="000D37A6" w:rsidRPr="00B011A9" w:rsidRDefault="000D37A6" w:rsidP="000D37A6">
      <w:pPr>
        <w:pStyle w:val="BodyText"/>
        <w:tabs>
          <w:tab w:val="left" w:pos="709"/>
        </w:tabs>
        <w:spacing w:after="0"/>
        <w:rPr>
          <w:rFonts w:asciiTheme="majorBidi" w:hAnsiTheme="majorBidi"/>
          <w:sz w:val="28"/>
          <w:szCs w:val="28"/>
        </w:rPr>
      </w:pPr>
      <w:proofErr w:type="gramStart"/>
      <w:r w:rsidRPr="00B011A9">
        <w:rPr>
          <w:rFonts w:asciiTheme="majorBidi" w:hAnsiTheme="majorBidi"/>
          <w:i/>
          <w:sz w:val="28"/>
          <w:szCs w:val="28"/>
        </w:rPr>
        <w:t>tratarea</w:t>
      </w:r>
      <w:proofErr w:type="gramEnd"/>
      <w:r w:rsidRPr="00B011A9">
        <w:rPr>
          <w:rFonts w:asciiTheme="majorBidi" w:hAnsiTheme="majorBidi"/>
          <w:i/>
          <w:sz w:val="28"/>
          <w:szCs w:val="28"/>
        </w:rPr>
        <w:t xml:space="preserve"> chimică a de</w:t>
      </w:r>
      <w:r>
        <w:rPr>
          <w:rFonts w:asciiTheme="majorBidi" w:hAnsiTheme="majorBidi"/>
          <w:i/>
          <w:sz w:val="28"/>
          <w:szCs w:val="28"/>
        </w:rPr>
        <w:t>ș</w:t>
      </w:r>
      <w:r w:rsidRPr="00B011A9">
        <w:rPr>
          <w:rFonts w:asciiTheme="majorBidi" w:hAnsiTheme="majorBidi"/>
          <w:i/>
          <w:sz w:val="28"/>
          <w:szCs w:val="28"/>
        </w:rPr>
        <w:t xml:space="preserve">eurilor </w:t>
      </w:r>
      <w:r w:rsidRPr="00B011A9">
        <w:rPr>
          <w:rFonts w:asciiTheme="majorBidi" w:hAnsiTheme="majorBidi"/>
          <w:sz w:val="28"/>
          <w:szCs w:val="28"/>
        </w:rPr>
        <w:t>– proces de tratare a de</w:t>
      </w:r>
      <w:r>
        <w:rPr>
          <w:rFonts w:asciiTheme="majorBidi" w:hAnsiTheme="majorBidi"/>
          <w:sz w:val="28"/>
          <w:szCs w:val="28"/>
        </w:rPr>
        <w:t>ș</w:t>
      </w:r>
      <w:r w:rsidRPr="00B011A9">
        <w:rPr>
          <w:rFonts w:asciiTheme="majorBidi" w:hAnsiTheme="majorBidi"/>
          <w:sz w:val="28"/>
          <w:szCs w:val="28"/>
        </w:rPr>
        <w:t>eurilor prin utilizarea dezinfectan</w:t>
      </w:r>
      <w:r>
        <w:rPr>
          <w:rFonts w:asciiTheme="majorBidi" w:hAnsiTheme="majorBidi"/>
          <w:sz w:val="28"/>
          <w:szCs w:val="28"/>
        </w:rPr>
        <w:t>ț</w:t>
      </w:r>
      <w:r w:rsidRPr="00B011A9">
        <w:rPr>
          <w:rFonts w:asciiTheme="majorBidi" w:hAnsiTheme="majorBidi"/>
          <w:sz w:val="28"/>
          <w:szCs w:val="28"/>
        </w:rPr>
        <w:t>ilor, a mediului alcalin sau a încapsulării;</w:t>
      </w:r>
    </w:p>
    <w:p w:rsidR="000D37A6" w:rsidRPr="00B011A9" w:rsidRDefault="000D37A6" w:rsidP="000D37A6">
      <w:pPr>
        <w:pStyle w:val="BodyText"/>
        <w:tabs>
          <w:tab w:val="left" w:pos="709"/>
        </w:tabs>
        <w:spacing w:after="0"/>
        <w:rPr>
          <w:rFonts w:asciiTheme="majorBidi" w:hAnsiTheme="majorBidi"/>
          <w:sz w:val="28"/>
          <w:szCs w:val="28"/>
        </w:rPr>
      </w:pPr>
      <w:proofErr w:type="gramStart"/>
      <w:r w:rsidRPr="00B011A9">
        <w:rPr>
          <w:rFonts w:asciiTheme="majorBidi" w:hAnsiTheme="majorBidi"/>
          <w:i/>
          <w:sz w:val="28"/>
          <w:szCs w:val="28"/>
        </w:rPr>
        <w:t>tratarea</w:t>
      </w:r>
      <w:proofErr w:type="gramEnd"/>
      <w:r w:rsidRPr="00B011A9">
        <w:rPr>
          <w:rFonts w:asciiTheme="majorBidi" w:hAnsiTheme="majorBidi"/>
          <w:i/>
          <w:sz w:val="28"/>
          <w:szCs w:val="28"/>
        </w:rPr>
        <w:t xml:space="preserve"> biologică a de</w:t>
      </w:r>
      <w:r>
        <w:rPr>
          <w:rFonts w:asciiTheme="majorBidi" w:hAnsiTheme="majorBidi"/>
          <w:i/>
          <w:sz w:val="28"/>
          <w:szCs w:val="28"/>
        </w:rPr>
        <w:t>ș</w:t>
      </w:r>
      <w:r w:rsidRPr="00B011A9">
        <w:rPr>
          <w:rFonts w:asciiTheme="majorBidi" w:hAnsiTheme="majorBidi"/>
          <w:i/>
          <w:sz w:val="28"/>
          <w:szCs w:val="28"/>
        </w:rPr>
        <w:t xml:space="preserve">eurilor </w:t>
      </w:r>
      <w:r w:rsidRPr="00B011A9">
        <w:rPr>
          <w:rFonts w:asciiTheme="majorBidi" w:hAnsiTheme="majorBidi"/>
          <w:sz w:val="28"/>
          <w:szCs w:val="28"/>
        </w:rPr>
        <w:t>– proces de degradare biologică a de</w:t>
      </w:r>
      <w:r>
        <w:rPr>
          <w:rFonts w:asciiTheme="majorBidi" w:hAnsiTheme="majorBidi"/>
          <w:sz w:val="28"/>
          <w:szCs w:val="28"/>
        </w:rPr>
        <w:t>ș</w:t>
      </w:r>
      <w:r w:rsidRPr="00B011A9">
        <w:rPr>
          <w:rFonts w:asciiTheme="majorBidi" w:hAnsiTheme="majorBidi"/>
          <w:sz w:val="28"/>
          <w:szCs w:val="28"/>
        </w:rPr>
        <w:t xml:space="preserve">eurilor organice prin înhumare, compostare </w:t>
      </w:r>
      <w:r>
        <w:rPr>
          <w:rFonts w:asciiTheme="majorBidi" w:hAnsiTheme="majorBidi"/>
          <w:sz w:val="28"/>
          <w:szCs w:val="28"/>
        </w:rPr>
        <w:t>ș</w:t>
      </w:r>
      <w:r w:rsidRPr="00B011A9">
        <w:rPr>
          <w:rFonts w:asciiTheme="majorBidi" w:hAnsiTheme="majorBidi"/>
          <w:sz w:val="28"/>
          <w:szCs w:val="28"/>
        </w:rPr>
        <w:t>i cu ajutorul viermilor sau enzimelor;</w:t>
      </w:r>
    </w:p>
    <w:p w:rsidR="000D37A6" w:rsidRPr="00B011A9" w:rsidRDefault="000D37A6" w:rsidP="000D37A6">
      <w:pPr>
        <w:pStyle w:val="BodyText"/>
        <w:tabs>
          <w:tab w:val="left" w:pos="709"/>
        </w:tabs>
        <w:spacing w:after="0"/>
        <w:rPr>
          <w:rFonts w:asciiTheme="majorBidi" w:hAnsiTheme="majorBidi"/>
          <w:sz w:val="28"/>
          <w:szCs w:val="28"/>
        </w:rPr>
      </w:pPr>
      <w:proofErr w:type="gramStart"/>
      <w:r w:rsidRPr="00B011A9">
        <w:rPr>
          <w:rFonts w:asciiTheme="majorBidi" w:hAnsiTheme="majorBidi"/>
          <w:i/>
          <w:sz w:val="28"/>
          <w:szCs w:val="28"/>
        </w:rPr>
        <w:t>tratarea</w:t>
      </w:r>
      <w:proofErr w:type="gramEnd"/>
      <w:r w:rsidRPr="00B011A9">
        <w:rPr>
          <w:rFonts w:asciiTheme="majorBidi" w:hAnsiTheme="majorBidi"/>
          <w:i/>
          <w:sz w:val="28"/>
          <w:szCs w:val="28"/>
        </w:rPr>
        <w:t xml:space="preserve"> termică</w:t>
      </w:r>
      <w:r w:rsidRPr="00B011A9">
        <w:rPr>
          <w:rFonts w:asciiTheme="majorBidi" w:hAnsiTheme="majorBidi"/>
          <w:sz w:val="28"/>
          <w:szCs w:val="28"/>
        </w:rPr>
        <w:t xml:space="preserve"> – opera</w:t>
      </w:r>
      <w:r>
        <w:rPr>
          <w:rFonts w:asciiTheme="majorBidi" w:hAnsiTheme="majorBidi"/>
          <w:sz w:val="28"/>
          <w:szCs w:val="28"/>
        </w:rPr>
        <w:t>ț</w:t>
      </w:r>
      <w:r w:rsidRPr="00B011A9">
        <w:rPr>
          <w:rFonts w:asciiTheme="majorBidi" w:hAnsiTheme="majorBidi"/>
          <w:sz w:val="28"/>
          <w:szCs w:val="28"/>
        </w:rPr>
        <w:t>iune care se bazează pe ac</w:t>
      </w:r>
      <w:r>
        <w:rPr>
          <w:rFonts w:asciiTheme="majorBidi" w:hAnsiTheme="majorBidi"/>
          <w:sz w:val="28"/>
          <w:szCs w:val="28"/>
        </w:rPr>
        <w:t>ț</w:t>
      </w:r>
      <w:r w:rsidRPr="00B011A9">
        <w:rPr>
          <w:rFonts w:asciiTheme="majorBidi" w:hAnsiTheme="majorBidi"/>
          <w:sz w:val="28"/>
          <w:szCs w:val="28"/>
        </w:rPr>
        <w:t xml:space="preserve">iunea căldurii (energie termică) pentru îndepărtarea prin reducere a microorganismelor (patogene </w:t>
      </w:r>
      <w:r>
        <w:rPr>
          <w:rFonts w:asciiTheme="majorBidi" w:hAnsiTheme="majorBidi"/>
          <w:sz w:val="28"/>
          <w:szCs w:val="28"/>
        </w:rPr>
        <w:t>ș</w:t>
      </w:r>
      <w:r w:rsidRPr="00B011A9">
        <w:rPr>
          <w:rFonts w:asciiTheme="majorBidi" w:hAnsiTheme="majorBidi"/>
          <w:sz w:val="28"/>
          <w:szCs w:val="28"/>
        </w:rPr>
        <w:t>i/sau saprofite) con</w:t>
      </w:r>
      <w:r>
        <w:rPr>
          <w:rFonts w:asciiTheme="majorBidi" w:hAnsiTheme="majorBidi"/>
          <w:sz w:val="28"/>
          <w:szCs w:val="28"/>
        </w:rPr>
        <w:t>ț</w:t>
      </w:r>
      <w:r w:rsidRPr="00B011A9">
        <w:rPr>
          <w:rFonts w:asciiTheme="majorBidi" w:hAnsiTheme="majorBidi"/>
          <w:sz w:val="28"/>
          <w:szCs w:val="28"/>
        </w:rPr>
        <w:t>inute în de</w:t>
      </w:r>
      <w:r>
        <w:rPr>
          <w:rFonts w:asciiTheme="majorBidi" w:hAnsiTheme="majorBidi"/>
          <w:sz w:val="28"/>
          <w:szCs w:val="28"/>
        </w:rPr>
        <w:t>ș</w:t>
      </w:r>
      <w:r w:rsidRPr="00B011A9">
        <w:rPr>
          <w:rFonts w:asciiTheme="majorBidi" w:hAnsiTheme="majorBidi"/>
          <w:sz w:val="28"/>
          <w:szCs w:val="28"/>
        </w:rPr>
        <w:t xml:space="preserve">eurile identificate cu codurile 18 01 01 </w:t>
      </w:r>
      <w:r>
        <w:rPr>
          <w:rFonts w:asciiTheme="majorBidi" w:hAnsiTheme="majorBidi"/>
          <w:sz w:val="28"/>
          <w:szCs w:val="28"/>
        </w:rPr>
        <w:t>ș</w:t>
      </w:r>
      <w:r w:rsidRPr="00B011A9">
        <w:rPr>
          <w:rFonts w:asciiTheme="majorBidi" w:hAnsiTheme="majorBidi"/>
          <w:sz w:val="28"/>
          <w:szCs w:val="28"/>
        </w:rPr>
        <w:t>i 18 01 03*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i în anexa la prezentul Regulament sanitar;</w:t>
      </w:r>
    </w:p>
    <w:p w:rsidR="000D37A6" w:rsidRPr="00B011A9" w:rsidRDefault="000D37A6" w:rsidP="000D37A6">
      <w:pPr>
        <w:pStyle w:val="BodyText"/>
        <w:tabs>
          <w:tab w:val="left" w:pos="709"/>
        </w:tabs>
        <w:spacing w:after="0"/>
        <w:rPr>
          <w:rFonts w:asciiTheme="majorBidi" w:hAnsiTheme="majorBidi"/>
          <w:sz w:val="28"/>
          <w:szCs w:val="28"/>
        </w:rPr>
      </w:pPr>
      <w:proofErr w:type="gramStart"/>
      <w:r w:rsidRPr="00B011A9">
        <w:rPr>
          <w:rFonts w:asciiTheme="majorBidi" w:hAnsiTheme="majorBidi"/>
          <w:i/>
          <w:sz w:val="28"/>
          <w:szCs w:val="28"/>
        </w:rPr>
        <w:t>o</w:t>
      </w:r>
      <w:proofErr w:type="gramEnd"/>
      <w:r w:rsidRPr="00B011A9">
        <w:rPr>
          <w:rFonts w:asciiTheme="majorBidi" w:hAnsiTheme="majorBidi"/>
          <w:i/>
          <w:sz w:val="28"/>
          <w:szCs w:val="28"/>
        </w:rPr>
        <w:t xml:space="preserve"> reducere de 4 Log</w:t>
      </w:r>
      <w:r w:rsidRPr="00B011A9">
        <w:rPr>
          <w:rFonts w:asciiTheme="majorBidi" w:hAnsiTheme="majorBidi"/>
          <w:i/>
          <w:color w:val="000000"/>
          <w:spacing w:val="-4"/>
          <w:sz w:val="28"/>
          <w:szCs w:val="28"/>
          <w:vertAlign w:val="subscript"/>
        </w:rPr>
        <w:t>10</w:t>
      </w:r>
      <w:r w:rsidRPr="00B011A9">
        <w:rPr>
          <w:rFonts w:asciiTheme="majorBidi" w:hAnsiTheme="majorBidi"/>
          <w:color w:val="000000"/>
          <w:spacing w:val="-4"/>
          <w:sz w:val="28"/>
          <w:szCs w:val="28"/>
          <w:vertAlign w:val="subscript"/>
        </w:rPr>
        <w:t xml:space="preserve"> </w:t>
      </w:r>
      <w:r w:rsidRPr="00B011A9">
        <w:rPr>
          <w:rFonts w:asciiTheme="majorBidi" w:hAnsiTheme="majorBidi"/>
          <w:sz w:val="28"/>
          <w:szCs w:val="28"/>
        </w:rPr>
        <w:t xml:space="preserve"> – probabilitate de supravie</w:t>
      </w:r>
      <w:r>
        <w:rPr>
          <w:rFonts w:asciiTheme="majorBidi" w:hAnsiTheme="majorBidi"/>
          <w:sz w:val="28"/>
          <w:szCs w:val="28"/>
        </w:rPr>
        <w:t>ț</w:t>
      </w:r>
      <w:r w:rsidRPr="00B011A9">
        <w:rPr>
          <w:rFonts w:asciiTheme="majorBidi" w:hAnsiTheme="majorBidi"/>
          <w:sz w:val="28"/>
          <w:szCs w:val="28"/>
        </w:rPr>
        <w:t>uire într-o popula</w:t>
      </w:r>
      <w:r>
        <w:rPr>
          <w:rFonts w:asciiTheme="majorBidi" w:hAnsiTheme="majorBidi"/>
          <w:sz w:val="28"/>
          <w:szCs w:val="28"/>
        </w:rPr>
        <w:t>ț</w:t>
      </w:r>
      <w:r w:rsidRPr="00B011A9">
        <w:rPr>
          <w:rFonts w:asciiTheme="majorBidi" w:hAnsiTheme="majorBidi"/>
          <w:sz w:val="28"/>
          <w:szCs w:val="28"/>
        </w:rPr>
        <w:t>ie microbiană de 1/10000 sau o reducere de 99,99% a microorganismelor ca rezultat al tratării;</w:t>
      </w:r>
    </w:p>
    <w:p w:rsidR="000D37A6" w:rsidRPr="00B011A9" w:rsidRDefault="000D37A6" w:rsidP="000D37A6">
      <w:pPr>
        <w:pStyle w:val="BodyText"/>
        <w:tabs>
          <w:tab w:val="left" w:pos="709"/>
        </w:tabs>
        <w:spacing w:after="0"/>
        <w:rPr>
          <w:rFonts w:asciiTheme="majorBidi" w:hAnsiTheme="majorBidi"/>
          <w:sz w:val="28"/>
          <w:szCs w:val="28"/>
        </w:rPr>
      </w:pPr>
      <w:proofErr w:type="gramStart"/>
      <w:r w:rsidRPr="00B011A9">
        <w:rPr>
          <w:rFonts w:asciiTheme="majorBidi" w:hAnsiTheme="majorBidi"/>
          <w:i/>
          <w:sz w:val="28"/>
          <w:szCs w:val="28"/>
        </w:rPr>
        <w:t>o</w:t>
      </w:r>
      <w:proofErr w:type="gramEnd"/>
      <w:r w:rsidRPr="00B011A9">
        <w:rPr>
          <w:rFonts w:asciiTheme="majorBidi" w:hAnsiTheme="majorBidi"/>
          <w:i/>
          <w:sz w:val="28"/>
          <w:szCs w:val="28"/>
        </w:rPr>
        <w:t xml:space="preserve"> reducere de 6 Log</w:t>
      </w:r>
      <w:r w:rsidRPr="00B011A9">
        <w:rPr>
          <w:rFonts w:asciiTheme="majorBidi" w:hAnsiTheme="majorBidi"/>
          <w:i/>
          <w:color w:val="000000"/>
          <w:spacing w:val="-4"/>
          <w:sz w:val="28"/>
          <w:szCs w:val="28"/>
          <w:vertAlign w:val="subscript"/>
        </w:rPr>
        <w:t>10</w:t>
      </w:r>
      <w:r w:rsidRPr="00B011A9">
        <w:rPr>
          <w:rFonts w:asciiTheme="majorBidi" w:hAnsiTheme="majorBidi"/>
          <w:i/>
          <w:sz w:val="28"/>
          <w:szCs w:val="28"/>
        </w:rPr>
        <w:t xml:space="preserve"> </w:t>
      </w:r>
      <w:r w:rsidRPr="00B011A9">
        <w:rPr>
          <w:rFonts w:asciiTheme="majorBidi" w:hAnsiTheme="majorBidi"/>
          <w:sz w:val="28"/>
          <w:szCs w:val="28"/>
        </w:rPr>
        <w:t>– probabilitate de supravie</w:t>
      </w:r>
      <w:r>
        <w:rPr>
          <w:rFonts w:asciiTheme="majorBidi" w:hAnsiTheme="majorBidi"/>
          <w:sz w:val="28"/>
          <w:szCs w:val="28"/>
        </w:rPr>
        <w:t>ț</w:t>
      </w:r>
      <w:r w:rsidRPr="00B011A9">
        <w:rPr>
          <w:rFonts w:asciiTheme="majorBidi" w:hAnsiTheme="majorBidi"/>
          <w:sz w:val="28"/>
          <w:szCs w:val="28"/>
        </w:rPr>
        <w:t>uire într-o popula</w:t>
      </w:r>
      <w:r>
        <w:rPr>
          <w:rFonts w:asciiTheme="majorBidi" w:hAnsiTheme="majorBidi"/>
          <w:sz w:val="28"/>
          <w:szCs w:val="28"/>
        </w:rPr>
        <w:t>ț</w:t>
      </w:r>
      <w:r w:rsidRPr="00B011A9">
        <w:rPr>
          <w:rFonts w:asciiTheme="majorBidi" w:hAnsiTheme="majorBidi"/>
          <w:sz w:val="28"/>
          <w:szCs w:val="28"/>
        </w:rPr>
        <w:t>ie microbiană de 1/1000000 sau o reducere de 99,9999% a microorganismelor ca rezultat al tratării.</w:t>
      </w:r>
    </w:p>
    <w:p w:rsidR="000D37A6" w:rsidRPr="00B011A9" w:rsidRDefault="000D37A6" w:rsidP="000D37A6">
      <w:pPr>
        <w:shd w:val="clear" w:color="auto" w:fill="FFFFFF"/>
        <w:rPr>
          <w:rFonts w:asciiTheme="majorBidi" w:hAnsiTheme="majorBidi"/>
          <w:sz w:val="28"/>
          <w:szCs w:val="28"/>
        </w:rPr>
      </w:pPr>
    </w:p>
    <w:p w:rsidR="000D37A6" w:rsidRPr="00B011A9" w:rsidRDefault="000D37A6" w:rsidP="000D37A6">
      <w:pPr>
        <w:pStyle w:val="BodyText"/>
        <w:spacing w:after="0"/>
        <w:ind w:firstLine="0"/>
        <w:jc w:val="center"/>
        <w:rPr>
          <w:rFonts w:asciiTheme="majorBidi" w:hAnsiTheme="majorBidi"/>
          <w:b/>
          <w:sz w:val="28"/>
          <w:szCs w:val="28"/>
        </w:rPr>
      </w:pPr>
      <w:r w:rsidRPr="00B011A9">
        <w:rPr>
          <w:rFonts w:asciiTheme="majorBidi" w:hAnsiTheme="majorBidi"/>
          <w:b/>
          <w:sz w:val="28"/>
          <w:szCs w:val="28"/>
        </w:rPr>
        <w:t>Capitolul II</w:t>
      </w:r>
    </w:p>
    <w:p w:rsidR="000D37A6" w:rsidRPr="00B011A9" w:rsidRDefault="000D37A6" w:rsidP="000D37A6">
      <w:pPr>
        <w:pStyle w:val="BodyText"/>
        <w:spacing w:after="0"/>
        <w:ind w:firstLine="0"/>
        <w:jc w:val="center"/>
        <w:rPr>
          <w:rFonts w:asciiTheme="majorBidi" w:hAnsiTheme="majorBidi"/>
          <w:b/>
          <w:sz w:val="28"/>
          <w:szCs w:val="28"/>
        </w:rPr>
      </w:pPr>
      <w:r w:rsidRPr="00B011A9">
        <w:rPr>
          <w:rFonts w:asciiTheme="majorBidi" w:hAnsiTheme="majorBidi"/>
          <w:b/>
          <w:sz w:val="28"/>
          <w:szCs w:val="28"/>
        </w:rPr>
        <w:t xml:space="preserve"> RESPONSABILITATEA </w:t>
      </w:r>
      <w:r>
        <w:rPr>
          <w:rFonts w:asciiTheme="majorBidi" w:hAnsiTheme="majorBidi"/>
          <w:b/>
          <w:sz w:val="28"/>
          <w:szCs w:val="28"/>
        </w:rPr>
        <w:t>Ș</w:t>
      </w:r>
      <w:r w:rsidRPr="00B011A9">
        <w:rPr>
          <w:rFonts w:asciiTheme="majorBidi" w:hAnsiTheme="majorBidi"/>
          <w:b/>
          <w:sz w:val="28"/>
          <w:szCs w:val="28"/>
        </w:rPr>
        <w:t>I OBLIGA</w:t>
      </w:r>
      <w:r>
        <w:rPr>
          <w:rFonts w:asciiTheme="majorBidi" w:hAnsiTheme="majorBidi"/>
          <w:b/>
          <w:sz w:val="28"/>
          <w:szCs w:val="28"/>
        </w:rPr>
        <w:t>Ț</w:t>
      </w:r>
      <w:r w:rsidRPr="00B011A9">
        <w:rPr>
          <w:rFonts w:asciiTheme="majorBidi" w:hAnsiTheme="majorBidi"/>
          <w:b/>
          <w:sz w:val="28"/>
          <w:szCs w:val="28"/>
        </w:rPr>
        <w:t xml:space="preserve">IILE PRODUCĂTORULUI </w:t>
      </w:r>
    </w:p>
    <w:p w:rsidR="000D37A6" w:rsidRPr="00B011A9" w:rsidRDefault="000D37A6" w:rsidP="000D37A6">
      <w:pPr>
        <w:pStyle w:val="BodyText"/>
        <w:spacing w:after="0"/>
        <w:ind w:firstLine="0"/>
        <w:jc w:val="center"/>
        <w:rPr>
          <w:rFonts w:asciiTheme="majorBidi" w:hAnsiTheme="majorBidi"/>
          <w:b/>
          <w:sz w:val="28"/>
          <w:szCs w:val="28"/>
        </w:rPr>
      </w:pPr>
      <w:r w:rsidRPr="00B011A9">
        <w:rPr>
          <w:rFonts w:asciiTheme="majorBidi" w:hAnsiTheme="majorBidi"/>
          <w:b/>
          <w:sz w:val="28"/>
          <w:szCs w:val="28"/>
        </w:rPr>
        <w:t>DE DE</w:t>
      </w:r>
      <w:r>
        <w:rPr>
          <w:rFonts w:asciiTheme="majorBidi" w:hAnsiTheme="majorBidi"/>
          <w:b/>
          <w:sz w:val="28"/>
          <w:szCs w:val="28"/>
        </w:rPr>
        <w:t>Ș</w:t>
      </w:r>
      <w:r w:rsidRPr="00B011A9">
        <w:rPr>
          <w:rFonts w:asciiTheme="majorBidi" w:hAnsiTheme="majorBidi"/>
          <w:b/>
          <w:sz w:val="28"/>
          <w:szCs w:val="28"/>
        </w:rPr>
        <w:t>EURI REZULTATE DIN ACTIVITATEA MEDICALĂ</w:t>
      </w:r>
    </w:p>
    <w:p w:rsidR="000D37A6" w:rsidRPr="00B011A9" w:rsidRDefault="000D37A6" w:rsidP="000D37A6">
      <w:pPr>
        <w:pStyle w:val="BodyText"/>
        <w:spacing w:after="0"/>
        <w:jc w:val="center"/>
        <w:rPr>
          <w:rFonts w:asciiTheme="majorBidi" w:hAnsiTheme="majorBidi"/>
          <w:sz w:val="28"/>
          <w:szCs w:val="28"/>
        </w:rPr>
      </w:pP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b/>
          <w:bCs/>
          <w:sz w:val="28"/>
          <w:szCs w:val="28"/>
        </w:rPr>
        <w:t>6.</w:t>
      </w:r>
      <w:r w:rsidRPr="00B011A9">
        <w:rPr>
          <w:rFonts w:asciiTheme="majorBidi" w:hAnsiTheme="majorBidi"/>
          <w:sz w:val="28"/>
          <w:szCs w:val="28"/>
        </w:rPr>
        <w:t xml:space="preserve"> Producătorul de de</w:t>
      </w:r>
      <w:r>
        <w:rPr>
          <w:rFonts w:asciiTheme="majorBidi" w:hAnsiTheme="majorBidi"/>
          <w:sz w:val="28"/>
          <w:szCs w:val="28"/>
        </w:rPr>
        <w:t>ș</w:t>
      </w:r>
      <w:r w:rsidRPr="00B011A9">
        <w:rPr>
          <w:rFonts w:asciiTheme="majorBidi" w:hAnsiTheme="majorBidi"/>
          <w:sz w:val="28"/>
          <w:szCs w:val="28"/>
        </w:rPr>
        <w:t>euri rezultate din activitatea medicală este responsabil de gestionarea de</w:t>
      </w:r>
      <w:r>
        <w:rPr>
          <w:rFonts w:asciiTheme="majorBidi" w:hAnsiTheme="majorBidi"/>
          <w:sz w:val="28"/>
          <w:szCs w:val="28"/>
        </w:rPr>
        <w:t>ș</w:t>
      </w:r>
      <w:r w:rsidRPr="00B011A9">
        <w:rPr>
          <w:rFonts w:asciiTheme="majorBidi" w:hAnsiTheme="majorBidi"/>
          <w:sz w:val="28"/>
          <w:szCs w:val="28"/>
        </w:rPr>
        <w:t xml:space="preserve">eurilor în mod sigur pentru mediu </w:t>
      </w:r>
      <w:r>
        <w:rPr>
          <w:rFonts w:asciiTheme="majorBidi" w:hAnsiTheme="majorBidi"/>
          <w:sz w:val="28"/>
          <w:szCs w:val="28"/>
        </w:rPr>
        <w:t>ș</w:t>
      </w:r>
      <w:r w:rsidRPr="00B011A9">
        <w:rPr>
          <w:rFonts w:asciiTheme="majorBidi" w:hAnsiTheme="majorBidi"/>
          <w:sz w:val="28"/>
          <w:szCs w:val="28"/>
        </w:rPr>
        <w:t xml:space="preserve">i sănătate, </w:t>
      </w:r>
      <w:r>
        <w:rPr>
          <w:rFonts w:asciiTheme="majorBidi" w:hAnsiTheme="majorBidi"/>
          <w:sz w:val="28"/>
          <w:szCs w:val="28"/>
        </w:rPr>
        <w:t>ț</w:t>
      </w:r>
      <w:r w:rsidRPr="00B011A9">
        <w:rPr>
          <w:rFonts w:asciiTheme="majorBidi" w:hAnsiTheme="majorBidi"/>
          <w:sz w:val="28"/>
          <w:szCs w:val="28"/>
        </w:rPr>
        <w:t>inînd cont de prevederile Legii nr.209 din 29 iulie 2016 privind de</w:t>
      </w:r>
      <w:r>
        <w:rPr>
          <w:rFonts w:asciiTheme="majorBidi" w:hAnsiTheme="majorBidi"/>
          <w:sz w:val="28"/>
          <w:szCs w:val="28"/>
        </w:rPr>
        <w:t>ș</w:t>
      </w:r>
      <w:r w:rsidRPr="00B011A9">
        <w:rPr>
          <w:rFonts w:asciiTheme="majorBidi" w:hAnsiTheme="majorBidi"/>
          <w:sz w:val="28"/>
          <w:szCs w:val="28"/>
        </w:rPr>
        <w:t xml:space="preserve">eurile </w:t>
      </w:r>
      <w:r>
        <w:rPr>
          <w:rFonts w:asciiTheme="majorBidi" w:hAnsiTheme="majorBidi"/>
          <w:sz w:val="28"/>
          <w:szCs w:val="28"/>
        </w:rPr>
        <w:t>ș</w:t>
      </w:r>
      <w:r w:rsidRPr="00B011A9">
        <w:rPr>
          <w:rFonts w:asciiTheme="majorBidi" w:hAnsiTheme="majorBidi"/>
          <w:sz w:val="28"/>
          <w:szCs w:val="28"/>
        </w:rPr>
        <w:t>i ale Conven</w:t>
      </w:r>
      <w:r>
        <w:rPr>
          <w:rFonts w:asciiTheme="majorBidi" w:hAnsiTheme="majorBidi"/>
          <w:sz w:val="28"/>
          <w:szCs w:val="28"/>
        </w:rPr>
        <w:t>ț</w:t>
      </w:r>
      <w:r w:rsidRPr="00B011A9">
        <w:rPr>
          <w:rFonts w:asciiTheme="majorBidi" w:hAnsiTheme="majorBidi"/>
          <w:sz w:val="28"/>
          <w:szCs w:val="28"/>
        </w:rPr>
        <w:t>iei de la Basel privind controlul transportului peste frontiere al de</w:t>
      </w:r>
      <w:r>
        <w:rPr>
          <w:rFonts w:asciiTheme="majorBidi" w:hAnsiTheme="majorBidi"/>
          <w:sz w:val="28"/>
          <w:szCs w:val="28"/>
        </w:rPr>
        <w:t>ș</w:t>
      </w:r>
      <w:r w:rsidRPr="00B011A9">
        <w:rPr>
          <w:rFonts w:asciiTheme="majorBidi" w:hAnsiTheme="majorBidi"/>
          <w:sz w:val="28"/>
          <w:szCs w:val="28"/>
        </w:rPr>
        <w:t xml:space="preserve">eurilor periculoase </w:t>
      </w:r>
      <w:r>
        <w:rPr>
          <w:rFonts w:asciiTheme="majorBidi" w:hAnsiTheme="majorBidi"/>
          <w:sz w:val="28"/>
          <w:szCs w:val="28"/>
        </w:rPr>
        <w:t>ș</w:t>
      </w:r>
      <w:r w:rsidRPr="00B011A9">
        <w:rPr>
          <w:rFonts w:asciiTheme="majorBidi" w:hAnsiTheme="majorBidi"/>
          <w:sz w:val="28"/>
          <w:szCs w:val="28"/>
        </w:rPr>
        <w:t xml:space="preserve">i al eliminării acestora, la care Republica Moldova a aderat prin Hotărîrea Parlamentului nr.1599-XII din 10 martie 1998, precum </w:t>
      </w:r>
      <w:r>
        <w:rPr>
          <w:rFonts w:asciiTheme="majorBidi" w:hAnsiTheme="majorBidi"/>
          <w:sz w:val="28"/>
          <w:szCs w:val="28"/>
        </w:rPr>
        <w:t>ș</w:t>
      </w:r>
      <w:r w:rsidRPr="00B011A9">
        <w:rPr>
          <w:rFonts w:asciiTheme="majorBidi" w:hAnsiTheme="majorBidi"/>
          <w:sz w:val="28"/>
          <w:szCs w:val="28"/>
        </w:rPr>
        <w:t xml:space="preserve">i ale prezentului Regulament sanitar. </w:t>
      </w:r>
    </w:p>
    <w:p w:rsidR="000D37A6" w:rsidRPr="00B011A9" w:rsidRDefault="000D37A6" w:rsidP="000D37A6">
      <w:pPr>
        <w:shd w:val="clear" w:color="auto" w:fill="FFFFFF"/>
        <w:rPr>
          <w:rFonts w:asciiTheme="majorBidi" w:hAnsiTheme="majorBidi"/>
          <w:b/>
          <w:bCs/>
          <w:sz w:val="28"/>
          <w:szCs w:val="28"/>
        </w:rPr>
      </w:pP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b/>
          <w:bCs/>
          <w:sz w:val="28"/>
          <w:szCs w:val="28"/>
        </w:rPr>
        <w:t>7.</w:t>
      </w:r>
      <w:r w:rsidRPr="00B011A9">
        <w:rPr>
          <w:rFonts w:asciiTheme="majorBidi" w:hAnsiTheme="majorBidi"/>
          <w:sz w:val="28"/>
          <w:szCs w:val="28"/>
        </w:rPr>
        <w:t xml:space="preserve"> Obliga</w:t>
      </w:r>
      <w:r>
        <w:rPr>
          <w:rFonts w:asciiTheme="majorBidi" w:hAnsiTheme="majorBidi"/>
          <w:sz w:val="28"/>
          <w:szCs w:val="28"/>
        </w:rPr>
        <w:t>ț</w:t>
      </w:r>
      <w:r w:rsidRPr="00B011A9">
        <w:rPr>
          <w:rFonts w:asciiTheme="majorBidi" w:hAnsiTheme="majorBidi"/>
          <w:sz w:val="28"/>
          <w:szCs w:val="28"/>
        </w:rPr>
        <w:t>iile conducătorilor institu</w:t>
      </w:r>
      <w:r>
        <w:rPr>
          <w:rFonts w:asciiTheme="majorBidi" w:hAnsiTheme="majorBidi"/>
          <w:sz w:val="28"/>
          <w:szCs w:val="28"/>
        </w:rPr>
        <w:t>ț</w:t>
      </w:r>
      <w:r w:rsidRPr="00B011A9">
        <w:rPr>
          <w:rFonts w:asciiTheme="majorBidi" w:hAnsiTheme="majorBidi"/>
          <w:sz w:val="28"/>
          <w:szCs w:val="28"/>
        </w:rPr>
        <w:t>iilor producătoare de de</w:t>
      </w:r>
      <w:r>
        <w:rPr>
          <w:rFonts w:asciiTheme="majorBidi" w:hAnsiTheme="majorBidi"/>
          <w:sz w:val="28"/>
          <w:szCs w:val="28"/>
        </w:rPr>
        <w:t>ș</w:t>
      </w:r>
      <w:r w:rsidRPr="00B011A9">
        <w:rPr>
          <w:rFonts w:asciiTheme="majorBidi" w:hAnsiTheme="majorBidi"/>
          <w:sz w:val="28"/>
          <w:szCs w:val="28"/>
        </w:rPr>
        <w:t xml:space="preserve">euri medicale sînt prevăzute în art.55 alin. (8) </w:t>
      </w:r>
      <w:proofErr w:type="gramStart"/>
      <w:r w:rsidRPr="00B011A9">
        <w:rPr>
          <w:rFonts w:asciiTheme="majorBidi" w:hAnsiTheme="majorBidi"/>
          <w:sz w:val="28"/>
          <w:szCs w:val="28"/>
        </w:rPr>
        <w:t>din</w:t>
      </w:r>
      <w:proofErr w:type="gramEnd"/>
      <w:r w:rsidRPr="00B011A9">
        <w:rPr>
          <w:rFonts w:asciiTheme="majorBidi" w:hAnsiTheme="majorBidi"/>
          <w:sz w:val="28"/>
          <w:szCs w:val="28"/>
        </w:rPr>
        <w:t xml:space="preserve"> Legea nr.209 din 29 iulie 2016 privind de</w:t>
      </w:r>
      <w:r>
        <w:rPr>
          <w:rFonts w:asciiTheme="majorBidi" w:hAnsiTheme="majorBidi"/>
          <w:sz w:val="28"/>
          <w:szCs w:val="28"/>
        </w:rPr>
        <w:t>ș</w:t>
      </w:r>
      <w:r w:rsidRPr="00B011A9">
        <w:rPr>
          <w:rFonts w:asciiTheme="majorBidi" w:hAnsiTheme="majorBidi"/>
          <w:sz w:val="28"/>
          <w:szCs w:val="28"/>
        </w:rPr>
        <w:t>eurile.</w:t>
      </w:r>
    </w:p>
    <w:p w:rsidR="000D37A6" w:rsidRPr="00B011A9" w:rsidRDefault="000D37A6" w:rsidP="000D37A6">
      <w:pPr>
        <w:shd w:val="clear" w:color="auto" w:fill="FFFFFF"/>
        <w:rPr>
          <w:rFonts w:asciiTheme="majorBidi" w:hAnsiTheme="majorBidi"/>
          <w:b/>
          <w:bCs/>
          <w:sz w:val="28"/>
          <w:szCs w:val="28"/>
        </w:rPr>
      </w:pP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b/>
          <w:bCs/>
          <w:sz w:val="28"/>
          <w:szCs w:val="28"/>
        </w:rPr>
        <w:t>8.</w:t>
      </w:r>
      <w:r w:rsidRPr="00B011A9">
        <w:rPr>
          <w:rFonts w:asciiTheme="majorBidi" w:hAnsiTheme="majorBidi"/>
          <w:sz w:val="28"/>
          <w:szCs w:val="28"/>
        </w:rPr>
        <w:t xml:space="preserve"> Producătorii de de</w:t>
      </w:r>
      <w:r>
        <w:rPr>
          <w:rFonts w:asciiTheme="majorBidi" w:hAnsiTheme="majorBidi"/>
          <w:sz w:val="28"/>
          <w:szCs w:val="28"/>
        </w:rPr>
        <w:t>ș</w:t>
      </w:r>
      <w:r w:rsidRPr="00B011A9">
        <w:rPr>
          <w:rFonts w:asciiTheme="majorBidi" w:hAnsiTheme="majorBidi"/>
          <w:sz w:val="28"/>
          <w:szCs w:val="28"/>
        </w:rPr>
        <w:t>euri rezultate din activitatea medicală suportă costurile necesare pentru gestionare lor în calitate de producători de de</w:t>
      </w:r>
      <w:r>
        <w:rPr>
          <w:rFonts w:asciiTheme="majorBidi" w:hAnsiTheme="majorBidi"/>
          <w:sz w:val="28"/>
          <w:szCs w:val="28"/>
        </w:rPr>
        <w:t>ș</w:t>
      </w:r>
      <w:r w:rsidRPr="00B011A9">
        <w:rPr>
          <w:rFonts w:asciiTheme="majorBidi" w:hAnsiTheme="majorBidi"/>
          <w:sz w:val="28"/>
          <w:szCs w:val="28"/>
        </w:rPr>
        <w:t>euri.</w:t>
      </w:r>
    </w:p>
    <w:p w:rsidR="000D37A6" w:rsidRPr="00B011A9" w:rsidRDefault="000D37A6" w:rsidP="000D37A6">
      <w:pPr>
        <w:shd w:val="clear" w:color="auto" w:fill="FFFFFF"/>
        <w:rPr>
          <w:rFonts w:asciiTheme="majorBidi" w:hAnsiTheme="majorBidi"/>
          <w:b/>
          <w:bCs/>
          <w:sz w:val="28"/>
          <w:szCs w:val="28"/>
        </w:rPr>
      </w:pP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b/>
          <w:bCs/>
          <w:sz w:val="28"/>
          <w:szCs w:val="28"/>
        </w:rPr>
        <w:t>9.</w:t>
      </w:r>
      <w:r w:rsidRPr="00B011A9">
        <w:rPr>
          <w:rFonts w:asciiTheme="majorBidi" w:hAnsiTheme="majorBidi"/>
          <w:sz w:val="28"/>
          <w:szCs w:val="28"/>
        </w:rPr>
        <w:t xml:space="preserve"> Conducătorii institu</w:t>
      </w:r>
      <w:r>
        <w:rPr>
          <w:rFonts w:asciiTheme="majorBidi" w:hAnsiTheme="majorBidi"/>
          <w:sz w:val="28"/>
          <w:szCs w:val="28"/>
        </w:rPr>
        <w:t>ț</w:t>
      </w:r>
      <w:r w:rsidRPr="00B011A9">
        <w:rPr>
          <w:rFonts w:asciiTheme="majorBidi" w:hAnsiTheme="majorBidi"/>
          <w:sz w:val="28"/>
          <w:szCs w:val="28"/>
        </w:rPr>
        <w:t>iilor producătoare de de</w:t>
      </w:r>
      <w:r>
        <w:rPr>
          <w:rFonts w:asciiTheme="majorBidi" w:hAnsiTheme="majorBidi"/>
          <w:sz w:val="28"/>
          <w:szCs w:val="28"/>
        </w:rPr>
        <w:t>ș</w:t>
      </w:r>
      <w:r w:rsidRPr="00B011A9">
        <w:rPr>
          <w:rFonts w:asciiTheme="majorBidi" w:hAnsiTheme="majorBidi"/>
          <w:sz w:val="28"/>
          <w:szCs w:val="28"/>
        </w:rPr>
        <w:t xml:space="preserve">euri rezultate din activitatea medicală urmează </w:t>
      </w:r>
      <w:proofErr w:type="gramStart"/>
      <w:r w:rsidRPr="00B011A9">
        <w:rPr>
          <w:rFonts w:asciiTheme="majorBidi" w:hAnsiTheme="majorBidi"/>
          <w:sz w:val="28"/>
          <w:szCs w:val="28"/>
        </w:rPr>
        <w:t>să</w:t>
      </w:r>
      <w:proofErr w:type="gramEnd"/>
      <w:r w:rsidRPr="00B011A9">
        <w:rPr>
          <w:rFonts w:asciiTheme="majorBidi" w:hAnsiTheme="majorBidi"/>
          <w:sz w:val="28"/>
          <w:szCs w:val="28"/>
        </w:rPr>
        <w:t xml:space="preserve"> asigure:</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reducerea</w:t>
      </w:r>
      <w:proofErr w:type="gramEnd"/>
      <w:r w:rsidRPr="00B011A9">
        <w:rPr>
          <w:rFonts w:asciiTheme="majorBidi" w:hAnsiTheme="majorBidi"/>
          <w:sz w:val="28"/>
          <w:szCs w:val="28"/>
        </w:rPr>
        <w:t xml:space="preserve"> producerii </w:t>
      </w:r>
      <w:r>
        <w:rPr>
          <w:rFonts w:asciiTheme="majorBidi" w:hAnsiTheme="majorBidi"/>
          <w:sz w:val="28"/>
          <w:szCs w:val="28"/>
        </w:rPr>
        <w:t>ș</w:t>
      </w:r>
      <w:r w:rsidRPr="00B011A9">
        <w:rPr>
          <w:rFonts w:asciiTheme="majorBidi" w:hAnsiTheme="majorBidi"/>
          <w:sz w:val="28"/>
          <w:szCs w:val="28"/>
        </w:rPr>
        <w:t>i/sau gradului de periculozitate a de</w:t>
      </w:r>
      <w:r>
        <w:rPr>
          <w:rFonts w:asciiTheme="majorBidi" w:hAnsiTheme="majorBidi"/>
          <w:sz w:val="28"/>
          <w:szCs w:val="28"/>
        </w:rPr>
        <w:t>ș</w:t>
      </w:r>
      <w:r w:rsidRPr="00B011A9">
        <w:rPr>
          <w:rFonts w:asciiTheme="majorBidi" w:hAnsiTheme="majorBidi"/>
          <w:sz w:val="28"/>
          <w:szCs w:val="28"/>
        </w:rPr>
        <w:t>eurilor;</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2) </w:t>
      </w:r>
      <w:proofErr w:type="gramStart"/>
      <w:r w:rsidRPr="00B011A9">
        <w:rPr>
          <w:rFonts w:asciiTheme="majorBidi" w:hAnsiTheme="majorBidi"/>
          <w:sz w:val="28"/>
          <w:szCs w:val="28"/>
        </w:rPr>
        <w:t>diminuarea</w:t>
      </w:r>
      <w:proofErr w:type="gramEnd"/>
      <w:r w:rsidRPr="00B011A9">
        <w:rPr>
          <w:rFonts w:asciiTheme="majorBidi" w:hAnsiTheme="majorBidi"/>
          <w:sz w:val="28"/>
          <w:szCs w:val="28"/>
        </w:rPr>
        <w:t xml:space="preserve"> cantită</w:t>
      </w:r>
      <w:r>
        <w:rPr>
          <w:rFonts w:asciiTheme="majorBidi" w:hAnsiTheme="majorBidi"/>
          <w:sz w:val="28"/>
          <w:szCs w:val="28"/>
        </w:rPr>
        <w:t>ț</w:t>
      </w:r>
      <w:r w:rsidRPr="00B011A9">
        <w:rPr>
          <w:rFonts w:asciiTheme="majorBidi" w:hAnsiTheme="majorBidi"/>
          <w:sz w:val="28"/>
          <w:szCs w:val="28"/>
        </w:rPr>
        <w:t>ilor de de</w:t>
      </w:r>
      <w:r>
        <w:rPr>
          <w:rFonts w:asciiTheme="majorBidi" w:hAnsiTheme="majorBidi"/>
          <w:sz w:val="28"/>
          <w:szCs w:val="28"/>
        </w:rPr>
        <w:t>ș</w:t>
      </w:r>
      <w:r w:rsidRPr="00B011A9">
        <w:rPr>
          <w:rFonts w:asciiTheme="majorBidi" w:hAnsiTheme="majorBidi"/>
          <w:sz w:val="28"/>
          <w:szCs w:val="28"/>
        </w:rPr>
        <w:t xml:space="preserve">euri periculoase ce urmează să fie eliminate începînd cu etapa de procurare, producere </w:t>
      </w:r>
      <w:r>
        <w:rPr>
          <w:rFonts w:asciiTheme="majorBidi" w:hAnsiTheme="majorBidi"/>
          <w:sz w:val="28"/>
          <w:szCs w:val="28"/>
        </w:rPr>
        <w:t>ș</w:t>
      </w:r>
      <w:r w:rsidRPr="00B011A9">
        <w:rPr>
          <w:rFonts w:asciiTheme="majorBidi" w:hAnsiTheme="majorBidi"/>
          <w:sz w:val="28"/>
          <w:szCs w:val="28"/>
        </w:rPr>
        <w:t>i la etapele ulterioare;</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lastRenderedPageBreak/>
        <w:t xml:space="preserve">3) </w:t>
      </w:r>
      <w:proofErr w:type="gramStart"/>
      <w:r w:rsidRPr="00B011A9">
        <w:rPr>
          <w:rFonts w:asciiTheme="majorBidi" w:hAnsiTheme="majorBidi"/>
          <w:sz w:val="28"/>
          <w:szCs w:val="28"/>
        </w:rPr>
        <w:t>promovarea</w:t>
      </w:r>
      <w:proofErr w:type="gramEnd"/>
      <w:r w:rsidRPr="00B011A9">
        <w:rPr>
          <w:rFonts w:asciiTheme="majorBidi" w:hAnsiTheme="majorBidi"/>
          <w:sz w:val="28"/>
          <w:szCs w:val="28"/>
        </w:rPr>
        <w:t xml:space="preserve"> reutilizării </w:t>
      </w:r>
      <w:r>
        <w:rPr>
          <w:rFonts w:asciiTheme="majorBidi" w:hAnsiTheme="majorBidi"/>
          <w:sz w:val="28"/>
          <w:szCs w:val="28"/>
        </w:rPr>
        <w:t>ș</w:t>
      </w:r>
      <w:r w:rsidRPr="00B011A9">
        <w:rPr>
          <w:rFonts w:asciiTheme="majorBidi" w:hAnsiTheme="majorBidi"/>
          <w:sz w:val="28"/>
          <w:szCs w:val="28"/>
        </w:rPr>
        <w:t>i reciclării categoriilor de de</w:t>
      </w:r>
      <w:r>
        <w:rPr>
          <w:rFonts w:asciiTheme="majorBidi" w:hAnsiTheme="majorBidi"/>
          <w:sz w:val="28"/>
          <w:szCs w:val="28"/>
        </w:rPr>
        <w:t>ș</w:t>
      </w:r>
      <w:r w:rsidRPr="00B011A9">
        <w:rPr>
          <w:rFonts w:asciiTheme="majorBidi" w:hAnsiTheme="majorBidi"/>
          <w:sz w:val="28"/>
          <w:szCs w:val="28"/>
        </w:rPr>
        <w:t>euri care pot fi reutilizate prin introducerea sistemelor de colectare separată a cel pu</w:t>
      </w:r>
      <w:r>
        <w:rPr>
          <w:rFonts w:asciiTheme="majorBidi" w:hAnsiTheme="majorBidi"/>
          <w:sz w:val="28"/>
          <w:szCs w:val="28"/>
        </w:rPr>
        <w:t>ț</w:t>
      </w:r>
      <w:r w:rsidRPr="00B011A9">
        <w:rPr>
          <w:rFonts w:asciiTheme="majorBidi" w:hAnsiTheme="majorBidi"/>
          <w:sz w:val="28"/>
          <w:szCs w:val="28"/>
        </w:rPr>
        <w:t>in următoarelor de</w:t>
      </w:r>
      <w:r>
        <w:rPr>
          <w:rFonts w:asciiTheme="majorBidi" w:hAnsiTheme="majorBidi"/>
          <w:sz w:val="28"/>
          <w:szCs w:val="28"/>
        </w:rPr>
        <w:t>ș</w:t>
      </w:r>
      <w:r w:rsidRPr="00B011A9">
        <w:rPr>
          <w:rFonts w:asciiTheme="majorBidi" w:hAnsiTheme="majorBidi"/>
          <w:sz w:val="28"/>
          <w:szCs w:val="28"/>
        </w:rPr>
        <w:t xml:space="preserve">euri: hîrtie, metal </w:t>
      </w:r>
      <w:r>
        <w:rPr>
          <w:rFonts w:asciiTheme="majorBidi" w:hAnsiTheme="majorBidi"/>
          <w:sz w:val="28"/>
          <w:szCs w:val="28"/>
        </w:rPr>
        <w:t>ș</w:t>
      </w:r>
      <w:r w:rsidRPr="00B011A9">
        <w:rPr>
          <w:rFonts w:asciiTheme="majorBidi" w:hAnsiTheme="majorBidi"/>
          <w:sz w:val="28"/>
          <w:szCs w:val="28"/>
        </w:rPr>
        <w:t>i sticlă;</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4) </w:t>
      </w:r>
      <w:proofErr w:type="gramStart"/>
      <w:r w:rsidRPr="00B011A9">
        <w:rPr>
          <w:rFonts w:asciiTheme="majorBidi" w:hAnsiTheme="majorBidi"/>
          <w:sz w:val="28"/>
          <w:szCs w:val="28"/>
        </w:rPr>
        <w:t>colectarea</w:t>
      </w:r>
      <w:proofErr w:type="gramEnd"/>
      <w:r w:rsidRPr="00B011A9">
        <w:rPr>
          <w:rFonts w:asciiTheme="majorBidi" w:hAnsiTheme="majorBidi"/>
          <w:sz w:val="28"/>
          <w:szCs w:val="28"/>
        </w:rPr>
        <w:t xml:space="preserve"> separată a de</w:t>
      </w:r>
      <w:r>
        <w:rPr>
          <w:rFonts w:asciiTheme="majorBidi" w:hAnsiTheme="majorBidi"/>
          <w:sz w:val="28"/>
          <w:szCs w:val="28"/>
        </w:rPr>
        <w:t>ș</w:t>
      </w:r>
      <w:r w:rsidRPr="00B011A9">
        <w:rPr>
          <w:rFonts w:asciiTheme="majorBidi" w:hAnsiTheme="majorBidi"/>
          <w:sz w:val="28"/>
          <w:szCs w:val="28"/>
        </w:rPr>
        <w:t>eurilor la sursă, asigurînd trierea acestora pe tipuri de de</w:t>
      </w:r>
      <w:r>
        <w:rPr>
          <w:rFonts w:asciiTheme="majorBidi" w:hAnsiTheme="majorBidi"/>
          <w:sz w:val="28"/>
          <w:szCs w:val="28"/>
        </w:rPr>
        <w:t>ș</w:t>
      </w:r>
      <w:r w:rsidRPr="00B011A9">
        <w:rPr>
          <w:rFonts w:asciiTheme="majorBidi" w:hAnsiTheme="majorBidi"/>
          <w:sz w:val="28"/>
          <w:szCs w:val="28"/>
        </w:rPr>
        <w:t xml:space="preserve">euri, în scopul facilitării tratării </w:t>
      </w:r>
      <w:r>
        <w:rPr>
          <w:rFonts w:asciiTheme="majorBidi" w:hAnsiTheme="majorBidi"/>
          <w:sz w:val="28"/>
          <w:szCs w:val="28"/>
        </w:rPr>
        <w:t>ș</w:t>
      </w:r>
      <w:r w:rsidRPr="00B011A9">
        <w:rPr>
          <w:rFonts w:asciiTheme="majorBidi" w:hAnsiTheme="majorBidi"/>
          <w:sz w:val="28"/>
          <w:szCs w:val="28"/>
        </w:rPr>
        <w:t>i eliminării specifice fiecărui tip de de</w:t>
      </w:r>
      <w:r>
        <w:rPr>
          <w:rFonts w:asciiTheme="majorBidi" w:hAnsiTheme="majorBidi"/>
          <w:sz w:val="28"/>
          <w:szCs w:val="28"/>
        </w:rPr>
        <w:t>ș</w:t>
      </w:r>
      <w:r w:rsidRPr="00B011A9">
        <w:rPr>
          <w:rFonts w:asciiTheme="majorBidi" w:hAnsiTheme="majorBidi"/>
          <w:sz w:val="28"/>
          <w:szCs w:val="28"/>
        </w:rPr>
        <w:t>eu;</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5) tratarea </w:t>
      </w:r>
      <w:r>
        <w:rPr>
          <w:rFonts w:asciiTheme="majorBidi" w:hAnsiTheme="majorBidi"/>
          <w:sz w:val="28"/>
          <w:szCs w:val="28"/>
        </w:rPr>
        <w:t>ș</w:t>
      </w:r>
      <w:r w:rsidRPr="00B011A9">
        <w:rPr>
          <w:rFonts w:asciiTheme="majorBidi" w:hAnsiTheme="majorBidi"/>
          <w:sz w:val="28"/>
          <w:szCs w:val="28"/>
        </w:rPr>
        <w:t>i/sau eliminarea de</w:t>
      </w:r>
      <w:r>
        <w:rPr>
          <w:rFonts w:asciiTheme="majorBidi" w:hAnsiTheme="majorBidi"/>
          <w:sz w:val="28"/>
          <w:szCs w:val="28"/>
        </w:rPr>
        <w:t>ș</w:t>
      </w:r>
      <w:r w:rsidRPr="00B011A9">
        <w:rPr>
          <w:rFonts w:asciiTheme="majorBidi" w:hAnsiTheme="majorBidi"/>
          <w:sz w:val="28"/>
          <w:szCs w:val="28"/>
        </w:rPr>
        <w:t xml:space="preserve">eurilor produse, inclusiv a celor periculoase, conform prevederilor prezentului Regulament sanitar </w:t>
      </w:r>
      <w:r>
        <w:rPr>
          <w:rFonts w:asciiTheme="majorBidi" w:hAnsiTheme="majorBidi"/>
          <w:sz w:val="28"/>
          <w:szCs w:val="28"/>
        </w:rPr>
        <w:t>ș</w:t>
      </w:r>
      <w:r w:rsidRPr="00B011A9">
        <w:rPr>
          <w:rFonts w:asciiTheme="majorBidi" w:hAnsiTheme="majorBidi"/>
          <w:sz w:val="28"/>
          <w:szCs w:val="28"/>
        </w:rPr>
        <w:t>i ale Legii nr.209 din 29 iulie 2016 privind de</w:t>
      </w:r>
      <w:r>
        <w:rPr>
          <w:rFonts w:asciiTheme="majorBidi" w:hAnsiTheme="majorBidi"/>
          <w:sz w:val="28"/>
          <w:szCs w:val="28"/>
        </w:rPr>
        <w:t>ș</w:t>
      </w:r>
      <w:r w:rsidRPr="00B011A9">
        <w:rPr>
          <w:rFonts w:asciiTheme="majorBidi" w:hAnsiTheme="majorBidi"/>
          <w:sz w:val="28"/>
          <w:szCs w:val="28"/>
        </w:rPr>
        <w:t>eurile;</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6) </w:t>
      </w:r>
      <w:proofErr w:type="gramStart"/>
      <w:r w:rsidRPr="00B011A9">
        <w:rPr>
          <w:rFonts w:asciiTheme="majorBidi" w:hAnsiTheme="majorBidi"/>
          <w:sz w:val="28"/>
          <w:szCs w:val="28"/>
        </w:rPr>
        <w:t>monitorizarea</w:t>
      </w:r>
      <w:proofErr w:type="gramEnd"/>
      <w:r w:rsidRPr="00B011A9">
        <w:rPr>
          <w:rFonts w:asciiTheme="majorBidi" w:hAnsiTheme="majorBidi"/>
          <w:sz w:val="28"/>
          <w:szCs w:val="28"/>
        </w:rPr>
        <w:t xml:space="preserve"> gestionării </w:t>
      </w:r>
      <w:r>
        <w:rPr>
          <w:rFonts w:asciiTheme="majorBidi" w:hAnsiTheme="majorBidi"/>
          <w:sz w:val="28"/>
          <w:szCs w:val="28"/>
        </w:rPr>
        <w:t>ș</w:t>
      </w:r>
      <w:r w:rsidRPr="00B011A9">
        <w:rPr>
          <w:rFonts w:asciiTheme="majorBidi" w:hAnsiTheme="majorBidi"/>
          <w:sz w:val="28"/>
          <w:szCs w:val="28"/>
        </w:rPr>
        <w:t>i eviden</w:t>
      </w:r>
      <w:r>
        <w:rPr>
          <w:rFonts w:asciiTheme="majorBidi" w:hAnsiTheme="majorBidi"/>
          <w:sz w:val="28"/>
          <w:szCs w:val="28"/>
        </w:rPr>
        <w:t>ț</w:t>
      </w:r>
      <w:r w:rsidRPr="00B011A9">
        <w:rPr>
          <w:rFonts w:asciiTheme="majorBidi" w:hAnsiTheme="majorBidi"/>
          <w:sz w:val="28"/>
          <w:szCs w:val="28"/>
        </w:rPr>
        <w:t>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7) </w:t>
      </w:r>
      <w:proofErr w:type="gramStart"/>
      <w:r w:rsidRPr="00B011A9">
        <w:rPr>
          <w:rFonts w:asciiTheme="majorBidi" w:hAnsiTheme="majorBidi"/>
          <w:sz w:val="28"/>
          <w:szCs w:val="28"/>
        </w:rPr>
        <w:t>identificarea</w:t>
      </w:r>
      <w:proofErr w:type="gramEnd"/>
      <w:r w:rsidRPr="00B011A9">
        <w:rPr>
          <w:rFonts w:asciiTheme="majorBidi" w:hAnsiTheme="majorBidi"/>
          <w:sz w:val="28"/>
          <w:szCs w:val="28"/>
        </w:rPr>
        <w:t xml:space="preserve"> pericolelor asociate cu de</w:t>
      </w:r>
      <w:r>
        <w:rPr>
          <w:rFonts w:asciiTheme="majorBidi" w:hAnsiTheme="majorBidi"/>
          <w:sz w:val="28"/>
          <w:szCs w:val="28"/>
        </w:rPr>
        <w:t>ș</w:t>
      </w:r>
      <w:r w:rsidRPr="00B011A9">
        <w:rPr>
          <w:rFonts w:asciiTheme="majorBidi" w:hAnsiTheme="majorBidi"/>
          <w:sz w:val="28"/>
          <w:szCs w:val="28"/>
        </w:rPr>
        <w:t xml:space="preserve">eurile rezultate din activitatea medicală </w:t>
      </w:r>
      <w:r>
        <w:rPr>
          <w:rFonts w:asciiTheme="majorBidi" w:hAnsiTheme="majorBidi"/>
          <w:sz w:val="28"/>
          <w:szCs w:val="28"/>
        </w:rPr>
        <w:t>ș</w:t>
      </w:r>
      <w:r w:rsidRPr="00B011A9">
        <w:rPr>
          <w:rFonts w:asciiTheme="majorBidi" w:hAnsiTheme="majorBidi"/>
          <w:sz w:val="28"/>
          <w:szCs w:val="28"/>
        </w:rPr>
        <w:t>i protec</w:t>
      </w:r>
      <w:r>
        <w:rPr>
          <w:rFonts w:asciiTheme="majorBidi" w:hAnsiTheme="majorBidi"/>
          <w:sz w:val="28"/>
          <w:szCs w:val="28"/>
        </w:rPr>
        <w:t>ț</w:t>
      </w:r>
      <w:r w:rsidRPr="00B011A9">
        <w:rPr>
          <w:rFonts w:asciiTheme="majorBidi" w:hAnsiTheme="majorBidi"/>
          <w:sz w:val="28"/>
          <w:szCs w:val="28"/>
        </w:rPr>
        <w:t>ia sănătă</w:t>
      </w:r>
      <w:r>
        <w:rPr>
          <w:rFonts w:asciiTheme="majorBidi" w:hAnsiTheme="majorBidi"/>
          <w:sz w:val="28"/>
          <w:szCs w:val="28"/>
        </w:rPr>
        <w:t>ț</w:t>
      </w:r>
      <w:r w:rsidRPr="00B011A9">
        <w:rPr>
          <w:rFonts w:asciiTheme="majorBidi" w:hAnsiTheme="majorBidi"/>
          <w:sz w:val="28"/>
          <w:szCs w:val="28"/>
        </w:rPr>
        <w:t>ii personalului, pacien</w:t>
      </w:r>
      <w:r>
        <w:rPr>
          <w:rFonts w:asciiTheme="majorBidi" w:hAnsiTheme="majorBidi"/>
          <w:sz w:val="28"/>
          <w:szCs w:val="28"/>
        </w:rPr>
        <w:t>ț</w:t>
      </w:r>
      <w:r w:rsidRPr="00B011A9">
        <w:rPr>
          <w:rFonts w:asciiTheme="majorBidi" w:hAnsiTheme="majorBidi"/>
          <w:sz w:val="28"/>
          <w:szCs w:val="28"/>
        </w:rPr>
        <w:t>ilor, sănătă</w:t>
      </w:r>
      <w:r>
        <w:rPr>
          <w:rFonts w:asciiTheme="majorBidi" w:hAnsiTheme="majorBidi"/>
          <w:sz w:val="28"/>
          <w:szCs w:val="28"/>
        </w:rPr>
        <w:t>ț</w:t>
      </w:r>
      <w:r w:rsidRPr="00B011A9">
        <w:rPr>
          <w:rFonts w:asciiTheme="majorBidi" w:hAnsiTheme="majorBidi"/>
          <w:sz w:val="28"/>
          <w:szCs w:val="28"/>
        </w:rPr>
        <w:t xml:space="preserve">ii publice </w:t>
      </w:r>
      <w:r>
        <w:rPr>
          <w:rFonts w:asciiTheme="majorBidi" w:hAnsiTheme="majorBidi"/>
          <w:sz w:val="28"/>
          <w:szCs w:val="28"/>
        </w:rPr>
        <w:t>ș</w:t>
      </w:r>
      <w:r w:rsidRPr="00B011A9">
        <w:rPr>
          <w:rFonts w:asciiTheme="majorBidi" w:hAnsiTheme="majorBidi"/>
          <w:sz w:val="28"/>
          <w:szCs w:val="28"/>
        </w:rPr>
        <w:t>i protec</w:t>
      </w:r>
      <w:r>
        <w:rPr>
          <w:rFonts w:asciiTheme="majorBidi" w:hAnsiTheme="majorBidi"/>
          <w:sz w:val="28"/>
          <w:szCs w:val="28"/>
        </w:rPr>
        <w:t>ț</w:t>
      </w:r>
      <w:r w:rsidRPr="00B011A9">
        <w:rPr>
          <w:rFonts w:asciiTheme="majorBidi" w:hAnsiTheme="majorBidi"/>
          <w:sz w:val="28"/>
          <w:szCs w:val="28"/>
        </w:rPr>
        <w:t>ia mediului;</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8) </w:t>
      </w:r>
      <w:proofErr w:type="gramStart"/>
      <w:r w:rsidRPr="00B011A9">
        <w:rPr>
          <w:rFonts w:asciiTheme="majorBidi" w:hAnsiTheme="majorBidi"/>
          <w:sz w:val="28"/>
          <w:szCs w:val="28"/>
        </w:rPr>
        <w:t>respectarea</w:t>
      </w:r>
      <w:proofErr w:type="gramEnd"/>
      <w:r w:rsidRPr="00B011A9">
        <w:rPr>
          <w:rFonts w:asciiTheme="majorBidi" w:hAnsiTheme="majorBidi"/>
          <w:sz w:val="28"/>
          <w:szCs w:val="28"/>
        </w:rPr>
        <w:t xml:space="preserve"> măsurilor de securitate în muncă în procesele de gestionare 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9) </w:t>
      </w:r>
      <w:proofErr w:type="gramStart"/>
      <w:r w:rsidRPr="00B011A9">
        <w:rPr>
          <w:rFonts w:asciiTheme="majorBidi" w:hAnsiTheme="majorBidi"/>
          <w:sz w:val="28"/>
          <w:szCs w:val="28"/>
        </w:rPr>
        <w:t>profilaxia</w:t>
      </w:r>
      <w:proofErr w:type="gramEnd"/>
      <w:r w:rsidRPr="00B011A9">
        <w:rPr>
          <w:rFonts w:asciiTheme="majorBidi" w:hAnsiTheme="majorBidi"/>
          <w:sz w:val="28"/>
          <w:szCs w:val="28"/>
        </w:rPr>
        <w:t xml:space="preserve"> postexpunere ca rezultat al expunerii în timpul manipulării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10) accesul autorită</w:t>
      </w:r>
      <w:r>
        <w:rPr>
          <w:rFonts w:asciiTheme="majorBidi" w:hAnsiTheme="majorBidi"/>
          <w:sz w:val="28"/>
          <w:szCs w:val="28"/>
        </w:rPr>
        <w:t>ț</w:t>
      </w:r>
      <w:r w:rsidRPr="00B011A9">
        <w:rPr>
          <w:rFonts w:asciiTheme="majorBidi" w:hAnsiTheme="majorBidi"/>
          <w:sz w:val="28"/>
          <w:szCs w:val="28"/>
        </w:rPr>
        <w:t>ilor abilitate</w:t>
      </w:r>
      <w:r w:rsidRPr="00B011A9" w:rsidDel="0038347F">
        <w:rPr>
          <w:rFonts w:asciiTheme="majorBidi" w:hAnsiTheme="majorBidi"/>
          <w:sz w:val="28"/>
          <w:szCs w:val="28"/>
        </w:rPr>
        <w:t xml:space="preserve"> </w:t>
      </w:r>
      <w:r w:rsidRPr="00B011A9">
        <w:rPr>
          <w:rFonts w:asciiTheme="majorBidi" w:hAnsiTheme="majorBidi"/>
          <w:sz w:val="28"/>
          <w:szCs w:val="28"/>
        </w:rPr>
        <w:t>cu func</w:t>
      </w:r>
      <w:r>
        <w:rPr>
          <w:rFonts w:asciiTheme="majorBidi" w:hAnsiTheme="majorBidi"/>
          <w:sz w:val="28"/>
          <w:szCs w:val="28"/>
        </w:rPr>
        <w:t>ț</w:t>
      </w:r>
      <w:r w:rsidRPr="00B011A9">
        <w:rPr>
          <w:rFonts w:asciiTheme="majorBidi" w:hAnsiTheme="majorBidi"/>
          <w:sz w:val="28"/>
          <w:szCs w:val="28"/>
        </w:rPr>
        <w:t>ie de control în domeniul managementului de</w:t>
      </w:r>
      <w:r>
        <w:rPr>
          <w:rFonts w:asciiTheme="majorBidi" w:hAnsiTheme="majorBidi"/>
          <w:sz w:val="28"/>
          <w:szCs w:val="28"/>
        </w:rPr>
        <w:t>ș</w:t>
      </w:r>
      <w:r w:rsidRPr="00B011A9">
        <w:rPr>
          <w:rFonts w:asciiTheme="majorBidi" w:hAnsiTheme="majorBidi"/>
          <w:sz w:val="28"/>
          <w:szCs w:val="28"/>
        </w:rPr>
        <w:t>eurilor conform prevederilor Legii nr.131 din 8 iunie 2012 privind controlul de stat asupra activită</w:t>
      </w:r>
      <w:r>
        <w:rPr>
          <w:rFonts w:asciiTheme="majorBidi" w:hAnsiTheme="majorBidi"/>
          <w:sz w:val="28"/>
          <w:szCs w:val="28"/>
        </w:rPr>
        <w:t>ț</w:t>
      </w:r>
      <w:r w:rsidRPr="00B011A9">
        <w:rPr>
          <w:rFonts w:asciiTheme="majorBidi" w:hAnsiTheme="majorBidi"/>
          <w:sz w:val="28"/>
          <w:szCs w:val="28"/>
        </w:rPr>
        <w:t xml:space="preserve">ii de întreprinzător, supraveghere </w:t>
      </w:r>
      <w:r>
        <w:rPr>
          <w:rFonts w:asciiTheme="majorBidi" w:hAnsiTheme="majorBidi"/>
          <w:sz w:val="28"/>
          <w:szCs w:val="28"/>
        </w:rPr>
        <w:t>ș</w:t>
      </w:r>
      <w:r w:rsidRPr="00B011A9">
        <w:rPr>
          <w:rFonts w:asciiTheme="majorBidi" w:hAnsiTheme="majorBidi"/>
          <w:sz w:val="28"/>
          <w:szCs w:val="28"/>
        </w:rPr>
        <w:t xml:space="preserve">i control la metodele, tehnologiile </w:t>
      </w:r>
      <w:r>
        <w:rPr>
          <w:rFonts w:asciiTheme="majorBidi" w:hAnsiTheme="majorBidi"/>
          <w:sz w:val="28"/>
          <w:szCs w:val="28"/>
        </w:rPr>
        <w:t>ș</w:t>
      </w:r>
      <w:r w:rsidRPr="00B011A9">
        <w:rPr>
          <w:rFonts w:asciiTheme="majorBidi" w:hAnsiTheme="majorBidi"/>
          <w:sz w:val="28"/>
          <w:szCs w:val="28"/>
        </w:rPr>
        <w:t>i instala</w:t>
      </w:r>
      <w:r>
        <w:rPr>
          <w:rFonts w:asciiTheme="majorBidi" w:hAnsiTheme="majorBidi"/>
          <w:sz w:val="28"/>
          <w:szCs w:val="28"/>
        </w:rPr>
        <w:t>ț</w:t>
      </w:r>
      <w:r w:rsidRPr="00B011A9">
        <w:rPr>
          <w:rFonts w:asciiTheme="majorBidi" w:hAnsiTheme="majorBidi"/>
          <w:sz w:val="28"/>
          <w:szCs w:val="28"/>
        </w:rPr>
        <w:t xml:space="preserve">iile pentru tratarea </w:t>
      </w:r>
      <w:r>
        <w:rPr>
          <w:rFonts w:asciiTheme="majorBidi" w:hAnsiTheme="majorBidi"/>
          <w:sz w:val="28"/>
          <w:szCs w:val="28"/>
        </w:rPr>
        <w:t>ș</w:t>
      </w:r>
      <w:r w:rsidRPr="00B011A9">
        <w:rPr>
          <w:rFonts w:asciiTheme="majorBidi" w:hAnsiTheme="majorBidi"/>
          <w:sz w:val="28"/>
          <w:szCs w:val="28"/>
        </w:rPr>
        <w:t>i eliminarea de</w:t>
      </w:r>
      <w:r>
        <w:rPr>
          <w:rFonts w:asciiTheme="majorBidi" w:hAnsiTheme="majorBidi"/>
          <w:sz w:val="28"/>
          <w:szCs w:val="28"/>
        </w:rPr>
        <w:t>ș</w:t>
      </w:r>
      <w:r w:rsidRPr="00B011A9">
        <w:rPr>
          <w:rFonts w:asciiTheme="majorBidi" w:hAnsiTheme="majorBidi"/>
          <w:sz w:val="28"/>
          <w:szCs w:val="28"/>
        </w:rPr>
        <w:t xml:space="preserve">eurilor rezultate din activitatea medicală, precum </w:t>
      </w:r>
      <w:r>
        <w:rPr>
          <w:rFonts w:asciiTheme="majorBidi" w:hAnsiTheme="majorBidi"/>
          <w:sz w:val="28"/>
          <w:szCs w:val="28"/>
        </w:rPr>
        <w:t>ș</w:t>
      </w:r>
      <w:r w:rsidRPr="00B011A9">
        <w:rPr>
          <w:rFonts w:asciiTheme="majorBidi" w:hAnsiTheme="majorBidi"/>
          <w:sz w:val="28"/>
          <w:szCs w:val="28"/>
        </w:rPr>
        <w:t>i la documentele care se referă la gestionarea de</w:t>
      </w:r>
      <w:r>
        <w:rPr>
          <w:rFonts w:asciiTheme="majorBidi" w:hAnsiTheme="majorBidi"/>
          <w:sz w:val="28"/>
          <w:szCs w:val="28"/>
        </w:rPr>
        <w:t>ș</w:t>
      </w:r>
      <w:r w:rsidRPr="00B011A9">
        <w:rPr>
          <w:rFonts w:asciiTheme="majorBidi" w:hAnsiTheme="majorBidi"/>
          <w:sz w:val="28"/>
          <w:szCs w:val="28"/>
        </w:rPr>
        <w:t xml:space="preserve">eurilor; </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11) </w:t>
      </w:r>
      <w:r>
        <w:rPr>
          <w:rFonts w:asciiTheme="majorBidi" w:hAnsiTheme="majorBidi"/>
          <w:sz w:val="28"/>
          <w:szCs w:val="28"/>
        </w:rPr>
        <w:t>ț</w:t>
      </w:r>
      <w:r w:rsidRPr="00B011A9">
        <w:rPr>
          <w:rFonts w:asciiTheme="majorBidi" w:hAnsiTheme="majorBidi"/>
          <w:sz w:val="28"/>
          <w:szCs w:val="28"/>
        </w:rPr>
        <w:t>inerea eviden</w:t>
      </w:r>
      <w:r>
        <w:rPr>
          <w:rFonts w:asciiTheme="majorBidi" w:hAnsiTheme="majorBidi"/>
          <w:sz w:val="28"/>
          <w:szCs w:val="28"/>
        </w:rPr>
        <w:t>ț</w:t>
      </w:r>
      <w:r w:rsidRPr="00B011A9">
        <w:rPr>
          <w:rFonts w:asciiTheme="majorBidi" w:hAnsiTheme="majorBidi"/>
          <w:sz w:val="28"/>
          <w:szCs w:val="28"/>
        </w:rPr>
        <w:t>ei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i transmiterea informa</w:t>
      </w:r>
      <w:r>
        <w:rPr>
          <w:rFonts w:asciiTheme="majorBidi" w:hAnsiTheme="majorBidi"/>
          <w:sz w:val="28"/>
          <w:szCs w:val="28"/>
        </w:rPr>
        <w:t>ț</w:t>
      </w:r>
      <w:r w:rsidRPr="00B011A9">
        <w:rPr>
          <w:rFonts w:asciiTheme="majorBidi" w:hAnsiTheme="majorBidi"/>
          <w:sz w:val="28"/>
          <w:szCs w:val="28"/>
        </w:rPr>
        <w:t>iei despre de</w:t>
      </w:r>
      <w:r>
        <w:rPr>
          <w:rFonts w:asciiTheme="majorBidi" w:hAnsiTheme="majorBidi"/>
          <w:sz w:val="28"/>
          <w:szCs w:val="28"/>
        </w:rPr>
        <w:t>ș</w:t>
      </w:r>
      <w:r w:rsidRPr="00B011A9">
        <w:rPr>
          <w:rFonts w:asciiTheme="majorBidi" w:hAnsiTheme="majorBidi"/>
          <w:sz w:val="28"/>
          <w:szCs w:val="28"/>
        </w:rPr>
        <w:t xml:space="preserve">eurile produse </w:t>
      </w:r>
      <w:r>
        <w:rPr>
          <w:rFonts w:asciiTheme="majorBidi" w:hAnsiTheme="majorBidi"/>
          <w:sz w:val="28"/>
          <w:szCs w:val="28"/>
        </w:rPr>
        <w:t>ș</w:t>
      </w:r>
      <w:r w:rsidRPr="00B011A9">
        <w:rPr>
          <w:rFonts w:asciiTheme="majorBidi" w:hAnsiTheme="majorBidi"/>
          <w:sz w:val="28"/>
          <w:szCs w:val="28"/>
        </w:rPr>
        <w:t xml:space="preserve">i gestionarea acestora în conformitate cu art. 32 </w:t>
      </w:r>
      <w:r>
        <w:rPr>
          <w:rFonts w:asciiTheme="majorBidi" w:hAnsiTheme="majorBidi"/>
          <w:sz w:val="28"/>
          <w:szCs w:val="28"/>
        </w:rPr>
        <w:t>ș</w:t>
      </w:r>
      <w:r w:rsidRPr="00B011A9">
        <w:rPr>
          <w:rFonts w:asciiTheme="majorBidi" w:hAnsiTheme="majorBidi"/>
          <w:sz w:val="28"/>
          <w:szCs w:val="28"/>
        </w:rPr>
        <w:t>i 33 din Legea nr.209 din 29 iulie 2016 privind de</w:t>
      </w:r>
      <w:r>
        <w:rPr>
          <w:rFonts w:asciiTheme="majorBidi" w:hAnsiTheme="majorBidi"/>
          <w:sz w:val="28"/>
          <w:szCs w:val="28"/>
        </w:rPr>
        <w:t>ș</w:t>
      </w:r>
      <w:r w:rsidRPr="00B011A9">
        <w:rPr>
          <w:rFonts w:asciiTheme="majorBidi" w:hAnsiTheme="majorBidi"/>
          <w:sz w:val="28"/>
          <w:szCs w:val="28"/>
        </w:rPr>
        <w:t xml:space="preserve">eurile </w:t>
      </w:r>
      <w:r>
        <w:rPr>
          <w:rFonts w:asciiTheme="majorBidi" w:hAnsiTheme="majorBidi"/>
          <w:sz w:val="28"/>
          <w:szCs w:val="28"/>
        </w:rPr>
        <w:t>ș</w:t>
      </w:r>
      <w:r w:rsidRPr="00B011A9">
        <w:rPr>
          <w:rFonts w:asciiTheme="majorBidi" w:hAnsiTheme="majorBidi"/>
          <w:sz w:val="28"/>
          <w:szCs w:val="28"/>
        </w:rPr>
        <w:t>i cu prezentul Regulament sanitar;</w:t>
      </w:r>
    </w:p>
    <w:p w:rsidR="000D37A6" w:rsidRPr="00B011A9" w:rsidRDefault="000D37A6" w:rsidP="000D37A6">
      <w:pPr>
        <w:shd w:val="clear" w:color="auto" w:fill="FFFFFF"/>
        <w:tabs>
          <w:tab w:val="left" w:pos="660"/>
        </w:tabs>
        <w:rPr>
          <w:rFonts w:asciiTheme="majorBidi" w:hAnsiTheme="majorBidi"/>
          <w:sz w:val="28"/>
          <w:szCs w:val="28"/>
        </w:rPr>
      </w:pPr>
      <w:r w:rsidRPr="00B011A9">
        <w:rPr>
          <w:rFonts w:asciiTheme="majorBidi" w:hAnsiTheme="majorBidi"/>
          <w:sz w:val="28"/>
          <w:szCs w:val="28"/>
        </w:rPr>
        <w:t xml:space="preserve">12) </w:t>
      </w:r>
      <w:proofErr w:type="gramStart"/>
      <w:r w:rsidRPr="00B011A9">
        <w:rPr>
          <w:rFonts w:asciiTheme="majorBidi" w:hAnsiTheme="majorBidi"/>
          <w:sz w:val="28"/>
          <w:szCs w:val="28"/>
        </w:rPr>
        <w:t>aprobarea</w:t>
      </w:r>
      <w:proofErr w:type="gramEnd"/>
      <w:r w:rsidRPr="00B011A9">
        <w:rPr>
          <w:rFonts w:asciiTheme="majorBidi" w:hAnsiTheme="majorBidi"/>
          <w:sz w:val="28"/>
          <w:szCs w:val="28"/>
        </w:rPr>
        <w:t xml:space="preserve"> planurilor proprii de gestionare 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shd w:val="clear" w:color="auto" w:fill="FFFFFF"/>
        <w:rPr>
          <w:rFonts w:asciiTheme="majorBidi" w:hAnsiTheme="majorBidi"/>
          <w:sz w:val="28"/>
          <w:szCs w:val="28"/>
        </w:rPr>
      </w:pP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b/>
          <w:bCs/>
          <w:sz w:val="28"/>
          <w:szCs w:val="28"/>
        </w:rPr>
        <w:t>10.</w:t>
      </w:r>
      <w:r w:rsidRPr="00B011A9">
        <w:rPr>
          <w:rFonts w:asciiTheme="majorBidi" w:hAnsiTheme="majorBidi"/>
          <w:sz w:val="28"/>
          <w:szCs w:val="28"/>
        </w:rPr>
        <w:t xml:space="preserve"> Planurile proprii de gestionare a de</w:t>
      </w:r>
      <w:r>
        <w:rPr>
          <w:rFonts w:asciiTheme="majorBidi" w:hAnsiTheme="majorBidi"/>
          <w:sz w:val="28"/>
          <w:szCs w:val="28"/>
        </w:rPr>
        <w:t>ș</w:t>
      </w:r>
      <w:r w:rsidRPr="00B011A9">
        <w:rPr>
          <w:rFonts w:asciiTheme="majorBidi" w:hAnsiTheme="majorBidi"/>
          <w:sz w:val="28"/>
          <w:szCs w:val="28"/>
        </w:rPr>
        <w:t xml:space="preserve">eurilor rezultate din activitatea medicală, elaborate de către producători în conformitate cu art. </w:t>
      </w:r>
      <w:proofErr w:type="gramStart"/>
      <w:r w:rsidRPr="00B011A9">
        <w:rPr>
          <w:rFonts w:asciiTheme="majorBidi" w:hAnsiTheme="majorBidi"/>
          <w:sz w:val="28"/>
          <w:szCs w:val="28"/>
        </w:rPr>
        <w:t>55 alin.</w:t>
      </w:r>
      <w:proofErr w:type="gramEnd"/>
      <w:r w:rsidRPr="00B011A9">
        <w:rPr>
          <w:rFonts w:asciiTheme="majorBidi" w:hAnsiTheme="majorBidi"/>
          <w:sz w:val="28"/>
          <w:szCs w:val="28"/>
        </w:rPr>
        <w:t xml:space="preserve"> (8) </w:t>
      </w:r>
      <w:proofErr w:type="gramStart"/>
      <w:r w:rsidRPr="00B011A9">
        <w:rPr>
          <w:rFonts w:asciiTheme="majorBidi" w:hAnsiTheme="majorBidi"/>
          <w:sz w:val="28"/>
          <w:szCs w:val="28"/>
        </w:rPr>
        <w:t>lit</w:t>
      </w:r>
      <w:proofErr w:type="gramEnd"/>
      <w:r w:rsidRPr="00B011A9">
        <w:rPr>
          <w:rFonts w:asciiTheme="majorBidi" w:hAnsiTheme="majorBidi"/>
          <w:sz w:val="28"/>
          <w:szCs w:val="28"/>
        </w:rPr>
        <w:t xml:space="preserve">. b) </w:t>
      </w:r>
      <w:proofErr w:type="gramStart"/>
      <w:r w:rsidRPr="00B011A9">
        <w:rPr>
          <w:rFonts w:asciiTheme="majorBidi" w:hAnsiTheme="majorBidi"/>
          <w:sz w:val="28"/>
          <w:szCs w:val="28"/>
        </w:rPr>
        <w:t>din</w:t>
      </w:r>
      <w:proofErr w:type="gramEnd"/>
      <w:r w:rsidRPr="00B011A9">
        <w:rPr>
          <w:rFonts w:asciiTheme="majorBidi" w:hAnsiTheme="majorBidi"/>
          <w:sz w:val="28"/>
          <w:szCs w:val="28"/>
        </w:rPr>
        <w:t xml:space="preserve"> Legea </w:t>
      </w:r>
      <w:r>
        <w:rPr>
          <w:rFonts w:asciiTheme="majorBidi" w:hAnsiTheme="majorBidi"/>
          <w:sz w:val="28"/>
          <w:szCs w:val="28"/>
        </w:rPr>
        <w:t xml:space="preserve">nr. </w:t>
      </w:r>
      <w:r w:rsidRPr="00B011A9">
        <w:rPr>
          <w:rFonts w:asciiTheme="majorBidi" w:hAnsiTheme="majorBidi"/>
          <w:sz w:val="28"/>
          <w:szCs w:val="28"/>
        </w:rPr>
        <w:t>209 din 29 iulie 2016,</w:t>
      </w:r>
      <w:r w:rsidRPr="00B011A9" w:rsidDel="003A7DAB">
        <w:rPr>
          <w:rFonts w:asciiTheme="majorBidi" w:hAnsiTheme="majorBidi"/>
          <w:sz w:val="28"/>
          <w:szCs w:val="28"/>
        </w:rPr>
        <w:t xml:space="preserve"> </w:t>
      </w:r>
      <w:r w:rsidRPr="00B011A9">
        <w:rPr>
          <w:rFonts w:asciiTheme="majorBidi" w:hAnsiTheme="majorBidi"/>
          <w:sz w:val="28"/>
          <w:szCs w:val="28"/>
        </w:rPr>
        <w:t xml:space="preserve">urmează </w:t>
      </w:r>
      <w:proofErr w:type="gramStart"/>
      <w:r w:rsidRPr="00B011A9">
        <w:rPr>
          <w:rFonts w:asciiTheme="majorBidi" w:hAnsiTheme="majorBidi"/>
          <w:sz w:val="28"/>
          <w:szCs w:val="28"/>
        </w:rPr>
        <w:t>să</w:t>
      </w:r>
      <w:proofErr w:type="gramEnd"/>
      <w:r w:rsidRPr="00B011A9">
        <w:rPr>
          <w:rFonts w:asciiTheme="majorBidi" w:hAnsiTheme="majorBidi"/>
          <w:sz w:val="28"/>
          <w:szCs w:val="28"/>
        </w:rPr>
        <w:t xml:space="preserve"> includă următoarele informa</w:t>
      </w:r>
      <w:r>
        <w:rPr>
          <w:rFonts w:asciiTheme="majorBidi" w:hAnsiTheme="majorBidi"/>
          <w:sz w:val="28"/>
          <w:szCs w:val="28"/>
        </w:rPr>
        <w:t>ț</w:t>
      </w:r>
      <w:r w:rsidRPr="00B011A9">
        <w:rPr>
          <w:rFonts w:asciiTheme="majorBidi" w:hAnsiTheme="majorBidi"/>
          <w:sz w:val="28"/>
          <w:szCs w:val="28"/>
        </w:rPr>
        <w:t>ii (conform relevan</w:t>
      </w:r>
      <w:r>
        <w:rPr>
          <w:rFonts w:asciiTheme="majorBidi" w:hAnsiTheme="majorBidi"/>
          <w:sz w:val="28"/>
          <w:szCs w:val="28"/>
        </w:rPr>
        <w:t>ț</w:t>
      </w:r>
      <w:r w:rsidRPr="00B011A9">
        <w:rPr>
          <w:rFonts w:asciiTheme="majorBidi" w:hAnsiTheme="majorBidi"/>
          <w:sz w:val="28"/>
          <w:szCs w:val="28"/>
        </w:rPr>
        <w:t>ei):</w:t>
      </w:r>
    </w:p>
    <w:p w:rsidR="000D37A6" w:rsidRPr="00B011A9" w:rsidRDefault="000D37A6" w:rsidP="000D37A6">
      <w:pPr>
        <w:pStyle w:val="BodyText"/>
        <w:tabs>
          <w:tab w:val="left" w:pos="1080"/>
        </w:tabs>
        <w:spacing w:after="0"/>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informa</w:t>
      </w:r>
      <w:r>
        <w:rPr>
          <w:rFonts w:asciiTheme="majorBidi" w:hAnsiTheme="majorBidi"/>
          <w:sz w:val="28"/>
          <w:szCs w:val="28"/>
        </w:rPr>
        <w:t>ț</w:t>
      </w:r>
      <w:r w:rsidRPr="00B011A9">
        <w:rPr>
          <w:rFonts w:asciiTheme="majorBidi" w:hAnsiTheme="majorBidi"/>
          <w:sz w:val="28"/>
          <w:szCs w:val="28"/>
        </w:rPr>
        <w:t>iile</w:t>
      </w:r>
      <w:proofErr w:type="gramEnd"/>
      <w:r w:rsidRPr="00B011A9">
        <w:rPr>
          <w:rFonts w:asciiTheme="majorBidi" w:hAnsiTheme="majorBidi"/>
          <w:sz w:val="28"/>
          <w:szCs w:val="28"/>
        </w:rPr>
        <w:t xml:space="preserve"> generale privind institu</w:t>
      </w:r>
      <w:r>
        <w:rPr>
          <w:rFonts w:asciiTheme="majorBidi" w:hAnsiTheme="majorBidi"/>
          <w:sz w:val="28"/>
          <w:szCs w:val="28"/>
        </w:rPr>
        <w:t>ț</w:t>
      </w:r>
      <w:r w:rsidRPr="00B011A9">
        <w:rPr>
          <w:rFonts w:asciiTheme="majorBidi" w:hAnsiTheme="majorBidi"/>
          <w:sz w:val="28"/>
          <w:szCs w:val="28"/>
        </w:rPr>
        <w:t>ia producătoare;</w:t>
      </w:r>
    </w:p>
    <w:p w:rsidR="000D37A6" w:rsidRPr="00B011A9" w:rsidRDefault="000D37A6" w:rsidP="000D37A6">
      <w:pPr>
        <w:pStyle w:val="BodyText"/>
        <w:tabs>
          <w:tab w:val="left" w:pos="1080"/>
        </w:tabs>
        <w:spacing w:after="0"/>
        <w:rPr>
          <w:rFonts w:asciiTheme="majorBidi" w:hAnsiTheme="majorBidi"/>
          <w:sz w:val="28"/>
          <w:szCs w:val="28"/>
        </w:rPr>
      </w:pPr>
      <w:r w:rsidRPr="00B011A9">
        <w:rPr>
          <w:rFonts w:asciiTheme="majorBidi" w:hAnsiTheme="majorBidi"/>
          <w:sz w:val="28"/>
          <w:szCs w:val="28"/>
        </w:rPr>
        <w:t xml:space="preserve">2) </w:t>
      </w:r>
      <w:proofErr w:type="gramStart"/>
      <w:r w:rsidRPr="00B011A9">
        <w:rPr>
          <w:rFonts w:asciiTheme="majorBidi" w:hAnsiTheme="majorBidi"/>
          <w:sz w:val="28"/>
          <w:szCs w:val="28"/>
        </w:rPr>
        <w:t>situa</w:t>
      </w:r>
      <w:r>
        <w:rPr>
          <w:rFonts w:asciiTheme="majorBidi" w:hAnsiTheme="majorBidi"/>
          <w:sz w:val="28"/>
          <w:szCs w:val="28"/>
        </w:rPr>
        <w:t>ț</w:t>
      </w:r>
      <w:r w:rsidRPr="00B011A9">
        <w:rPr>
          <w:rFonts w:asciiTheme="majorBidi" w:hAnsiTheme="majorBidi"/>
          <w:sz w:val="28"/>
          <w:szCs w:val="28"/>
        </w:rPr>
        <w:t>ia</w:t>
      </w:r>
      <w:proofErr w:type="gramEnd"/>
      <w:r w:rsidRPr="00B011A9">
        <w:rPr>
          <w:rFonts w:asciiTheme="majorBidi" w:hAnsiTheme="majorBidi"/>
          <w:sz w:val="28"/>
          <w:szCs w:val="28"/>
        </w:rPr>
        <w:t xml:space="preserve"> actuală privind gestionarea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spacing w:after="0"/>
        <w:rPr>
          <w:rFonts w:asciiTheme="majorBidi" w:hAnsiTheme="majorBidi"/>
          <w:sz w:val="28"/>
          <w:szCs w:val="28"/>
        </w:rPr>
      </w:pPr>
      <w:r w:rsidRPr="00B011A9">
        <w:rPr>
          <w:rFonts w:asciiTheme="majorBidi" w:hAnsiTheme="majorBidi"/>
          <w:sz w:val="28"/>
          <w:szCs w:val="28"/>
        </w:rPr>
        <w:t xml:space="preserve">a) </w:t>
      </w:r>
      <w:proofErr w:type="gramStart"/>
      <w:r w:rsidRPr="00B011A9">
        <w:rPr>
          <w:rFonts w:asciiTheme="majorBidi" w:hAnsiTheme="majorBidi"/>
          <w:sz w:val="28"/>
          <w:szCs w:val="28"/>
        </w:rPr>
        <w:t>estimarea</w:t>
      </w:r>
      <w:proofErr w:type="gramEnd"/>
      <w:r w:rsidRPr="00B011A9">
        <w:rPr>
          <w:rFonts w:asciiTheme="majorBidi" w:hAnsiTheme="majorBidi"/>
          <w:sz w:val="28"/>
          <w:szCs w:val="28"/>
        </w:rPr>
        <w:t xml:space="preserve"> cantită</w:t>
      </w:r>
      <w:r>
        <w:rPr>
          <w:rFonts w:asciiTheme="majorBidi" w:hAnsiTheme="majorBidi"/>
          <w:sz w:val="28"/>
          <w:szCs w:val="28"/>
        </w:rPr>
        <w:t>ț</w:t>
      </w:r>
      <w:r w:rsidRPr="00B011A9">
        <w:rPr>
          <w:rFonts w:asciiTheme="majorBidi" w:hAnsiTheme="majorBidi"/>
          <w:sz w:val="28"/>
          <w:szCs w:val="28"/>
        </w:rPr>
        <w:t>ilor de</w:t>
      </w:r>
      <w:r>
        <w:rPr>
          <w:rFonts w:asciiTheme="majorBidi" w:hAnsiTheme="majorBidi"/>
          <w:sz w:val="28"/>
          <w:szCs w:val="28"/>
        </w:rPr>
        <w:t>ș</w:t>
      </w:r>
      <w:r w:rsidRPr="00B011A9">
        <w:rPr>
          <w:rFonts w:asciiTheme="majorBidi" w:hAnsiTheme="majorBidi"/>
          <w:sz w:val="28"/>
          <w:szCs w:val="28"/>
        </w:rPr>
        <w:t>eurilor rezultate din activitatea medicală produse pe tipuri de de</w:t>
      </w:r>
      <w:r>
        <w:rPr>
          <w:rFonts w:asciiTheme="majorBidi" w:hAnsiTheme="majorBidi"/>
          <w:sz w:val="28"/>
          <w:szCs w:val="28"/>
        </w:rPr>
        <w:t>ș</w:t>
      </w:r>
      <w:r w:rsidRPr="00B011A9">
        <w:rPr>
          <w:rFonts w:asciiTheme="majorBidi" w:hAnsiTheme="majorBidi"/>
          <w:sz w:val="28"/>
          <w:szCs w:val="28"/>
        </w:rPr>
        <w:t>euri, conform anexei la prezentul Regulament sanitar;</w:t>
      </w:r>
    </w:p>
    <w:p w:rsidR="000D37A6" w:rsidRPr="00B011A9" w:rsidRDefault="000D37A6" w:rsidP="000D37A6">
      <w:pPr>
        <w:pStyle w:val="BodyText"/>
        <w:tabs>
          <w:tab w:val="left" w:pos="1080"/>
        </w:tabs>
        <w:spacing w:after="0"/>
        <w:rPr>
          <w:rFonts w:asciiTheme="majorBidi" w:hAnsiTheme="majorBidi"/>
          <w:sz w:val="28"/>
          <w:szCs w:val="28"/>
        </w:rPr>
      </w:pPr>
      <w:r w:rsidRPr="00B011A9">
        <w:rPr>
          <w:rFonts w:asciiTheme="majorBidi" w:hAnsiTheme="majorBidi"/>
          <w:sz w:val="28"/>
          <w:szCs w:val="28"/>
        </w:rPr>
        <w:t xml:space="preserve">b) </w:t>
      </w:r>
      <w:proofErr w:type="gramStart"/>
      <w:r w:rsidRPr="00B011A9">
        <w:rPr>
          <w:rFonts w:asciiTheme="majorBidi" w:hAnsiTheme="majorBidi"/>
          <w:sz w:val="28"/>
          <w:szCs w:val="28"/>
        </w:rPr>
        <w:t>responsabilită</w:t>
      </w:r>
      <w:r>
        <w:rPr>
          <w:rFonts w:asciiTheme="majorBidi" w:hAnsiTheme="majorBidi"/>
          <w:sz w:val="28"/>
          <w:szCs w:val="28"/>
        </w:rPr>
        <w:t>ț</w:t>
      </w:r>
      <w:r w:rsidRPr="00B011A9">
        <w:rPr>
          <w:rFonts w:asciiTheme="majorBidi" w:hAnsiTheme="majorBidi"/>
          <w:sz w:val="28"/>
          <w:szCs w:val="28"/>
        </w:rPr>
        <w:t>ile</w:t>
      </w:r>
      <w:proofErr w:type="gramEnd"/>
      <w:r w:rsidRPr="00B011A9">
        <w:rPr>
          <w:rFonts w:asciiTheme="majorBidi" w:hAnsiTheme="majorBidi"/>
          <w:sz w:val="28"/>
          <w:szCs w:val="28"/>
        </w:rPr>
        <w:t xml:space="preserve"> privind gestionarea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1080"/>
        </w:tabs>
        <w:spacing w:after="0"/>
        <w:rPr>
          <w:rFonts w:asciiTheme="majorBidi" w:hAnsiTheme="majorBidi"/>
          <w:sz w:val="28"/>
          <w:szCs w:val="28"/>
        </w:rPr>
      </w:pPr>
      <w:r w:rsidRPr="00B011A9">
        <w:rPr>
          <w:rFonts w:asciiTheme="majorBidi" w:hAnsiTheme="majorBidi"/>
          <w:sz w:val="28"/>
          <w:szCs w:val="28"/>
        </w:rPr>
        <w:lastRenderedPageBreak/>
        <w:t xml:space="preserve">c) </w:t>
      </w:r>
      <w:proofErr w:type="gramStart"/>
      <w:r w:rsidRPr="00B011A9">
        <w:rPr>
          <w:rFonts w:asciiTheme="majorBidi" w:hAnsiTheme="majorBidi"/>
          <w:sz w:val="28"/>
          <w:szCs w:val="28"/>
        </w:rPr>
        <w:t>procedurile</w:t>
      </w:r>
      <w:proofErr w:type="gramEnd"/>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 xml:space="preserve">i practicile existente de colectare, separare, împachetare </w:t>
      </w:r>
      <w:r>
        <w:rPr>
          <w:rFonts w:asciiTheme="majorBidi" w:hAnsiTheme="majorBidi"/>
          <w:sz w:val="28"/>
          <w:szCs w:val="28"/>
        </w:rPr>
        <w:t>ș</w:t>
      </w:r>
      <w:r w:rsidRPr="00B011A9">
        <w:rPr>
          <w:rFonts w:asciiTheme="majorBidi" w:hAnsiTheme="majorBidi"/>
          <w:sz w:val="28"/>
          <w:szCs w:val="28"/>
        </w:rPr>
        <w:t>i transport al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1080"/>
        </w:tabs>
        <w:spacing w:after="0"/>
        <w:rPr>
          <w:rFonts w:asciiTheme="majorBidi" w:hAnsiTheme="majorBidi"/>
          <w:sz w:val="28"/>
          <w:szCs w:val="28"/>
        </w:rPr>
      </w:pPr>
      <w:r w:rsidRPr="00B011A9">
        <w:rPr>
          <w:rFonts w:asciiTheme="majorBidi" w:hAnsiTheme="majorBidi"/>
          <w:sz w:val="28"/>
          <w:szCs w:val="28"/>
        </w:rPr>
        <w:t xml:space="preserve">d) </w:t>
      </w:r>
      <w:proofErr w:type="gramStart"/>
      <w:r w:rsidRPr="00B011A9">
        <w:rPr>
          <w:rFonts w:asciiTheme="majorBidi" w:hAnsiTheme="majorBidi"/>
          <w:sz w:val="28"/>
          <w:szCs w:val="28"/>
        </w:rPr>
        <w:t>localizarea</w:t>
      </w:r>
      <w:proofErr w:type="gramEnd"/>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i organizarea spa</w:t>
      </w:r>
      <w:r>
        <w:rPr>
          <w:rFonts w:asciiTheme="majorBidi" w:hAnsiTheme="majorBidi"/>
          <w:sz w:val="28"/>
          <w:szCs w:val="28"/>
        </w:rPr>
        <w:t>ț</w:t>
      </w:r>
      <w:r w:rsidRPr="00B011A9">
        <w:rPr>
          <w:rFonts w:asciiTheme="majorBidi" w:hAnsiTheme="majorBidi"/>
          <w:sz w:val="28"/>
          <w:szCs w:val="28"/>
        </w:rPr>
        <w:t>iilor centrale de stocare temporară a de</w:t>
      </w:r>
      <w:r>
        <w:rPr>
          <w:rFonts w:asciiTheme="majorBidi" w:hAnsiTheme="majorBidi"/>
          <w:sz w:val="28"/>
          <w:szCs w:val="28"/>
        </w:rPr>
        <w:t>ș</w:t>
      </w:r>
      <w:r w:rsidRPr="00B011A9">
        <w:rPr>
          <w:rFonts w:asciiTheme="majorBidi" w:hAnsiTheme="majorBidi"/>
          <w:sz w:val="28"/>
          <w:szCs w:val="28"/>
        </w:rPr>
        <w:t>eurilor rezultate din activitatea medicală, conform pct. 73-83 din prezentul Regulament sanitar;</w:t>
      </w:r>
    </w:p>
    <w:p w:rsidR="000D37A6" w:rsidRPr="00B011A9" w:rsidRDefault="000D37A6" w:rsidP="000D37A6">
      <w:pPr>
        <w:pStyle w:val="BodyText"/>
        <w:tabs>
          <w:tab w:val="left" w:pos="1080"/>
        </w:tabs>
        <w:spacing w:after="0"/>
        <w:rPr>
          <w:rFonts w:asciiTheme="majorBidi" w:hAnsiTheme="majorBidi"/>
          <w:sz w:val="28"/>
          <w:szCs w:val="28"/>
        </w:rPr>
      </w:pPr>
      <w:r w:rsidRPr="00B011A9">
        <w:rPr>
          <w:rFonts w:asciiTheme="majorBidi" w:hAnsiTheme="majorBidi"/>
          <w:sz w:val="28"/>
          <w:szCs w:val="28"/>
        </w:rPr>
        <w:t xml:space="preserve">e) </w:t>
      </w:r>
      <w:proofErr w:type="gramStart"/>
      <w:r w:rsidRPr="00B011A9">
        <w:rPr>
          <w:rFonts w:asciiTheme="majorBidi" w:hAnsiTheme="majorBidi"/>
          <w:sz w:val="28"/>
          <w:szCs w:val="28"/>
        </w:rPr>
        <w:t>modul</w:t>
      </w:r>
      <w:proofErr w:type="gramEnd"/>
      <w:r w:rsidRPr="00B011A9">
        <w:rPr>
          <w:rFonts w:asciiTheme="majorBidi" w:hAnsiTheme="majorBidi"/>
          <w:sz w:val="28"/>
          <w:szCs w:val="28"/>
        </w:rPr>
        <w:t xml:space="preserve"> de tratare (abur, aer cald etc.) </w:t>
      </w:r>
      <w:r>
        <w:rPr>
          <w:rFonts w:asciiTheme="majorBidi" w:hAnsiTheme="majorBidi"/>
          <w:sz w:val="28"/>
          <w:szCs w:val="28"/>
        </w:rPr>
        <w:t>ș</w:t>
      </w:r>
      <w:r w:rsidRPr="00B011A9">
        <w:rPr>
          <w:rFonts w:asciiTheme="majorBidi" w:hAnsiTheme="majorBidi"/>
          <w:sz w:val="28"/>
          <w:szCs w:val="28"/>
        </w:rPr>
        <w:t>i eliminare existent al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3) </w:t>
      </w:r>
      <w:proofErr w:type="gramStart"/>
      <w:r w:rsidRPr="00B011A9">
        <w:rPr>
          <w:rFonts w:asciiTheme="majorBidi" w:hAnsiTheme="majorBidi"/>
          <w:sz w:val="28"/>
          <w:szCs w:val="28"/>
        </w:rPr>
        <w:t>obiectivele</w:t>
      </w:r>
      <w:proofErr w:type="gramEnd"/>
      <w:r w:rsidRPr="00B011A9">
        <w:rPr>
          <w:rFonts w:asciiTheme="majorBidi" w:hAnsiTheme="majorBidi"/>
          <w:sz w:val="28"/>
          <w:szCs w:val="28"/>
        </w:rPr>
        <w:t xml:space="preserve"> strategice privind gestionarea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a) prevenirea/diminuarea cantită</w:t>
      </w:r>
      <w:r>
        <w:rPr>
          <w:rFonts w:asciiTheme="majorBidi" w:hAnsiTheme="majorBidi"/>
          <w:sz w:val="28"/>
          <w:szCs w:val="28"/>
        </w:rPr>
        <w:t>ț</w:t>
      </w:r>
      <w:r w:rsidRPr="00B011A9">
        <w:rPr>
          <w:rFonts w:asciiTheme="majorBidi" w:hAnsiTheme="majorBidi"/>
          <w:sz w:val="28"/>
          <w:szCs w:val="28"/>
        </w:rPr>
        <w:t>ilor de de</w:t>
      </w:r>
      <w:r>
        <w:rPr>
          <w:rFonts w:asciiTheme="majorBidi" w:hAnsiTheme="majorBidi"/>
          <w:sz w:val="28"/>
          <w:szCs w:val="28"/>
        </w:rPr>
        <w:t>ș</w:t>
      </w:r>
      <w:r w:rsidRPr="00B011A9">
        <w:rPr>
          <w:rFonts w:asciiTheme="majorBidi" w:hAnsiTheme="majorBidi"/>
          <w:sz w:val="28"/>
          <w:szCs w:val="28"/>
        </w:rPr>
        <w:t>euri rezultate din activitatea medicală periculoase produse;</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b) </w:t>
      </w:r>
      <w:proofErr w:type="gramStart"/>
      <w:r w:rsidRPr="00B011A9">
        <w:rPr>
          <w:rFonts w:asciiTheme="majorBidi" w:hAnsiTheme="majorBidi"/>
          <w:sz w:val="28"/>
          <w:szCs w:val="28"/>
        </w:rPr>
        <w:t>colectarea</w:t>
      </w:r>
      <w:proofErr w:type="gramEnd"/>
      <w:r w:rsidRPr="00B011A9">
        <w:rPr>
          <w:rFonts w:asciiTheme="majorBidi" w:hAnsiTheme="majorBidi"/>
          <w:sz w:val="28"/>
          <w:szCs w:val="28"/>
        </w:rPr>
        <w:t xml:space="preserve"> separată, împachetarea, etichetarea, tratarea, eliminarea </w:t>
      </w:r>
      <w:r>
        <w:rPr>
          <w:rFonts w:asciiTheme="majorBidi" w:hAnsiTheme="majorBidi"/>
          <w:sz w:val="28"/>
          <w:szCs w:val="28"/>
        </w:rPr>
        <w:t>ș</w:t>
      </w:r>
      <w:r w:rsidRPr="00B011A9">
        <w:rPr>
          <w:rFonts w:asciiTheme="majorBidi" w:hAnsiTheme="majorBidi"/>
          <w:sz w:val="28"/>
          <w:szCs w:val="28"/>
        </w:rPr>
        <w:t>i eviden</w:t>
      </w:r>
      <w:r>
        <w:rPr>
          <w:rFonts w:asciiTheme="majorBidi" w:hAnsiTheme="majorBidi"/>
          <w:sz w:val="28"/>
          <w:szCs w:val="28"/>
        </w:rPr>
        <w:t>ț</w:t>
      </w:r>
      <w:r w:rsidRPr="00B011A9">
        <w:rPr>
          <w:rFonts w:asciiTheme="majorBidi" w:hAnsiTheme="majorBidi"/>
          <w:sz w:val="28"/>
          <w:szCs w:val="28"/>
        </w:rPr>
        <w:t>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c) </w:t>
      </w:r>
      <w:proofErr w:type="gramStart"/>
      <w:r w:rsidRPr="00B011A9">
        <w:rPr>
          <w:rFonts w:asciiTheme="majorBidi" w:hAnsiTheme="majorBidi"/>
          <w:sz w:val="28"/>
          <w:szCs w:val="28"/>
        </w:rPr>
        <w:t>reciclarea</w:t>
      </w:r>
      <w:proofErr w:type="gramEnd"/>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eurilor;</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4) </w:t>
      </w:r>
      <w:proofErr w:type="gramStart"/>
      <w:r w:rsidRPr="00B011A9">
        <w:rPr>
          <w:rFonts w:asciiTheme="majorBidi" w:hAnsiTheme="majorBidi"/>
          <w:sz w:val="28"/>
          <w:szCs w:val="28"/>
        </w:rPr>
        <w:t>măsurile</w:t>
      </w:r>
      <w:proofErr w:type="gramEnd"/>
      <w:r w:rsidRPr="00B011A9">
        <w:rPr>
          <w:rFonts w:asciiTheme="majorBidi" w:hAnsiTheme="majorBidi"/>
          <w:sz w:val="28"/>
          <w:szCs w:val="28"/>
        </w:rPr>
        <w:t xml:space="preserve"> planificate privind gestionarea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a) </w:t>
      </w:r>
      <w:proofErr w:type="gramStart"/>
      <w:r w:rsidRPr="00B011A9">
        <w:rPr>
          <w:rFonts w:asciiTheme="majorBidi" w:hAnsiTheme="majorBidi"/>
          <w:sz w:val="28"/>
          <w:szCs w:val="28"/>
        </w:rPr>
        <w:t>colectarea</w:t>
      </w:r>
      <w:proofErr w:type="gramEnd"/>
      <w:r w:rsidRPr="00B011A9">
        <w:rPr>
          <w:rFonts w:asciiTheme="majorBidi" w:hAnsiTheme="majorBidi"/>
          <w:sz w:val="28"/>
          <w:szCs w:val="28"/>
        </w:rPr>
        <w:t xml:space="preserve"> separată, împachetarea </w:t>
      </w:r>
      <w:r>
        <w:rPr>
          <w:rFonts w:asciiTheme="majorBidi" w:hAnsiTheme="majorBidi"/>
          <w:sz w:val="28"/>
          <w:szCs w:val="28"/>
        </w:rPr>
        <w:t>ș</w:t>
      </w:r>
      <w:r w:rsidRPr="00B011A9">
        <w:rPr>
          <w:rFonts w:asciiTheme="majorBidi" w:hAnsiTheme="majorBidi"/>
          <w:sz w:val="28"/>
          <w:szCs w:val="28"/>
        </w:rPr>
        <w:t>i etichetarea;</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b) </w:t>
      </w:r>
      <w:proofErr w:type="gramStart"/>
      <w:r w:rsidRPr="00B011A9">
        <w:rPr>
          <w:rFonts w:asciiTheme="majorBidi" w:hAnsiTheme="majorBidi"/>
          <w:sz w:val="28"/>
          <w:szCs w:val="28"/>
        </w:rPr>
        <w:t>transportarea</w:t>
      </w:r>
      <w:proofErr w:type="gramEnd"/>
      <w:r w:rsidRPr="00B011A9">
        <w:rPr>
          <w:rFonts w:asciiTheme="majorBidi" w:hAnsiTheme="majorBidi"/>
          <w:sz w:val="28"/>
          <w:szCs w:val="28"/>
        </w:rPr>
        <w:t xml:space="preserve"> internă, traseele de</w:t>
      </w:r>
      <w:r>
        <w:rPr>
          <w:rFonts w:asciiTheme="majorBidi" w:hAnsiTheme="majorBidi"/>
          <w:sz w:val="28"/>
          <w:szCs w:val="28"/>
        </w:rPr>
        <w:t>ș</w:t>
      </w:r>
      <w:r w:rsidRPr="00B011A9">
        <w:rPr>
          <w:rFonts w:asciiTheme="majorBidi" w:hAnsiTheme="majorBidi"/>
          <w:sz w:val="28"/>
          <w:szCs w:val="28"/>
        </w:rPr>
        <w:t>eurilor în institu</w:t>
      </w:r>
      <w:r>
        <w:rPr>
          <w:rFonts w:asciiTheme="majorBidi" w:hAnsiTheme="majorBidi"/>
          <w:sz w:val="28"/>
          <w:szCs w:val="28"/>
        </w:rPr>
        <w:t>ț</w:t>
      </w:r>
      <w:r w:rsidRPr="00B011A9">
        <w:rPr>
          <w:rFonts w:asciiTheme="majorBidi" w:hAnsiTheme="majorBidi"/>
          <w:sz w:val="28"/>
          <w:szCs w:val="28"/>
        </w:rPr>
        <w:t>ie;</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c) </w:t>
      </w:r>
      <w:proofErr w:type="gramStart"/>
      <w:r w:rsidRPr="00B011A9">
        <w:rPr>
          <w:rFonts w:asciiTheme="majorBidi" w:hAnsiTheme="majorBidi"/>
          <w:sz w:val="28"/>
          <w:szCs w:val="28"/>
        </w:rPr>
        <w:t>stocarea</w:t>
      </w:r>
      <w:proofErr w:type="gramEnd"/>
      <w:r w:rsidRPr="00B011A9">
        <w:rPr>
          <w:rFonts w:asciiTheme="majorBidi" w:hAnsiTheme="majorBidi"/>
          <w:sz w:val="28"/>
          <w:szCs w:val="28"/>
        </w:rPr>
        <w:t xml:space="preserve"> temporară;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d) </w:t>
      </w:r>
      <w:proofErr w:type="gramStart"/>
      <w:r w:rsidRPr="00B011A9">
        <w:rPr>
          <w:rFonts w:asciiTheme="majorBidi" w:hAnsiTheme="majorBidi"/>
          <w:sz w:val="28"/>
          <w:szCs w:val="28"/>
        </w:rPr>
        <w:t>eviden</w:t>
      </w:r>
      <w:r>
        <w:rPr>
          <w:rFonts w:asciiTheme="majorBidi" w:hAnsiTheme="majorBidi"/>
          <w:sz w:val="28"/>
          <w:szCs w:val="28"/>
        </w:rPr>
        <w:t>ț</w:t>
      </w:r>
      <w:r w:rsidRPr="00B011A9">
        <w:rPr>
          <w:rFonts w:asciiTheme="majorBidi" w:hAnsiTheme="majorBidi"/>
          <w:sz w:val="28"/>
          <w:szCs w:val="28"/>
        </w:rPr>
        <w:t>a</w:t>
      </w:r>
      <w:proofErr w:type="gramEnd"/>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5) </w:t>
      </w:r>
      <w:proofErr w:type="gramStart"/>
      <w:r w:rsidRPr="00B011A9">
        <w:rPr>
          <w:rFonts w:asciiTheme="majorBidi" w:hAnsiTheme="majorBidi"/>
          <w:sz w:val="28"/>
          <w:szCs w:val="28"/>
        </w:rPr>
        <w:t>identificarea</w:t>
      </w:r>
      <w:proofErr w:type="gramEnd"/>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i evaluarea op</w:t>
      </w:r>
      <w:r>
        <w:rPr>
          <w:rFonts w:asciiTheme="majorBidi" w:hAnsiTheme="majorBidi"/>
          <w:sz w:val="28"/>
          <w:szCs w:val="28"/>
        </w:rPr>
        <w:t>ț</w:t>
      </w:r>
      <w:r w:rsidRPr="00B011A9">
        <w:rPr>
          <w:rFonts w:asciiTheme="majorBidi" w:hAnsiTheme="majorBidi"/>
          <w:sz w:val="28"/>
          <w:szCs w:val="28"/>
        </w:rPr>
        <w:t xml:space="preserve">iunilor existente </w:t>
      </w:r>
      <w:r>
        <w:rPr>
          <w:rFonts w:asciiTheme="majorBidi" w:hAnsiTheme="majorBidi"/>
          <w:sz w:val="28"/>
          <w:szCs w:val="28"/>
        </w:rPr>
        <w:t>ș</w:t>
      </w:r>
      <w:r w:rsidRPr="00B011A9">
        <w:rPr>
          <w:rFonts w:asciiTheme="majorBidi" w:hAnsiTheme="majorBidi"/>
          <w:sz w:val="28"/>
          <w:szCs w:val="28"/>
        </w:rPr>
        <w:t xml:space="preserve">i de perspectivă de tratare </w:t>
      </w:r>
      <w:r>
        <w:rPr>
          <w:rFonts w:asciiTheme="majorBidi" w:hAnsiTheme="majorBidi"/>
          <w:sz w:val="28"/>
          <w:szCs w:val="28"/>
        </w:rPr>
        <w:t>ș</w:t>
      </w:r>
      <w:r w:rsidRPr="00B011A9">
        <w:rPr>
          <w:rFonts w:asciiTheme="majorBidi" w:hAnsiTheme="majorBidi"/>
          <w:sz w:val="28"/>
          <w:szCs w:val="28"/>
        </w:rPr>
        <w:t>i eliminarea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6) </w:t>
      </w:r>
      <w:proofErr w:type="gramStart"/>
      <w:r w:rsidRPr="00B011A9">
        <w:rPr>
          <w:rFonts w:asciiTheme="majorBidi" w:hAnsiTheme="majorBidi"/>
          <w:sz w:val="28"/>
          <w:szCs w:val="28"/>
        </w:rPr>
        <w:t>supravegherea</w:t>
      </w:r>
      <w:proofErr w:type="gramEnd"/>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i monitorizarea procesului de gestionare 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7) </w:t>
      </w:r>
      <w:proofErr w:type="gramStart"/>
      <w:r w:rsidRPr="00B011A9">
        <w:rPr>
          <w:rFonts w:asciiTheme="majorBidi" w:hAnsiTheme="majorBidi"/>
          <w:sz w:val="28"/>
          <w:szCs w:val="28"/>
        </w:rPr>
        <w:t>procedurile</w:t>
      </w:r>
      <w:proofErr w:type="gramEnd"/>
      <w:r w:rsidRPr="00B011A9">
        <w:rPr>
          <w:rFonts w:asciiTheme="majorBidi" w:hAnsiTheme="majorBidi"/>
          <w:sz w:val="28"/>
          <w:szCs w:val="28"/>
        </w:rPr>
        <w:t xml:space="preserve"> opera</w:t>
      </w:r>
      <w:r>
        <w:rPr>
          <w:rFonts w:asciiTheme="majorBidi" w:hAnsiTheme="majorBidi"/>
          <w:sz w:val="28"/>
          <w:szCs w:val="28"/>
        </w:rPr>
        <w:t>ț</w:t>
      </w:r>
      <w:r w:rsidRPr="00B011A9">
        <w:rPr>
          <w:rFonts w:asciiTheme="majorBidi" w:hAnsiTheme="majorBidi"/>
          <w:sz w:val="28"/>
          <w:szCs w:val="28"/>
        </w:rPr>
        <w:t>ionale standard necesare de întreprins în situa</w:t>
      </w:r>
      <w:r>
        <w:rPr>
          <w:rFonts w:asciiTheme="majorBidi" w:hAnsiTheme="majorBidi"/>
          <w:sz w:val="28"/>
          <w:szCs w:val="28"/>
        </w:rPr>
        <w:t>ț</w:t>
      </w:r>
      <w:r w:rsidRPr="00B011A9">
        <w:rPr>
          <w:rFonts w:asciiTheme="majorBidi" w:hAnsiTheme="majorBidi"/>
          <w:sz w:val="28"/>
          <w:szCs w:val="28"/>
        </w:rPr>
        <w:t>ii de urgen</w:t>
      </w:r>
      <w:r>
        <w:rPr>
          <w:rFonts w:asciiTheme="majorBidi" w:hAnsiTheme="majorBidi"/>
          <w:sz w:val="28"/>
          <w:szCs w:val="28"/>
        </w:rPr>
        <w:t>ț</w:t>
      </w:r>
      <w:r w:rsidRPr="00B011A9">
        <w:rPr>
          <w:rFonts w:asciiTheme="majorBidi" w:hAnsiTheme="majorBidi"/>
          <w:sz w:val="28"/>
          <w:szCs w:val="28"/>
        </w:rPr>
        <w:t>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a) deversarea/dispersarea accidentală de de</w:t>
      </w:r>
      <w:r>
        <w:rPr>
          <w:rFonts w:asciiTheme="majorBidi" w:hAnsiTheme="majorBidi"/>
          <w:sz w:val="28"/>
          <w:szCs w:val="28"/>
        </w:rPr>
        <w:t>ș</w:t>
      </w:r>
      <w:r w:rsidRPr="00B011A9">
        <w:rPr>
          <w:rFonts w:asciiTheme="majorBidi" w:hAnsiTheme="majorBidi"/>
          <w:sz w:val="28"/>
          <w:szCs w:val="28"/>
        </w:rPr>
        <w:t>euri infec</w:t>
      </w:r>
      <w:r>
        <w:rPr>
          <w:rFonts w:asciiTheme="majorBidi" w:hAnsiTheme="majorBidi"/>
          <w:sz w:val="28"/>
          <w:szCs w:val="28"/>
        </w:rPr>
        <w:t>ț</w:t>
      </w:r>
      <w:r w:rsidRPr="00B011A9">
        <w:rPr>
          <w:rFonts w:asciiTheme="majorBidi" w:hAnsiTheme="majorBidi"/>
          <w:sz w:val="28"/>
          <w:szCs w:val="28"/>
        </w:rPr>
        <w:t>ioase;</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b) deversarea/dispersarea accidentală de chimicale periculoase;</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8) </w:t>
      </w:r>
      <w:proofErr w:type="gramStart"/>
      <w:r w:rsidRPr="00B011A9">
        <w:rPr>
          <w:rFonts w:asciiTheme="majorBidi" w:hAnsiTheme="majorBidi"/>
          <w:sz w:val="28"/>
          <w:szCs w:val="28"/>
        </w:rPr>
        <w:t>instruirea</w:t>
      </w:r>
      <w:proofErr w:type="gramEnd"/>
      <w:r w:rsidRPr="00B011A9">
        <w:rPr>
          <w:rFonts w:asciiTheme="majorBidi" w:hAnsiTheme="majorBidi"/>
          <w:sz w:val="28"/>
          <w:szCs w:val="28"/>
        </w:rPr>
        <w:t xml:space="preserve"> personalului;</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9) </w:t>
      </w:r>
      <w:proofErr w:type="gramStart"/>
      <w:r w:rsidRPr="00B011A9">
        <w:rPr>
          <w:rFonts w:asciiTheme="majorBidi" w:hAnsiTheme="majorBidi"/>
          <w:sz w:val="28"/>
          <w:szCs w:val="28"/>
        </w:rPr>
        <w:t>măsurile</w:t>
      </w:r>
      <w:proofErr w:type="gramEnd"/>
      <w:r w:rsidRPr="00B011A9">
        <w:rPr>
          <w:rFonts w:asciiTheme="majorBidi" w:hAnsiTheme="majorBidi"/>
          <w:sz w:val="28"/>
          <w:szCs w:val="28"/>
        </w:rPr>
        <w:t xml:space="preserve"> minime pentru prevenirea traumatismului </w:t>
      </w:r>
      <w:r>
        <w:rPr>
          <w:rFonts w:asciiTheme="majorBidi" w:hAnsiTheme="majorBidi"/>
          <w:sz w:val="28"/>
          <w:szCs w:val="28"/>
        </w:rPr>
        <w:t>ș</w:t>
      </w:r>
      <w:r w:rsidRPr="00B011A9">
        <w:rPr>
          <w:rFonts w:asciiTheme="majorBidi" w:hAnsiTheme="majorBidi"/>
          <w:sz w:val="28"/>
          <w:szCs w:val="28"/>
        </w:rPr>
        <w:t>i a infectării în timpul gestionării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10) </w:t>
      </w:r>
      <w:proofErr w:type="gramStart"/>
      <w:r w:rsidRPr="00B011A9">
        <w:rPr>
          <w:rFonts w:asciiTheme="majorBidi" w:hAnsiTheme="majorBidi"/>
          <w:sz w:val="28"/>
          <w:szCs w:val="28"/>
        </w:rPr>
        <w:t>măsurile</w:t>
      </w:r>
      <w:proofErr w:type="gramEnd"/>
      <w:r w:rsidRPr="00B011A9">
        <w:rPr>
          <w:rFonts w:asciiTheme="majorBidi" w:hAnsiTheme="majorBidi"/>
          <w:sz w:val="28"/>
          <w:szCs w:val="28"/>
        </w:rPr>
        <w:t xml:space="preserve"> de urgen</w:t>
      </w:r>
      <w:r>
        <w:rPr>
          <w:rFonts w:asciiTheme="majorBidi" w:hAnsiTheme="majorBidi"/>
          <w:sz w:val="28"/>
          <w:szCs w:val="28"/>
        </w:rPr>
        <w:t>ț</w:t>
      </w:r>
      <w:r w:rsidRPr="00B011A9">
        <w:rPr>
          <w:rFonts w:asciiTheme="majorBidi" w:hAnsiTheme="majorBidi"/>
          <w:sz w:val="28"/>
          <w:szCs w:val="28"/>
        </w:rPr>
        <w:t xml:space="preserve">ă în caz de traumatism </w:t>
      </w:r>
      <w:r>
        <w:rPr>
          <w:rFonts w:asciiTheme="majorBidi" w:hAnsiTheme="majorBidi"/>
          <w:sz w:val="28"/>
          <w:szCs w:val="28"/>
        </w:rPr>
        <w:t>ș</w:t>
      </w:r>
      <w:r w:rsidRPr="00B011A9">
        <w:rPr>
          <w:rFonts w:asciiTheme="majorBidi" w:hAnsiTheme="majorBidi"/>
          <w:sz w:val="28"/>
          <w:szCs w:val="28"/>
        </w:rPr>
        <w:t>i/sau infectare în timpul gestionării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11) </w:t>
      </w:r>
      <w:proofErr w:type="gramStart"/>
      <w:r w:rsidRPr="00B011A9">
        <w:rPr>
          <w:rFonts w:asciiTheme="majorBidi" w:hAnsiTheme="majorBidi"/>
          <w:sz w:val="28"/>
          <w:szCs w:val="28"/>
        </w:rPr>
        <w:t>măsurile</w:t>
      </w:r>
      <w:proofErr w:type="gramEnd"/>
      <w:r w:rsidRPr="00B011A9">
        <w:rPr>
          <w:rFonts w:asciiTheme="majorBidi" w:hAnsiTheme="majorBidi"/>
          <w:sz w:val="28"/>
          <w:szCs w:val="28"/>
        </w:rPr>
        <w:t xml:space="preserve"> pentru protec</w:t>
      </w:r>
      <w:r>
        <w:rPr>
          <w:rFonts w:asciiTheme="majorBidi" w:hAnsiTheme="majorBidi"/>
          <w:sz w:val="28"/>
          <w:szCs w:val="28"/>
        </w:rPr>
        <w:t>ț</w:t>
      </w:r>
      <w:r w:rsidRPr="00B011A9">
        <w:rPr>
          <w:rFonts w:asciiTheme="majorBidi" w:hAnsiTheme="majorBidi"/>
          <w:sz w:val="28"/>
          <w:szCs w:val="28"/>
        </w:rPr>
        <w:t>ia sănătă</w:t>
      </w:r>
      <w:r>
        <w:rPr>
          <w:rFonts w:asciiTheme="majorBidi" w:hAnsiTheme="majorBidi"/>
          <w:sz w:val="28"/>
          <w:szCs w:val="28"/>
        </w:rPr>
        <w:t>ț</w:t>
      </w:r>
      <w:r w:rsidRPr="00B011A9">
        <w:rPr>
          <w:rFonts w:asciiTheme="majorBidi" w:hAnsiTheme="majorBidi"/>
          <w:sz w:val="28"/>
          <w:szCs w:val="28"/>
        </w:rPr>
        <w:t xml:space="preserve">ii </w:t>
      </w:r>
      <w:r>
        <w:rPr>
          <w:rFonts w:asciiTheme="majorBidi" w:hAnsiTheme="majorBidi"/>
          <w:sz w:val="28"/>
          <w:szCs w:val="28"/>
        </w:rPr>
        <w:t>ș</w:t>
      </w:r>
      <w:r w:rsidRPr="00B011A9">
        <w:rPr>
          <w:rFonts w:asciiTheme="majorBidi" w:hAnsiTheme="majorBidi"/>
          <w:sz w:val="28"/>
          <w:szCs w:val="28"/>
        </w:rPr>
        <w:t>i siguran</w:t>
      </w:r>
      <w:r>
        <w:rPr>
          <w:rFonts w:asciiTheme="majorBidi" w:hAnsiTheme="majorBidi"/>
          <w:sz w:val="28"/>
          <w:szCs w:val="28"/>
        </w:rPr>
        <w:t>ț</w:t>
      </w:r>
      <w:r w:rsidRPr="00B011A9">
        <w:rPr>
          <w:rFonts w:asciiTheme="majorBidi" w:hAnsiTheme="majorBidi"/>
          <w:sz w:val="28"/>
          <w:szCs w:val="28"/>
        </w:rPr>
        <w:t>a personalului care gestionează de</w:t>
      </w:r>
      <w:r>
        <w:rPr>
          <w:rFonts w:asciiTheme="majorBidi" w:hAnsiTheme="majorBidi"/>
          <w:sz w:val="28"/>
          <w:szCs w:val="28"/>
        </w:rPr>
        <w:t>ș</w:t>
      </w:r>
      <w:r w:rsidRPr="00B011A9">
        <w:rPr>
          <w:rFonts w:asciiTheme="majorBidi" w:hAnsiTheme="majorBidi"/>
          <w:sz w:val="28"/>
          <w:szCs w:val="28"/>
        </w:rPr>
        <w:t>eurile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12) </w:t>
      </w:r>
      <w:proofErr w:type="gramStart"/>
      <w:r w:rsidRPr="00B011A9">
        <w:rPr>
          <w:rFonts w:asciiTheme="majorBidi" w:hAnsiTheme="majorBidi"/>
          <w:sz w:val="28"/>
          <w:szCs w:val="28"/>
        </w:rPr>
        <w:t>estimarea</w:t>
      </w:r>
      <w:proofErr w:type="gramEnd"/>
      <w:r w:rsidRPr="00B011A9">
        <w:rPr>
          <w:rFonts w:asciiTheme="majorBidi" w:hAnsiTheme="majorBidi"/>
          <w:sz w:val="28"/>
          <w:szCs w:val="28"/>
        </w:rPr>
        <w:t xml:space="preserve"> costurilor privind gestionarea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tabs>
          <w:tab w:val="left" w:pos="540"/>
          <w:tab w:val="left" w:pos="1080"/>
        </w:tabs>
        <w:spacing w:after="0"/>
        <w:rPr>
          <w:rFonts w:asciiTheme="majorBidi" w:hAnsiTheme="majorBidi"/>
          <w:sz w:val="28"/>
          <w:szCs w:val="28"/>
        </w:rPr>
      </w:pPr>
      <w:r w:rsidRPr="00B011A9">
        <w:rPr>
          <w:rFonts w:asciiTheme="majorBidi" w:hAnsiTheme="majorBidi"/>
          <w:sz w:val="28"/>
          <w:szCs w:val="28"/>
        </w:rPr>
        <w:t xml:space="preserve">13) </w:t>
      </w:r>
      <w:proofErr w:type="gramStart"/>
      <w:r w:rsidRPr="00B011A9">
        <w:rPr>
          <w:rFonts w:asciiTheme="majorBidi" w:hAnsiTheme="majorBidi"/>
          <w:sz w:val="28"/>
          <w:szCs w:val="28"/>
        </w:rPr>
        <w:t>ac</w:t>
      </w:r>
      <w:r>
        <w:rPr>
          <w:rFonts w:asciiTheme="majorBidi" w:hAnsiTheme="majorBidi"/>
          <w:sz w:val="28"/>
          <w:szCs w:val="28"/>
        </w:rPr>
        <w:t>ț</w:t>
      </w:r>
      <w:r w:rsidRPr="00B011A9">
        <w:rPr>
          <w:rFonts w:asciiTheme="majorBidi" w:hAnsiTheme="majorBidi"/>
          <w:sz w:val="28"/>
          <w:szCs w:val="28"/>
        </w:rPr>
        <w:t>iunile</w:t>
      </w:r>
      <w:proofErr w:type="gramEnd"/>
      <w:r w:rsidRPr="00B011A9">
        <w:rPr>
          <w:rFonts w:asciiTheme="majorBidi" w:hAnsiTheme="majorBidi"/>
          <w:sz w:val="28"/>
          <w:szCs w:val="28"/>
        </w:rPr>
        <w:t xml:space="preserve"> pe termen lung </w:t>
      </w:r>
      <w:r>
        <w:rPr>
          <w:rFonts w:asciiTheme="majorBidi" w:hAnsiTheme="majorBidi"/>
          <w:sz w:val="28"/>
          <w:szCs w:val="28"/>
        </w:rPr>
        <w:t>ș</w:t>
      </w:r>
      <w:r w:rsidRPr="00B011A9">
        <w:rPr>
          <w:rFonts w:asciiTheme="majorBidi" w:hAnsiTheme="majorBidi"/>
          <w:sz w:val="28"/>
          <w:szCs w:val="28"/>
        </w:rPr>
        <w:t>i scurt pentru gestionarea de</w:t>
      </w:r>
      <w:r>
        <w:rPr>
          <w:rFonts w:asciiTheme="majorBidi" w:hAnsiTheme="majorBidi"/>
          <w:sz w:val="28"/>
          <w:szCs w:val="28"/>
        </w:rPr>
        <w:t>ș</w:t>
      </w:r>
      <w:r w:rsidRPr="00B011A9">
        <w:rPr>
          <w:rFonts w:asciiTheme="majorBidi" w:hAnsiTheme="majorBidi"/>
          <w:sz w:val="28"/>
          <w:szCs w:val="28"/>
        </w:rPr>
        <w:t>eurilor rezultate din activitatea medicală.</w:t>
      </w:r>
    </w:p>
    <w:p w:rsidR="000D37A6" w:rsidRPr="00B011A9" w:rsidRDefault="000D37A6" w:rsidP="000D37A6">
      <w:pPr>
        <w:pStyle w:val="BodyText"/>
        <w:spacing w:after="0"/>
        <w:rPr>
          <w:rFonts w:asciiTheme="majorBidi" w:hAnsiTheme="majorBidi"/>
          <w:b/>
          <w:bCs/>
          <w:sz w:val="28"/>
          <w:szCs w:val="28"/>
        </w:rPr>
      </w:pPr>
    </w:p>
    <w:p w:rsidR="000D37A6" w:rsidRPr="00B011A9" w:rsidRDefault="000D37A6" w:rsidP="000D37A6">
      <w:pPr>
        <w:pStyle w:val="BodyText"/>
        <w:spacing w:after="0"/>
        <w:rPr>
          <w:rFonts w:asciiTheme="majorBidi" w:hAnsiTheme="majorBidi"/>
          <w:sz w:val="28"/>
          <w:szCs w:val="28"/>
        </w:rPr>
      </w:pPr>
      <w:r w:rsidRPr="00B011A9">
        <w:rPr>
          <w:rFonts w:asciiTheme="majorBidi" w:hAnsiTheme="majorBidi"/>
          <w:b/>
          <w:bCs/>
          <w:sz w:val="28"/>
          <w:szCs w:val="28"/>
        </w:rPr>
        <w:t>11.</w:t>
      </w:r>
      <w:r w:rsidRPr="00B011A9">
        <w:rPr>
          <w:rFonts w:asciiTheme="majorBidi" w:hAnsiTheme="majorBidi"/>
          <w:sz w:val="28"/>
          <w:szCs w:val="28"/>
        </w:rPr>
        <w:t xml:space="preserve"> Planurile proprii de gestionare a de</w:t>
      </w:r>
      <w:r>
        <w:rPr>
          <w:rFonts w:asciiTheme="majorBidi" w:hAnsiTheme="majorBidi"/>
          <w:sz w:val="28"/>
          <w:szCs w:val="28"/>
        </w:rPr>
        <w:t>ș</w:t>
      </w:r>
      <w:r w:rsidRPr="00B011A9">
        <w:rPr>
          <w:rFonts w:asciiTheme="majorBidi" w:hAnsiTheme="majorBidi"/>
          <w:sz w:val="28"/>
          <w:szCs w:val="28"/>
        </w:rPr>
        <w:t>eurilor rezultate din activitatea medicală sînt coordonate cu subdiviziunile teritoriale ale Agen</w:t>
      </w:r>
      <w:r>
        <w:rPr>
          <w:rFonts w:asciiTheme="majorBidi" w:hAnsiTheme="majorBidi"/>
          <w:sz w:val="28"/>
          <w:szCs w:val="28"/>
        </w:rPr>
        <w:t>ț</w:t>
      </w:r>
      <w:r w:rsidRPr="00B011A9">
        <w:rPr>
          <w:rFonts w:asciiTheme="majorBidi" w:hAnsiTheme="majorBidi"/>
          <w:sz w:val="28"/>
          <w:szCs w:val="28"/>
        </w:rPr>
        <w:t>iei Na</w:t>
      </w:r>
      <w:r>
        <w:rPr>
          <w:rFonts w:asciiTheme="majorBidi" w:hAnsiTheme="majorBidi"/>
          <w:sz w:val="28"/>
          <w:szCs w:val="28"/>
        </w:rPr>
        <w:t>ț</w:t>
      </w:r>
      <w:r w:rsidRPr="00B011A9">
        <w:rPr>
          <w:rFonts w:asciiTheme="majorBidi" w:hAnsiTheme="majorBidi"/>
          <w:sz w:val="28"/>
          <w:szCs w:val="28"/>
        </w:rPr>
        <w:t xml:space="preserve">ionale de Sănătate Publică </w:t>
      </w:r>
      <w:r>
        <w:rPr>
          <w:rFonts w:asciiTheme="majorBidi" w:hAnsiTheme="majorBidi"/>
          <w:sz w:val="28"/>
          <w:szCs w:val="28"/>
        </w:rPr>
        <w:t>ș</w:t>
      </w:r>
      <w:r w:rsidRPr="00B011A9">
        <w:rPr>
          <w:rFonts w:asciiTheme="majorBidi" w:hAnsiTheme="majorBidi"/>
          <w:sz w:val="28"/>
          <w:szCs w:val="28"/>
        </w:rPr>
        <w:t xml:space="preserve">i ale </w:t>
      </w:r>
      <w:commentRangeStart w:id="1"/>
      <w:r w:rsidRPr="00B011A9">
        <w:rPr>
          <w:rFonts w:asciiTheme="majorBidi" w:hAnsiTheme="majorBidi"/>
          <w:sz w:val="28"/>
          <w:szCs w:val="28"/>
        </w:rPr>
        <w:t>autorită</w:t>
      </w:r>
      <w:r>
        <w:rPr>
          <w:rFonts w:asciiTheme="majorBidi" w:hAnsiTheme="majorBidi"/>
          <w:sz w:val="28"/>
          <w:szCs w:val="28"/>
        </w:rPr>
        <w:t>ț</w:t>
      </w:r>
      <w:r w:rsidRPr="00B011A9">
        <w:rPr>
          <w:rFonts w:asciiTheme="majorBidi" w:hAnsiTheme="majorBidi"/>
          <w:sz w:val="28"/>
          <w:szCs w:val="28"/>
        </w:rPr>
        <w:t xml:space="preserve">ilor administrative </w:t>
      </w:r>
      <w:commentRangeEnd w:id="1"/>
      <w:r w:rsidRPr="00B011A9">
        <w:rPr>
          <w:rStyle w:val="CommentReference"/>
          <w:szCs w:val="16"/>
          <w:lang w:eastAsia="ru-RU"/>
        </w:rPr>
        <w:commentReference w:id="1"/>
      </w:r>
      <w:r w:rsidRPr="00B011A9">
        <w:rPr>
          <w:rFonts w:asciiTheme="majorBidi" w:hAnsiTheme="majorBidi"/>
          <w:sz w:val="28"/>
          <w:szCs w:val="28"/>
        </w:rPr>
        <w:t>pentru protec</w:t>
      </w:r>
      <w:r>
        <w:rPr>
          <w:rFonts w:asciiTheme="majorBidi" w:hAnsiTheme="majorBidi"/>
          <w:sz w:val="28"/>
          <w:szCs w:val="28"/>
        </w:rPr>
        <w:t>ț</w:t>
      </w:r>
      <w:r w:rsidRPr="00B011A9">
        <w:rPr>
          <w:rFonts w:asciiTheme="majorBidi" w:hAnsiTheme="majorBidi"/>
          <w:sz w:val="28"/>
          <w:szCs w:val="28"/>
        </w:rPr>
        <w:t xml:space="preserve">ia mediului, </w:t>
      </w:r>
      <w:r w:rsidRPr="00B011A9">
        <w:rPr>
          <w:rFonts w:asciiTheme="majorBidi" w:hAnsiTheme="majorBidi"/>
          <w:sz w:val="28"/>
          <w:szCs w:val="28"/>
        </w:rPr>
        <w:lastRenderedPageBreak/>
        <w:t xml:space="preserve">analizate anual </w:t>
      </w:r>
      <w:r>
        <w:rPr>
          <w:rFonts w:asciiTheme="majorBidi" w:hAnsiTheme="majorBidi"/>
          <w:sz w:val="28"/>
          <w:szCs w:val="28"/>
        </w:rPr>
        <w:t>ș</w:t>
      </w:r>
      <w:r w:rsidRPr="00B011A9">
        <w:rPr>
          <w:rFonts w:asciiTheme="majorBidi" w:hAnsiTheme="majorBidi"/>
          <w:sz w:val="28"/>
          <w:szCs w:val="28"/>
        </w:rPr>
        <w:t>i actualizate la necesitate (în cazul implementării tehnologiilor noi, evaluarea rezultatelor de monitorizare, evaluarea riscurilor în caz de calamită</w:t>
      </w:r>
      <w:r>
        <w:rPr>
          <w:rFonts w:asciiTheme="majorBidi" w:hAnsiTheme="majorBidi"/>
          <w:sz w:val="28"/>
          <w:szCs w:val="28"/>
        </w:rPr>
        <w:t>ț</w:t>
      </w:r>
      <w:r w:rsidRPr="00B011A9">
        <w:rPr>
          <w:rFonts w:asciiTheme="majorBidi" w:hAnsiTheme="majorBidi"/>
          <w:sz w:val="28"/>
          <w:szCs w:val="28"/>
        </w:rPr>
        <w:t>i), dar nu mai rar de o dată la 5 ani.</w:t>
      </w:r>
    </w:p>
    <w:p w:rsidR="000D37A6" w:rsidRPr="00B011A9" w:rsidRDefault="000D37A6" w:rsidP="000D37A6">
      <w:pPr>
        <w:shd w:val="clear" w:color="auto" w:fill="FFFFFF"/>
        <w:rPr>
          <w:rFonts w:asciiTheme="majorBidi" w:hAnsiTheme="majorBidi"/>
          <w:sz w:val="28"/>
          <w:szCs w:val="28"/>
        </w:rPr>
      </w:pP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b/>
          <w:bCs/>
          <w:sz w:val="28"/>
          <w:szCs w:val="28"/>
        </w:rPr>
        <w:t>12.</w:t>
      </w:r>
      <w:r w:rsidRPr="00B011A9">
        <w:rPr>
          <w:rFonts w:asciiTheme="majorBidi" w:hAnsiTheme="majorBidi"/>
          <w:sz w:val="28"/>
          <w:szCs w:val="28"/>
        </w:rPr>
        <w:t xml:space="preserve"> În institu</w:t>
      </w:r>
      <w:r>
        <w:rPr>
          <w:rFonts w:asciiTheme="majorBidi" w:hAnsiTheme="majorBidi"/>
          <w:sz w:val="28"/>
          <w:szCs w:val="28"/>
        </w:rPr>
        <w:t>ț</w:t>
      </w:r>
      <w:r w:rsidRPr="00B011A9">
        <w:rPr>
          <w:rFonts w:asciiTheme="majorBidi" w:hAnsiTheme="majorBidi"/>
          <w:sz w:val="28"/>
          <w:szCs w:val="28"/>
        </w:rPr>
        <w:t>iile medico-sanitare gestionarea de</w:t>
      </w:r>
      <w:r>
        <w:rPr>
          <w:rFonts w:asciiTheme="majorBidi" w:hAnsiTheme="majorBidi"/>
          <w:sz w:val="28"/>
          <w:szCs w:val="28"/>
        </w:rPr>
        <w:t>ș</w:t>
      </w:r>
      <w:r w:rsidRPr="00B011A9">
        <w:rPr>
          <w:rFonts w:asciiTheme="majorBidi" w:hAnsiTheme="majorBidi"/>
          <w:sz w:val="28"/>
          <w:szCs w:val="28"/>
        </w:rPr>
        <w:t>eurilor rezultate din activitatea medicală face parte din obliga</w:t>
      </w:r>
      <w:r>
        <w:rPr>
          <w:rFonts w:asciiTheme="majorBidi" w:hAnsiTheme="majorBidi"/>
          <w:sz w:val="28"/>
          <w:szCs w:val="28"/>
        </w:rPr>
        <w:t>ț</w:t>
      </w:r>
      <w:r w:rsidRPr="00B011A9">
        <w:rPr>
          <w:rFonts w:asciiTheme="majorBidi" w:hAnsiTheme="majorBidi"/>
          <w:sz w:val="28"/>
          <w:szCs w:val="28"/>
        </w:rPr>
        <w:t xml:space="preserve">iile profesionale </w:t>
      </w:r>
      <w:r>
        <w:rPr>
          <w:rFonts w:asciiTheme="majorBidi" w:hAnsiTheme="majorBidi"/>
          <w:sz w:val="28"/>
          <w:szCs w:val="28"/>
        </w:rPr>
        <w:t>ș</w:t>
      </w:r>
      <w:r w:rsidRPr="00B011A9">
        <w:rPr>
          <w:rFonts w:asciiTheme="majorBidi" w:hAnsiTheme="majorBidi"/>
          <w:sz w:val="28"/>
          <w:szCs w:val="28"/>
        </w:rPr>
        <w:t>i sînt înscrise în fi</w:t>
      </w:r>
      <w:r>
        <w:rPr>
          <w:rFonts w:asciiTheme="majorBidi" w:hAnsiTheme="majorBidi"/>
          <w:sz w:val="28"/>
          <w:szCs w:val="28"/>
        </w:rPr>
        <w:t>ș</w:t>
      </w:r>
      <w:r w:rsidRPr="00B011A9">
        <w:rPr>
          <w:rFonts w:asciiTheme="majorBidi" w:hAnsiTheme="majorBidi"/>
          <w:sz w:val="28"/>
          <w:szCs w:val="28"/>
        </w:rPr>
        <w:t>a de post a fiecărui angajat.</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t>13.</w:t>
      </w:r>
      <w:r w:rsidRPr="00A2685E">
        <w:rPr>
          <w:rFonts w:asciiTheme="majorBidi" w:hAnsiTheme="majorBidi"/>
          <w:sz w:val="28"/>
          <w:szCs w:val="28"/>
          <w:lang w:val="en-US"/>
        </w:rPr>
        <w:t xml:space="preserve"> Instituțiile producătoare de deșeuri rezultate din activitatea medicală asigură monitorizarea sistemului gestionării deșeurilor rezultate din activitatea medicală, care urmează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includă următoarele procese:</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sz w:val="28"/>
          <w:szCs w:val="28"/>
          <w:lang w:val="en-US"/>
        </w:rPr>
        <w:t xml:space="preserve">1) </w:t>
      </w:r>
      <w:proofErr w:type="gramStart"/>
      <w:r w:rsidRPr="00A2685E">
        <w:rPr>
          <w:rFonts w:asciiTheme="majorBidi" w:hAnsiTheme="majorBidi"/>
          <w:sz w:val="28"/>
          <w:szCs w:val="28"/>
          <w:lang w:val="en-US"/>
        </w:rPr>
        <w:t>implementarea</w:t>
      </w:r>
      <w:proofErr w:type="gramEnd"/>
      <w:r w:rsidRPr="00A2685E">
        <w:rPr>
          <w:rFonts w:asciiTheme="majorBidi" w:hAnsiTheme="majorBidi"/>
          <w:sz w:val="28"/>
          <w:szCs w:val="28"/>
          <w:lang w:val="en-US"/>
        </w:rPr>
        <w:t xml:space="preserve"> planurilor proprii de gestionare a deșeurilor rezultate din activitatea medicală;</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utilizarea</w:t>
      </w:r>
      <w:proofErr w:type="gramEnd"/>
      <w:r w:rsidRPr="00A2685E">
        <w:rPr>
          <w:rFonts w:asciiTheme="majorBidi" w:hAnsiTheme="majorBidi"/>
          <w:sz w:val="28"/>
          <w:szCs w:val="28"/>
          <w:lang w:val="en-US"/>
        </w:rPr>
        <w:t xml:space="preserve"> echipamentului pentru tratarea deșeurilor rezultate din activitatea medicală (unde este relevant);</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cantitățile</w:t>
      </w:r>
      <w:proofErr w:type="gramEnd"/>
      <w:r w:rsidRPr="00A2685E">
        <w:rPr>
          <w:rFonts w:asciiTheme="majorBidi" w:hAnsiTheme="majorBidi"/>
          <w:sz w:val="28"/>
          <w:szCs w:val="28"/>
          <w:lang w:val="en-US"/>
        </w:rPr>
        <w:t xml:space="preserve"> de deșeuri infecțioase produse și tratate în instituție (unde este relevant);</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sz w:val="28"/>
          <w:szCs w:val="28"/>
          <w:lang w:val="en-US"/>
        </w:rPr>
        <w:t xml:space="preserve">4) </w:t>
      </w:r>
      <w:proofErr w:type="gramStart"/>
      <w:r w:rsidRPr="00A2685E">
        <w:rPr>
          <w:rFonts w:asciiTheme="majorBidi" w:hAnsiTheme="majorBidi"/>
          <w:sz w:val="28"/>
          <w:szCs w:val="28"/>
          <w:lang w:val="en-US"/>
        </w:rPr>
        <w:t>activitățile</w:t>
      </w:r>
      <w:proofErr w:type="gramEnd"/>
      <w:r w:rsidRPr="00A2685E">
        <w:rPr>
          <w:rFonts w:asciiTheme="majorBidi" w:hAnsiTheme="majorBidi"/>
          <w:sz w:val="28"/>
          <w:szCs w:val="28"/>
          <w:lang w:val="en-US"/>
        </w:rPr>
        <w:t xml:space="preserve"> de instruire a personalului;</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sz w:val="28"/>
          <w:szCs w:val="28"/>
          <w:lang w:val="en-US"/>
        </w:rPr>
        <w:t xml:space="preserve">5) </w:t>
      </w:r>
      <w:proofErr w:type="gramStart"/>
      <w:r w:rsidRPr="00A2685E">
        <w:rPr>
          <w:rFonts w:asciiTheme="majorBidi" w:hAnsiTheme="majorBidi"/>
          <w:sz w:val="28"/>
          <w:szCs w:val="28"/>
          <w:lang w:val="en-US"/>
        </w:rPr>
        <w:t>activitățile</w:t>
      </w:r>
      <w:proofErr w:type="gramEnd"/>
      <w:r w:rsidRPr="00A2685E">
        <w:rPr>
          <w:rFonts w:asciiTheme="majorBidi" w:hAnsiTheme="majorBidi"/>
          <w:sz w:val="28"/>
          <w:szCs w:val="28"/>
          <w:lang w:val="en-US"/>
        </w:rPr>
        <w:t xml:space="preserve"> de evidență a deșeurilor rezultate din activitatea medicală și raportarea autorităților competente.</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t>14.</w:t>
      </w:r>
      <w:r w:rsidRPr="00A2685E">
        <w:rPr>
          <w:rFonts w:asciiTheme="majorBidi" w:hAnsiTheme="majorBidi"/>
          <w:sz w:val="28"/>
          <w:szCs w:val="28"/>
          <w:lang w:val="en-US"/>
        </w:rPr>
        <w:t xml:space="preserve"> Conducătorii instituțiilor medico-sanitare urmează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identifice și să atragă investiții pentru asigurarea adecvată a gestionării deșeurilor rezultate din activitatea medicală. </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t>15.</w:t>
      </w:r>
      <w:r w:rsidRPr="00A2685E">
        <w:rPr>
          <w:rFonts w:asciiTheme="majorBidi" w:hAnsiTheme="majorBidi"/>
          <w:sz w:val="28"/>
          <w:szCs w:val="28"/>
          <w:lang w:val="en-US"/>
        </w:rPr>
        <w:t xml:space="preserve"> La întocmirea caietului de sarcini pentru procurarea echipamentelor/consumabililor de colectare separată, colectare, împachetare, depozitare și transportare a deșeurilor rezultate din activitatea medicală urmează să se țină cont de prevederile Legii nr.209 din 29 iulie 2016 privind deșeurile și ale prezentului Regulament sanitar.</w:t>
      </w:r>
    </w:p>
    <w:p w:rsidR="000D37A6" w:rsidRPr="00B011A9" w:rsidRDefault="000D37A6" w:rsidP="000D37A6">
      <w:pPr>
        <w:pStyle w:val="BodyText"/>
        <w:spacing w:after="0"/>
        <w:rPr>
          <w:rFonts w:asciiTheme="majorBidi" w:hAnsiTheme="majorBidi"/>
          <w:sz w:val="28"/>
          <w:szCs w:val="28"/>
        </w:rPr>
      </w:pPr>
    </w:p>
    <w:p w:rsidR="000D37A6" w:rsidRPr="00A2685E" w:rsidRDefault="000D37A6" w:rsidP="000D37A6">
      <w:pPr>
        <w:pStyle w:val="NormalWeb"/>
        <w:shd w:val="clear" w:color="auto" w:fill="FFFFFF"/>
        <w:ind w:firstLine="720"/>
        <w:jc w:val="center"/>
        <w:rPr>
          <w:rFonts w:asciiTheme="majorBidi" w:hAnsiTheme="majorBidi"/>
          <w:b/>
          <w:sz w:val="28"/>
          <w:szCs w:val="28"/>
          <w:lang w:val="en-US"/>
        </w:rPr>
      </w:pPr>
      <w:r w:rsidRPr="00A2685E">
        <w:rPr>
          <w:rFonts w:asciiTheme="majorBidi" w:hAnsiTheme="majorBidi"/>
          <w:b/>
          <w:sz w:val="28"/>
          <w:szCs w:val="28"/>
          <w:lang w:val="en-US"/>
        </w:rPr>
        <w:t>Capitolul III</w:t>
      </w:r>
    </w:p>
    <w:p w:rsidR="000D37A6" w:rsidRPr="00A2685E" w:rsidRDefault="000D37A6" w:rsidP="000D37A6">
      <w:pPr>
        <w:pStyle w:val="NormalWeb"/>
        <w:shd w:val="clear" w:color="auto" w:fill="FFFFFF"/>
        <w:ind w:firstLine="720"/>
        <w:jc w:val="center"/>
        <w:rPr>
          <w:rFonts w:asciiTheme="majorBidi" w:hAnsiTheme="majorBidi"/>
          <w:sz w:val="28"/>
          <w:szCs w:val="28"/>
          <w:lang w:val="en-US"/>
        </w:rPr>
      </w:pPr>
      <w:r w:rsidRPr="00A2685E">
        <w:rPr>
          <w:rFonts w:asciiTheme="majorBidi" w:hAnsiTheme="majorBidi"/>
          <w:b/>
          <w:sz w:val="28"/>
          <w:szCs w:val="28"/>
          <w:lang w:val="en-US"/>
        </w:rPr>
        <w:t xml:space="preserve"> COLECTAREA SEPARATĂ ȘI ÎMPACHETAREA </w:t>
      </w:r>
    </w:p>
    <w:p w:rsidR="000D37A6" w:rsidRPr="00A2685E" w:rsidRDefault="000D37A6" w:rsidP="000D37A6">
      <w:pPr>
        <w:pStyle w:val="NormalWeb"/>
        <w:shd w:val="clear" w:color="auto" w:fill="FFFFFF"/>
        <w:ind w:firstLine="720"/>
        <w:jc w:val="center"/>
        <w:rPr>
          <w:rFonts w:asciiTheme="majorBidi" w:hAnsiTheme="majorBidi"/>
          <w:b/>
          <w:sz w:val="28"/>
          <w:szCs w:val="28"/>
          <w:lang w:val="en-US"/>
        </w:rPr>
      </w:pPr>
      <w:r w:rsidRPr="00A2685E">
        <w:rPr>
          <w:rFonts w:asciiTheme="majorBidi" w:hAnsiTheme="majorBidi"/>
          <w:b/>
          <w:sz w:val="28"/>
          <w:szCs w:val="28"/>
          <w:lang w:val="en-US"/>
        </w:rPr>
        <w:t>DEȘEURILOR REZULTATE DIN ACTIVITATEA MEDICALĂ</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16.</w:t>
      </w:r>
      <w:r w:rsidRPr="00A2685E">
        <w:rPr>
          <w:rFonts w:asciiTheme="majorBidi" w:hAnsiTheme="majorBidi"/>
          <w:sz w:val="28"/>
          <w:szCs w:val="28"/>
          <w:lang w:val="en-US"/>
        </w:rPr>
        <w:t xml:space="preserve"> Colectarea separată a deșeurilor pe tipuri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prima etapă în gestionarea deșeurilor rezultate din activitatea medicală.</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17.</w:t>
      </w:r>
      <w:r w:rsidRPr="00A2685E">
        <w:rPr>
          <w:rFonts w:asciiTheme="majorBidi" w:hAnsiTheme="majorBidi"/>
          <w:sz w:val="28"/>
          <w:szCs w:val="28"/>
          <w:lang w:val="en-US"/>
        </w:rPr>
        <w:t xml:space="preserve"> În situația în care nu se realizează colectarea separată a deșeurilor pe tipuri, întreaga cantitate de deșeuri se tratează ca deșeuri periculoase.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18.</w:t>
      </w:r>
      <w:r w:rsidRPr="00A2685E">
        <w:rPr>
          <w:rFonts w:asciiTheme="majorBidi" w:hAnsiTheme="majorBidi"/>
          <w:sz w:val="28"/>
          <w:szCs w:val="28"/>
          <w:lang w:val="en-US"/>
        </w:rPr>
        <w:t xml:space="preserve"> În circumstanțele în care nu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stabilit definitiv tipul, întotdeauna deșeurile sînt atribuite la tipul de deșeuri mai periculoase.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19.</w:t>
      </w:r>
      <w:r w:rsidRPr="00A2685E">
        <w:rPr>
          <w:rFonts w:asciiTheme="majorBidi" w:hAnsiTheme="majorBidi"/>
          <w:sz w:val="28"/>
          <w:szCs w:val="28"/>
          <w:lang w:val="en-US"/>
        </w:rPr>
        <w:t xml:space="preserve"> Colectarea separată a deșeurilor se efectuează direct la locul formării și cît mai aproape posibil (la „distanța unei mîini întinse”) de personalul care produce aceste deșeuri.</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20.</w:t>
      </w:r>
      <w:r w:rsidRPr="00A2685E">
        <w:rPr>
          <w:rFonts w:asciiTheme="majorBidi" w:hAnsiTheme="majorBidi"/>
          <w:sz w:val="28"/>
          <w:szCs w:val="28"/>
          <w:lang w:val="en-US"/>
        </w:rPr>
        <w:t xml:space="preserve"> Procesul de colectare separată a deșeurilor începe din momentul producerii lor și continuă la toate etapele ulterioare de colectare, transportare, depozitare, tratare și eliminare.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21.</w:t>
      </w:r>
      <w:r w:rsidRPr="00A2685E">
        <w:rPr>
          <w:rFonts w:asciiTheme="majorBidi" w:hAnsiTheme="majorBidi"/>
          <w:sz w:val="28"/>
          <w:szCs w:val="28"/>
          <w:lang w:val="en-US"/>
        </w:rPr>
        <w:t xml:space="preserve"> Fiecare loc de muncă la care se produc deșeurile rezultate din activitatea medicală trebuie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fie dotat cu echipament/consumabile necesar/necesare pentru colectarea separată a fiecărui tip de deșeu produs.</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22.</w:t>
      </w:r>
      <w:r w:rsidRPr="00A2685E">
        <w:rPr>
          <w:rFonts w:asciiTheme="majorBidi" w:hAnsiTheme="majorBidi"/>
          <w:sz w:val="28"/>
          <w:szCs w:val="28"/>
          <w:lang w:val="en-US"/>
        </w:rPr>
        <w:t xml:space="preserve"> Este interzisă amestecarea diferitor tipuri de deșeuri periculoase rezultate din activitatea medicală cu alte categorii de deșeuri periculoase sau cu alte deșeuri, substanțe sau materiale, inclusiv în timpul transportării și depozitării.</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23.</w:t>
      </w:r>
      <w:r w:rsidRPr="00A2685E">
        <w:rPr>
          <w:rFonts w:asciiTheme="majorBidi" w:hAnsiTheme="majorBidi"/>
          <w:sz w:val="28"/>
          <w:szCs w:val="28"/>
          <w:lang w:val="en-US"/>
        </w:rPr>
        <w:t xml:space="preserve"> Ambalajul în care se face colectarea separată și care vine în contact direct cu deșeurile periculoase rezultate din activitatea medicală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de unică folosință și se elimină o dată cu conținutul.</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24.</w:t>
      </w:r>
      <w:r w:rsidRPr="00A2685E">
        <w:rPr>
          <w:rFonts w:asciiTheme="majorBidi" w:hAnsiTheme="majorBidi"/>
          <w:sz w:val="28"/>
          <w:szCs w:val="28"/>
          <w:lang w:val="en-US"/>
        </w:rPr>
        <w:t xml:space="preserve"> Codurile de culori ale ambalajelor în care se colectează separat deșeurile rezultate din activitatea medicală sînt:</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galben</w:t>
      </w:r>
      <w:proofErr w:type="gramEnd"/>
      <w:r w:rsidRPr="00B011A9">
        <w:rPr>
          <w:rFonts w:asciiTheme="majorBidi" w:hAnsiTheme="majorBidi"/>
          <w:sz w:val="28"/>
          <w:szCs w:val="28"/>
        </w:rPr>
        <w:t xml:space="preserve"> – pentru de</w:t>
      </w:r>
      <w:r>
        <w:rPr>
          <w:rFonts w:asciiTheme="majorBidi" w:hAnsiTheme="majorBidi"/>
          <w:sz w:val="28"/>
          <w:szCs w:val="28"/>
        </w:rPr>
        <w:t>ș</w:t>
      </w:r>
      <w:r w:rsidRPr="00B011A9">
        <w:rPr>
          <w:rFonts w:asciiTheme="majorBidi" w:hAnsiTheme="majorBidi"/>
          <w:sz w:val="28"/>
          <w:szCs w:val="28"/>
        </w:rPr>
        <w:t>eurile tăietoare-în</w:t>
      </w:r>
      <w:r>
        <w:rPr>
          <w:rFonts w:asciiTheme="majorBidi" w:hAnsiTheme="majorBidi"/>
          <w:sz w:val="28"/>
          <w:szCs w:val="28"/>
        </w:rPr>
        <w:t>ț</w:t>
      </w:r>
      <w:r w:rsidRPr="00B011A9">
        <w:rPr>
          <w:rFonts w:asciiTheme="majorBidi" w:hAnsiTheme="majorBidi"/>
          <w:sz w:val="28"/>
          <w:szCs w:val="28"/>
        </w:rPr>
        <w:t xml:space="preserve">epătoare, anatomopatologice </w:t>
      </w:r>
      <w:r>
        <w:rPr>
          <w:rFonts w:asciiTheme="majorBidi" w:hAnsiTheme="majorBidi"/>
          <w:sz w:val="28"/>
          <w:szCs w:val="28"/>
        </w:rPr>
        <w:t>ș</w:t>
      </w:r>
      <w:r w:rsidRPr="00B011A9">
        <w:rPr>
          <w:rFonts w:asciiTheme="majorBidi" w:hAnsiTheme="majorBidi"/>
          <w:sz w:val="28"/>
          <w:szCs w:val="28"/>
        </w:rPr>
        <w:t>i infec</w:t>
      </w:r>
      <w:r>
        <w:rPr>
          <w:rFonts w:asciiTheme="majorBidi" w:hAnsiTheme="majorBidi"/>
          <w:sz w:val="28"/>
          <w:szCs w:val="28"/>
        </w:rPr>
        <w:t>ț</w:t>
      </w:r>
      <w:r w:rsidRPr="00B011A9">
        <w:rPr>
          <w:rFonts w:asciiTheme="majorBidi" w:hAnsiTheme="majorBidi"/>
          <w:sz w:val="28"/>
          <w:szCs w:val="28"/>
        </w:rPr>
        <w:t xml:space="preserve">ioase identificate cu codurile 18 01 01, 18 01 02 </w:t>
      </w:r>
      <w:r>
        <w:rPr>
          <w:rFonts w:asciiTheme="majorBidi" w:hAnsiTheme="majorBidi"/>
          <w:sz w:val="28"/>
          <w:szCs w:val="28"/>
        </w:rPr>
        <w:t>ș</w:t>
      </w:r>
      <w:r w:rsidRPr="00B011A9">
        <w:rPr>
          <w:rFonts w:asciiTheme="majorBidi" w:hAnsiTheme="majorBidi"/>
          <w:sz w:val="28"/>
          <w:szCs w:val="28"/>
        </w:rPr>
        <w:t>i 18 01 03*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i anexa la prezentul Regulament sanitar;</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2) </w:t>
      </w:r>
      <w:proofErr w:type="gramStart"/>
      <w:r w:rsidRPr="00B011A9">
        <w:rPr>
          <w:rFonts w:asciiTheme="majorBidi" w:hAnsiTheme="majorBidi"/>
          <w:sz w:val="28"/>
          <w:szCs w:val="28"/>
        </w:rPr>
        <w:t>cafeniu</w:t>
      </w:r>
      <w:proofErr w:type="gramEnd"/>
      <w:r w:rsidRPr="00B011A9">
        <w:rPr>
          <w:rFonts w:asciiTheme="majorBidi" w:hAnsiTheme="majorBidi"/>
          <w:sz w:val="28"/>
          <w:szCs w:val="28"/>
        </w:rPr>
        <w:t xml:space="preserve"> – pentru de</w:t>
      </w:r>
      <w:r>
        <w:rPr>
          <w:rFonts w:asciiTheme="majorBidi" w:hAnsiTheme="majorBidi"/>
          <w:sz w:val="28"/>
          <w:szCs w:val="28"/>
        </w:rPr>
        <w:t>ș</w:t>
      </w:r>
      <w:r w:rsidRPr="00B011A9">
        <w:rPr>
          <w:rFonts w:asciiTheme="majorBidi" w:hAnsiTheme="majorBidi"/>
          <w:sz w:val="28"/>
          <w:szCs w:val="28"/>
        </w:rPr>
        <w:t>eurile: chimice, de medicamente,</w:t>
      </w:r>
      <w:r>
        <w:rPr>
          <w:rFonts w:asciiTheme="majorBidi" w:hAnsiTheme="majorBidi"/>
          <w:sz w:val="28"/>
          <w:szCs w:val="28"/>
        </w:rPr>
        <w:t xml:space="preserve"> </w:t>
      </w:r>
      <w:r w:rsidRPr="00B011A9">
        <w:rPr>
          <w:rFonts w:asciiTheme="majorBidi" w:hAnsiTheme="majorBidi"/>
          <w:sz w:val="28"/>
          <w:szCs w:val="28"/>
        </w:rPr>
        <w:t>inclusv citotoxice/citostatice, de amalgam, identificate cu codurile 18 01 06*, 18 01 08*, 18 01 09, 18 01 10*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i anexa la prezentul Regulament sanitar;</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3) </w:t>
      </w:r>
      <w:proofErr w:type="gramStart"/>
      <w:r w:rsidRPr="00B011A9">
        <w:rPr>
          <w:rFonts w:asciiTheme="majorBidi" w:hAnsiTheme="majorBidi"/>
          <w:sz w:val="28"/>
          <w:szCs w:val="28"/>
        </w:rPr>
        <w:t>verde</w:t>
      </w:r>
      <w:proofErr w:type="gramEnd"/>
      <w:r w:rsidRPr="00B011A9">
        <w:rPr>
          <w:rFonts w:asciiTheme="majorBidi" w:hAnsiTheme="majorBidi"/>
          <w:sz w:val="28"/>
          <w:szCs w:val="28"/>
        </w:rPr>
        <w:t xml:space="preserve"> – pentru de</w:t>
      </w:r>
      <w:r>
        <w:rPr>
          <w:rFonts w:asciiTheme="majorBidi" w:hAnsiTheme="majorBidi"/>
          <w:sz w:val="28"/>
          <w:szCs w:val="28"/>
        </w:rPr>
        <w:t>ș</w:t>
      </w:r>
      <w:r w:rsidRPr="00B011A9">
        <w:rPr>
          <w:rFonts w:asciiTheme="majorBidi" w:hAnsiTheme="majorBidi"/>
          <w:sz w:val="28"/>
          <w:szCs w:val="28"/>
        </w:rPr>
        <w:t xml:space="preserve">euri nepericuloase reciclabile identificate cu codurile 20 01 01, 20 01 02, 20 01 39 </w:t>
      </w:r>
      <w:r>
        <w:rPr>
          <w:rFonts w:asciiTheme="majorBidi" w:hAnsiTheme="majorBidi"/>
          <w:sz w:val="28"/>
          <w:szCs w:val="28"/>
        </w:rPr>
        <w:t>ș</w:t>
      </w:r>
      <w:r w:rsidRPr="00B011A9">
        <w:rPr>
          <w:rFonts w:asciiTheme="majorBidi" w:hAnsiTheme="majorBidi"/>
          <w:sz w:val="28"/>
          <w:szCs w:val="28"/>
        </w:rPr>
        <w:t>i 20 01 40 în Lista de</w:t>
      </w:r>
      <w:r>
        <w:rPr>
          <w:rFonts w:asciiTheme="majorBidi" w:hAnsiTheme="majorBidi"/>
          <w:sz w:val="28"/>
          <w:szCs w:val="28"/>
        </w:rPr>
        <w:t>ș</w:t>
      </w:r>
      <w:r w:rsidRPr="00B011A9">
        <w:rPr>
          <w:rFonts w:asciiTheme="majorBidi" w:hAnsiTheme="majorBidi"/>
          <w:sz w:val="28"/>
          <w:szCs w:val="28"/>
        </w:rPr>
        <w:t>eurilor;</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4) </w:t>
      </w:r>
      <w:proofErr w:type="gramStart"/>
      <w:r w:rsidRPr="00B011A9">
        <w:rPr>
          <w:rFonts w:asciiTheme="majorBidi" w:hAnsiTheme="majorBidi"/>
          <w:sz w:val="28"/>
          <w:szCs w:val="28"/>
        </w:rPr>
        <w:t>negru</w:t>
      </w:r>
      <w:proofErr w:type="gramEnd"/>
      <w:r w:rsidRPr="00B011A9">
        <w:rPr>
          <w:rFonts w:asciiTheme="majorBidi" w:hAnsiTheme="majorBidi"/>
          <w:sz w:val="28"/>
          <w:szCs w:val="28"/>
        </w:rPr>
        <w:t xml:space="preserve"> – pentru de</w:t>
      </w:r>
      <w:r>
        <w:rPr>
          <w:rFonts w:asciiTheme="majorBidi" w:hAnsiTheme="majorBidi"/>
          <w:sz w:val="28"/>
          <w:szCs w:val="28"/>
        </w:rPr>
        <w:t>ș</w:t>
      </w:r>
      <w:r w:rsidRPr="00B011A9">
        <w:rPr>
          <w:rFonts w:asciiTheme="majorBidi" w:hAnsiTheme="majorBidi"/>
          <w:sz w:val="28"/>
          <w:szCs w:val="28"/>
        </w:rPr>
        <w:t>eurile nepericuloase (de</w:t>
      </w:r>
      <w:r>
        <w:rPr>
          <w:rFonts w:asciiTheme="majorBidi" w:hAnsiTheme="majorBidi"/>
          <w:sz w:val="28"/>
          <w:szCs w:val="28"/>
        </w:rPr>
        <w:t>ș</w:t>
      </w:r>
      <w:r w:rsidRPr="00B011A9">
        <w:rPr>
          <w:rFonts w:asciiTheme="majorBidi" w:hAnsiTheme="majorBidi"/>
          <w:sz w:val="28"/>
          <w:szCs w:val="28"/>
        </w:rPr>
        <w:t>eurile municipale) identificate cu codul 20 03 01 în Lista de</w:t>
      </w:r>
      <w:r>
        <w:rPr>
          <w:rFonts w:asciiTheme="majorBidi" w:hAnsiTheme="majorBidi"/>
          <w:sz w:val="28"/>
          <w:szCs w:val="28"/>
        </w:rPr>
        <w:t>ș</w:t>
      </w:r>
      <w:r w:rsidRPr="00B011A9">
        <w:rPr>
          <w:rFonts w:asciiTheme="majorBidi" w:hAnsiTheme="majorBidi"/>
          <w:sz w:val="28"/>
          <w:szCs w:val="28"/>
        </w:rPr>
        <w:t>eurilor.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25.</w:t>
      </w:r>
      <w:r w:rsidRPr="00A2685E">
        <w:rPr>
          <w:rFonts w:asciiTheme="majorBidi" w:hAnsiTheme="majorBidi"/>
          <w:sz w:val="28"/>
          <w:szCs w:val="28"/>
          <w:lang w:val="en-US"/>
        </w:rPr>
        <w:t xml:space="preserve"> Pe recipientele pentru deșeurile tăietor-înțepătoare, anatomo-patomorfologice și infecțioase identificate cu codurile 18 01 01, 18 01 02 și 18 01 03* în Lista deșeurilor și anexa la prezentul Regulament sanitar urmează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fie imprimată pictograma „Pericol biologic”.</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26.</w:t>
      </w:r>
      <w:r w:rsidRPr="00A2685E">
        <w:rPr>
          <w:rFonts w:asciiTheme="majorBidi" w:hAnsiTheme="majorBidi"/>
          <w:sz w:val="28"/>
          <w:szCs w:val="28"/>
          <w:lang w:val="en-US"/>
        </w:rPr>
        <w:t xml:space="preserve"> Pentru deșeurile periculoase identificate în anexa prezentului Regulament sanitar prin codul 18 01 06*</w:t>
      </w:r>
      <w:r w:rsidRPr="00A2685E">
        <w:rPr>
          <w:rFonts w:asciiTheme="majorBidi" w:hAnsiTheme="majorBidi"/>
          <w:i/>
          <w:sz w:val="28"/>
          <w:szCs w:val="28"/>
          <w:lang w:val="en-US"/>
        </w:rPr>
        <w:t xml:space="preserve"> </w:t>
      </w:r>
      <w:r w:rsidRPr="00A2685E">
        <w:rPr>
          <w:rFonts w:asciiTheme="majorBidi" w:hAnsiTheme="majorBidi"/>
          <w:sz w:val="28"/>
          <w:szCs w:val="28"/>
          <w:lang w:val="en-US"/>
        </w:rPr>
        <w:t xml:space="preserve">urmează să fie folosite pictograme </w:t>
      </w:r>
      <w:r w:rsidRPr="00A2685E">
        <w:rPr>
          <w:rFonts w:asciiTheme="majorBidi" w:hAnsiTheme="majorBidi"/>
          <w:sz w:val="28"/>
          <w:szCs w:val="28"/>
          <w:lang w:val="en-US"/>
        </w:rPr>
        <w:lastRenderedPageBreak/>
        <w:t>aferente proprietăților periculoase ale acestora, menționate în anexa nr.3 la Legea nr.209 din 29 iulie 2016 privind deșeurile, inclusiv HP1 „Explozive”, HP2 „Oxidante”, HP3 „Inflamabile” etc.”</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27.</w:t>
      </w:r>
      <w:r w:rsidRPr="00A2685E">
        <w:rPr>
          <w:rFonts w:asciiTheme="majorBidi" w:hAnsiTheme="majorBidi"/>
          <w:sz w:val="28"/>
          <w:szCs w:val="28"/>
          <w:lang w:val="en-US"/>
        </w:rPr>
        <w:t xml:space="preserve"> La alegerea dimensiunii recipientelor se ține cont de cantitatea de deșeuri produse în intervalul dintre două evacuări succesive ale deșeurilor.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28.</w:t>
      </w:r>
      <w:r w:rsidRPr="00A2685E">
        <w:rPr>
          <w:rFonts w:asciiTheme="majorBidi" w:hAnsiTheme="majorBidi"/>
          <w:sz w:val="28"/>
          <w:szCs w:val="28"/>
          <w:lang w:val="en-US"/>
        </w:rPr>
        <w:t xml:space="preserve"> Pentru colectarea separată a deșeurilor infecțioase identificate cu codul 18 01 03*, care nu sînt obiecte ascuțite urmează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fie folosite cutii din carton prevăzute în interior cu saci galbeni din polietilenă sau saci din polietilenă marcați cu galben.</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29.</w:t>
      </w:r>
      <w:r w:rsidRPr="00A2685E">
        <w:rPr>
          <w:rFonts w:asciiTheme="majorBidi" w:hAnsiTheme="majorBidi"/>
          <w:sz w:val="28"/>
          <w:szCs w:val="28"/>
          <w:lang w:val="en-US"/>
        </w:rPr>
        <w:t xml:space="preserve"> Atît cutiile prevăzute în interior cu saci din polietilenă, cît și sacii prevăzuți în pct. 28 din prezentul Regulament sanitar urmează să fie marcați și etichetați în limba română cu următoarele informații: categoria deșeului colectat, pictograma „Pericol biologic”, capacitatea recipientului (l sau kg), modul de utilizare, linia de marcare a nivelului maxim de umplere, data începerii utilizării recipientului în secție/subdiviziune, denumirea instituției și secția/subdiviziune care au folosit recipientul, persoana responsabilă de manipularea lor, data umplerii definitive.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30.</w:t>
      </w:r>
      <w:r w:rsidRPr="00A2685E">
        <w:rPr>
          <w:rFonts w:asciiTheme="majorBidi" w:hAnsiTheme="majorBidi"/>
          <w:sz w:val="28"/>
          <w:szCs w:val="28"/>
          <w:lang w:val="en-US"/>
        </w:rPr>
        <w:t xml:space="preserve"> Cutiile din carton prevăzute în pct.28 din prezentul Regulament sanitar urmează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fie stocate temporar pe suprafețe uscate, protejate de apele meteorice și trebuie să asigure transportarea fără pierderea prin scurgere a conținutului.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31.</w:t>
      </w:r>
      <w:r w:rsidRPr="00A2685E">
        <w:rPr>
          <w:rFonts w:asciiTheme="majorBidi" w:hAnsiTheme="majorBidi"/>
          <w:sz w:val="28"/>
          <w:szCs w:val="28"/>
          <w:lang w:val="en-US"/>
        </w:rPr>
        <w:t xml:space="preserve"> Sacii pentru depozitarea deșeurilor periculoase/infecțioase identificate cu codul 18 01 01, 18 01 02 și 18 01 03* în Lista deșeurilor și anexa la prezentul Regulament sanitar urmează să fie confecționați din plastic de înaltă densitate, cu o rezistență mecanică înaltă; grosimea plasticului din care este confecționat sacul este cuprinsă între 50-70 </w:t>
      </w:r>
      <w:commentRangeStart w:id="2"/>
      <w:r w:rsidRPr="00A2685E">
        <w:rPr>
          <w:rFonts w:asciiTheme="majorBidi" w:hAnsiTheme="majorBidi"/>
          <w:sz w:val="28"/>
          <w:szCs w:val="28"/>
          <w:lang w:val="en-US"/>
        </w:rPr>
        <w:t>µm</w:t>
      </w:r>
      <w:commentRangeEnd w:id="2"/>
      <w:r w:rsidRPr="00B011A9">
        <w:rPr>
          <w:rStyle w:val="CommentReference"/>
          <w:szCs w:val="16"/>
        </w:rPr>
        <w:commentReference w:id="2"/>
      </w:r>
      <w:r w:rsidRPr="00A2685E">
        <w:rPr>
          <w:rFonts w:asciiTheme="majorBidi" w:hAnsiTheme="majorBidi"/>
          <w:sz w:val="28"/>
          <w:szCs w:val="28"/>
          <w:lang w:val="en-US"/>
        </w:rPr>
        <w:t>, termosuturile sînt continue, rezistente și nu permit scurgeri de lichid.</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32.</w:t>
      </w:r>
      <w:r w:rsidRPr="00A2685E">
        <w:rPr>
          <w:rFonts w:asciiTheme="majorBidi" w:hAnsiTheme="majorBidi"/>
          <w:sz w:val="28"/>
          <w:szCs w:val="28"/>
          <w:lang w:val="en-US"/>
        </w:rPr>
        <w:t xml:space="preserve"> Sacul prevăzut în pct. 31 din prezentul Regulament trebuie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se închidă ușor și sigur.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33.</w:t>
      </w:r>
      <w:r w:rsidRPr="00A2685E">
        <w:rPr>
          <w:rFonts w:asciiTheme="majorBidi" w:hAnsiTheme="majorBidi"/>
          <w:sz w:val="28"/>
          <w:szCs w:val="28"/>
          <w:lang w:val="en-US"/>
        </w:rPr>
        <w:t xml:space="preserve"> La alegerea dimensiunii sacului prevăzut la pct. 31 din prezentul Regulament se ține cont de cantitatea de deșeuri produse în intervalul dintre două îndepărtări succesive ale deșeurilor.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34.</w:t>
      </w:r>
      <w:r w:rsidRPr="00A2685E">
        <w:rPr>
          <w:rFonts w:asciiTheme="majorBidi" w:hAnsiTheme="majorBidi"/>
          <w:sz w:val="28"/>
          <w:szCs w:val="28"/>
          <w:lang w:val="en-US"/>
        </w:rPr>
        <w:t xml:space="preserve"> Atunci cînd sacul nu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pus în cutie de carton care să asigure rezistența mecanică, pentru depozitarea deșeurilor periculoase/infecțioase identificate cu codul 18 01 03* în Lista deșeurilor și anexa la prezentul </w:t>
      </w:r>
      <w:r w:rsidRPr="00A2685E">
        <w:rPr>
          <w:rFonts w:asciiTheme="majorBidi" w:hAnsiTheme="majorBidi"/>
          <w:sz w:val="28"/>
          <w:szCs w:val="28"/>
          <w:lang w:val="en-US"/>
        </w:rPr>
        <w:lastRenderedPageBreak/>
        <w:t xml:space="preserve">Regulament sanitar, sacul trebuie introdus în pubelă prevăzută cu capac și pedală sau în portsac, dotat cu capac. </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35.</w:t>
      </w:r>
      <w:r w:rsidRPr="00A2685E">
        <w:rPr>
          <w:rFonts w:asciiTheme="majorBidi" w:hAnsiTheme="majorBidi"/>
          <w:sz w:val="28"/>
          <w:szCs w:val="28"/>
          <w:lang w:val="en-US"/>
        </w:rPr>
        <w:t xml:space="preserve"> Pubelele cu pedală și capac prevăzute în pct. 34 din prezentul Regulament sanitar urmează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fie inscripționate cu pictograma „Pericol biologic”.</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36.</w:t>
      </w:r>
      <w:r w:rsidRPr="00A2685E">
        <w:rPr>
          <w:rFonts w:asciiTheme="majorBidi" w:hAnsiTheme="majorBidi"/>
          <w:sz w:val="28"/>
          <w:szCs w:val="28"/>
          <w:lang w:val="en-US"/>
        </w:rPr>
        <w:t xml:space="preserve"> Înălțimea sacului pentru depozitarea deșeurilor periculoase/infecțioase identificate cu codul 18 01 03* în Lista deșeurilor și anexa la prezentul Regulament sanitar trebuie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depășească înălțimea pubelei, astfel încît sacul să se răsfrîngă peste marginea superioară a acesteia, iar surplusul să permită închiderea sacului în vederea transportului sigur.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37.</w:t>
      </w:r>
      <w:r w:rsidRPr="00A2685E">
        <w:rPr>
          <w:rFonts w:asciiTheme="majorBidi" w:hAnsiTheme="majorBidi"/>
          <w:sz w:val="28"/>
          <w:szCs w:val="28"/>
          <w:lang w:val="en-US"/>
        </w:rPr>
        <w:t xml:space="preserve"> Gradul de umplere a sacului pentru depozitarea deșeurilor periculoase/infecțioase identificate cu codul 18 01 03* în Lista deșeurilor și anexa la prezentul Regulament sanitar nu trebuie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depășească trei pătrimi din volumul său.</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38.</w:t>
      </w:r>
      <w:r w:rsidRPr="00A2685E">
        <w:rPr>
          <w:rFonts w:asciiTheme="majorBidi" w:hAnsiTheme="majorBidi"/>
          <w:sz w:val="28"/>
          <w:szCs w:val="28"/>
          <w:lang w:val="en-US"/>
        </w:rPr>
        <w:t xml:space="preserve"> Deșeurile tăietoare-înțepătoare identificate cu codul 18 01 01 în Lista deșeurilor și anexa la prezentul Regulament sanitar urmează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fie colectate în recipiente din material impermeabil, plastic rigid rezistent la acțiuni mecanice sau în cutii din carton care asigură următoarele caracteristici: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1) </w:t>
      </w:r>
      <w:proofErr w:type="gramStart"/>
      <w:r w:rsidRPr="00A2685E">
        <w:rPr>
          <w:rFonts w:asciiTheme="majorBidi" w:hAnsiTheme="majorBidi"/>
          <w:sz w:val="28"/>
          <w:szCs w:val="28"/>
          <w:lang w:val="en-US"/>
        </w:rPr>
        <w:t>capacitatea</w:t>
      </w:r>
      <w:proofErr w:type="gramEnd"/>
      <w:r w:rsidRPr="00A2685E">
        <w:rPr>
          <w:rFonts w:asciiTheme="majorBidi" w:hAnsiTheme="majorBidi"/>
          <w:sz w:val="28"/>
          <w:szCs w:val="28"/>
          <w:lang w:val="en-US"/>
        </w:rPr>
        <w:t xml:space="preserve"> de stocare a deșeurilor constituie una dintre următoarele cantități: 1,25; 2,5; 5; 10; 15 și 20 litri;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sînt</w:t>
      </w:r>
      <w:proofErr w:type="gramEnd"/>
      <w:r w:rsidRPr="00A2685E">
        <w:rPr>
          <w:rFonts w:asciiTheme="majorBidi" w:hAnsiTheme="majorBidi"/>
          <w:sz w:val="28"/>
          <w:szCs w:val="28"/>
          <w:lang w:val="en-US"/>
        </w:rPr>
        <w:t xml:space="preserve"> prevăzute cu o deschizătură capabilă să recepționeze seringa asamblată cu ac de toate dimensiunile standard de pînă la 20 ml inclusiv;</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deschizătoarea</w:t>
      </w:r>
      <w:proofErr w:type="gramEnd"/>
      <w:r w:rsidRPr="00A2685E">
        <w:rPr>
          <w:rFonts w:asciiTheme="majorBidi" w:hAnsiTheme="majorBidi"/>
          <w:sz w:val="28"/>
          <w:szCs w:val="28"/>
          <w:lang w:val="en-US"/>
        </w:rPr>
        <w:t xml:space="preserve"> se închide etanș;</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4) </w:t>
      </w:r>
      <w:proofErr w:type="gramStart"/>
      <w:r w:rsidRPr="00A2685E">
        <w:rPr>
          <w:rFonts w:asciiTheme="majorBidi" w:hAnsiTheme="majorBidi"/>
          <w:sz w:val="28"/>
          <w:szCs w:val="28"/>
          <w:lang w:val="en-US"/>
        </w:rPr>
        <w:t>conține</w:t>
      </w:r>
      <w:proofErr w:type="gramEnd"/>
      <w:r w:rsidRPr="00A2685E">
        <w:rPr>
          <w:rFonts w:asciiTheme="majorBidi" w:hAnsiTheme="majorBidi"/>
          <w:sz w:val="28"/>
          <w:szCs w:val="28"/>
          <w:lang w:val="en-US"/>
        </w:rPr>
        <w:t xml:space="preserve"> mîner, poziționat deasupra liniei de umplere, care permite transportarea cutiei cu o singură mînă și care nu împiedică accesul la deschizătoarea pentru recepționare;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5) </w:t>
      </w:r>
      <w:proofErr w:type="gramStart"/>
      <w:r w:rsidRPr="00A2685E">
        <w:rPr>
          <w:rFonts w:asciiTheme="majorBidi" w:hAnsiTheme="majorBidi"/>
          <w:sz w:val="28"/>
          <w:szCs w:val="28"/>
          <w:lang w:val="en-US"/>
        </w:rPr>
        <w:t>culoarea</w:t>
      </w:r>
      <w:proofErr w:type="gramEnd"/>
      <w:r w:rsidRPr="00A2685E">
        <w:rPr>
          <w:rFonts w:asciiTheme="majorBidi" w:hAnsiTheme="majorBidi"/>
          <w:sz w:val="28"/>
          <w:szCs w:val="28"/>
          <w:lang w:val="en-US"/>
        </w:rPr>
        <w:t xml:space="preserve"> este </w:t>
      </w:r>
      <w:commentRangeStart w:id="3"/>
      <w:r w:rsidRPr="00A2685E">
        <w:rPr>
          <w:rFonts w:asciiTheme="majorBidi" w:hAnsiTheme="majorBidi"/>
          <w:sz w:val="28"/>
          <w:szCs w:val="28"/>
          <w:lang w:val="en-US"/>
        </w:rPr>
        <w:t xml:space="preserve">bord sulfat </w:t>
      </w:r>
      <w:commentRangeEnd w:id="3"/>
      <w:r w:rsidRPr="00A2685E">
        <w:rPr>
          <w:rFonts w:asciiTheme="majorBidi" w:hAnsiTheme="majorBidi"/>
          <w:sz w:val="28"/>
          <w:szCs w:val="28"/>
          <w:lang w:val="en-US"/>
        </w:rPr>
        <w:t xml:space="preserve">nealbită </w:t>
      </w:r>
      <w:r w:rsidRPr="00B011A9">
        <w:rPr>
          <w:rStyle w:val="CommentReference"/>
          <w:szCs w:val="16"/>
        </w:rPr>
        <w:commentReference w:id="3"/>
      </w:r>
      <w:r w:rsidRPr="00A2685E">
        <w:rPr>
          <w:rFonts w:asciiTheme="majorBidi" w:hAnsiTheme="majorBidi"/>
          <w:sz w:val="28"/>
          <w:szCs w:val="28"/>
          <w:lang w:val="en-US"/>
        </w:rPr>
        <w:t>sau albită fără clor sau galben;</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6) este marcată în negru sau roșu, cu pictograma pe fiecare dintre fețele frontale și posterioare, cu pictograma „Pericol biologic” și simbolul internațional pericol biologic cu dimensiunile nu mai puțin decît 50 mm diametru, iar pe toate fețele, vertical, cu linia de umplere maximă recomandată;</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7) </w:t>
      </w:r>
      <w:proofErr w:type="gramStart"/>
      <w:r w:rsidRPr="00A2685E">
        <w:rPr>
          <w:rFonts w:asciiTheme="majorBidi" w:hAnsiTheme="majorBidi"/>
          <w:sz w:val="28"/>
          <w:szCs w:val="28"/>
          <w:lang w:val="en-US"/>
        </w:rPr>
        <w:t>conține</w:t>
      </w:r>
      <w:proofErr w:type="gramEnd"/>
      <w:r w:rsidRPr="00A2685E">
        <w:rPr>
          <w:rFonts w:asciiTheme="majorBidi" w:hAnsiTheme="majorBidi"/>
          <w:sz w:val="28"/>
          <w:szCs w:val="28"/>
          <w:lang w:val="en-US"/>
        </w:rPr>
        <w:t xml:space="preserve"> instrucțiunea pictorială pe exteriorul celor două laturi ale cutiei privind asamblarea, utilizarea, direcția pentru colectarea seringilor (acul în jos); închiderea deschizătoarei pentru recepționarea deșeurilor;</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8) </w:t>
      </w:r>
      <w:proofErr w:type="gramStart"/>
      <w:r w:rsidRPr="00A2685E">
        <w:rPr>
          <w:rFonts w:asciiTheme="majorBidi" w:hAnsiTheme="majorBidi"/>
          <w:sz w:val="28"/>
          <w:szCs w:val="28"/>
          <w:lang w:val="en-US"/>
        </w:rPr>
        <w:t>rezistentă</w:t>
      </w:r>
      <w:proofErr w:type="gramEnd"/>
      <w:r w:rsidRPr="00A2685E">
        <w:rPr>
          <w:rFonts w:asciiTheme="majorBidi" w:hAnsiTheme="majorBidi"/>
          <w:sz w:val="28"/>
          <w:szCs w:val="28"/>
          <w:lang w:val="en-US"/>
        </w:rPr>
        <w:t xml:space="preserve"> la penetrare: media forțelor necesare pentru a penetra din fiecare poziție nu este mai mică de 15 N, iar forța minimă de 12,5 N;</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9) </w:t>
      </w:r>
      <w:proofErr w:type="gramStart"/>
      <w:r w:rsidRPr="00A2685E">
        <w:rPr>
          <w:rFonts w:asciiTheme="majorBidi" w:hAnsiTheme="majorBidi"/>
          <w:sz w:val="28"/>
          <w:szCs w:val="28"/>
          <w:lang w:val="en-US"/>
        </w:rPr>
        <w:t>rezistentă</w:t>
      </w:r>
      <w:proofErr w:type="gramEnd"/>
      <w:r w:rsidRPr="00A2685E">
        <w:rPr>
          <w:rFonts w:asciiTheme="majorBidi" w:hAnsiTheme="majorBidi"/>
          <w:sz w:val="28"/>
          <w:szCs w:val="28"/>
          <w:lang w:val="en-US"/>
        </w:rPr>
        <w:t xml:space="preserve"> la deteriorare în timpul căderii de la înălțime minimum după 100 de căzături, inclusiv: nicio seringă nu cade din cutie și cel mult un ac poate penetra pereții cutiei;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lastRenderedPageBreak/>
        <w:t xml:space="preserve">10) </w:t>
      </w:r>
      <w:proofErr w:type="gramStart"/>
      <w:r w:rsidRPr="00A2685E">
        <w:rPr>
          <w:rFonts w:asciiTheme="majorBidi" w:hAnsiTheme="majorBidi"/>
          <w:sz w:val="28"/>
          <w:szCs w:val="28"/>
          <w:lang w:val="en-US"/>
        </w:rPr>
        <w:t>stabilă</w:t>
      </w:r>
      <w:proofErr w:type="gramEnd"/>
      <w:r w:rsidRPr="00A2685E">
        <w:rPr>
          <w:rFonts w:asciiTheme="majorBidi" w:hAnsiTheme="majorBidi"/>
          <w:sz w:val="28"/>
          <w:szCs w:val="28"/>
          <w:lang w:val="en-US"/>
        </w:rPr>
        <w:t xml:space="preserve"> la răsturnare cînd este plasat pe un plan nonalunecare de 15 grade;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11) umplută la maxima lor capacitate, rezistentă minimum 48 de ore la temperatura de 43°C și 90% umiditate relativă, fără să verse nicio parte a sarcinii;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12) </w:t>
      </w:r>
      <w:proofErr w:type="gramStart"/>
      <w:r w:rsidRPr="00A2685E">
        <w:rPr>
          <w:rFonts w:asciiTheme="majorBidi" w:hAnsiTheme="majorBidi"/>
          <w:sz w:val="28"/>
          <w:szCs w:val="28"/>
          <w:lang w:val="en-US"/>
        </w:rPr>
        <w:t>punctul</w:t>
      </w:r>
      <w:proofErr w:type="gramEnd"/>
      <w:r w:rsidRPr="00A2685E">
        <w:rPr>
          <w:rFonts w:asciiTheme="majorBidi" w:hAnsiTheme="majorBidi"/>
          <w:sz w:val="28"/>
          <w:szCs w:val="28"/>
          <w:lang w:val="en-US"/>
        </w:rPr>
        <w:t xml:space="preserve"> inferior al deschizătoarei trebuie să fie de cel puțin 50 mm deasupra liniei de umplere maximă recomandată.</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39.</w:t>
      </w:r>
      <w:r w:rsidRPr="00A2685E">
        <w:rPr>
          <w:rFonts w:asciiTheme="majorBidi" w:hAnsiTheme="majorBidi"/>
          <w:sz w:val="28"/>
          <w:szCs w:val="28"/>
          <w:lang w:val="en-US"/>
        </w:rPr>
        <w:t xml:space="preserve"> Recipientul din material impermeabil, plastic rigid prevăzut în pct.38 din prezentul Regulament sanitar pentru deșeurile tăietoare-înțepătoare identificate cu codul 18 01 01 în Lista deșeurilor și în anexa la prezentul Regulament sanitar trebuie să asigure următoarele caracteristici: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1) partea superioară are un capac special cu orificii pentru detașarea acelor de seringă și a lamelor de bisturiu, care permit introducerea deșeurilor și împiedică scoaterea acestora după umplerea recipientului, fiind prevăzut în acest scop cu un sistem de închidere temporară și definitivă;</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materialul</w:t>
      </w:r>
      <w:proofErr w:type="gramEnd"/>
      <w:r w:rsidRPr="00A2685E">
        <w:rPr>
          <w:rFonts w:asciiTheme="majorBidi" w:hAnsiTheme="majorBidi"/>
          <w:sz w:val="28"/>
          <w:szCs w:val="28"/>
          <w:lang w:val="en-US"/>
        </w:rPr>
        <w:t xml:space="preserve"> din care se confecționează permite tratarea cu riscuri minime pentru mediu;</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prevăzut cu un mîner rezistent pentru transportarea ușoară la locul de depozitare intermediară și, ulterior, la locul de tratare/eliminare;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4) este etichetat, inclusiv cel de import, în limba română cu următoarele informații: categoria deșeului colectat, pictograma „Pericol biologic”, capacitatea recipientului (l sau kg), modul de utilizare, linia de marcare a nivelului maxim de umplere, data începerii utilizării recipientului în secție/subdiviziune, denumirea instituției și secția/subdiviziunea care au folosit recipientul, persoana responsabilă de manipularea lor, data umplerii definitive;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5)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supus procedurilor de testare specifică a rezistenței materialului la acțiuni mecanice.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40.</w:t>
      </w:r>
      <w:r w:rsidRPr="00A2685E">
        <w:rPr>
          <w:rFonts w:asciiTheme="majorBidi" w:hAnsiTheme="majorBidi"/>
          <w:sz w:val="28"/>
          <w:szCs w:val="28"/>
          <w:lang w:val="en-US"/>
        </w:rPr>
        <w:t xml:space="preserve"> În situația în care numai acele de seringă sînt colectate în recipientul descris la pct. 39 din prezentul Regulament sanitar, seringile sînt colectate conform cerințelor fluxului deșeurilor infecțioase care nu sînt obiecte ascuțite identificate cu codul 18 01 03 în Lista deșeurilor și în anexa la prezentul Regulament sanitar.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41.</w:t>
      </w:r>
      <w:r w:rsidRPr="00A2685E">
        <w:rPr>
          <w:rFonts w:asciiTheme="majorBidi" w:hAnsiTheme="majorBidi"/>
          <w:sz w:val="28"/>
          <w:szCs w:val="28"/>
          <w:lang w:val="en-US"/>
        </w:rPr>
        <w:t xml:space="preserve"> Pentru deșeurile infecțioase identificate cu codul 18 01 03* în Lista deșeurilor și în anexa la prezentul Regulament sanitar provenite din laborator se pot folosi, în locul sacilor de plastic, cutiile din carton rigid, de culoare galbenă, prevăzute în interior cu sac de polietilenă, etichetate cu următoarele informații: categoria deșeului colectat, pictograma „Pericol biologic”, capacitatea recipientului (l sau kg), modul de utilizare, linia de marcare a nivelului maxim de umplere, data începerii utilizării recipientului în laborator, denumirea </w:t>
      </w:r>
      <w:r w:rsidRPr="00A2685E">
        <w:rPr>
          <w:rFonts w:asciiTheme="majorBidi" w:hAnsiTheme="majorBidi"/>
          <w:sz w:val="28"/>
          <w:szCs w:val="28"/>
          <w:lang w:val="en-US"/>
        </w:rPr>
        <w:lastRenderedPageBreak/>
        <w:t>instituției și a laboratorului care a folosit recipientul, persoana responsabilă de manipularea lor și data umplerii definitive.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42.</w:t>
      </w:r>
      <w:r w:rsidRPr="00A2685E">
        <w:rPr>
          <w:rFonts w:asciiTheme="majorBidi" w:hAnsiTheme="majorBidi"/>
          <w:sz w:val="28"/>
          <w:szCs w:val="28"/>
          <w:lang w:val="en-US"/>
        </w:rPr>
        <w:t xml:space="preserve"> Deșeurile anatomopatologice identificate cu codul 18 01 02 în Lista deșeurilor și în anexa la prezentul Regulament sanitar trebuie colectate în cutii din carton rigid, prevăzute în interior cu sac din polietilenă de înaltă densitate sau în saci din polietilenă de culoare galbenă, special destinați acestei categorii de deșeuri.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43.</w:t>
      </w:r>
      <w:r w:rsidRPr="00A2685E">
        <w:rPr>
          <w:rFonts w:asciiTheme="majorBidi" w:hAnsiTheme="majorBidi"/>
          <w:sz w:val="28"/>
          <w:szCs w:val="28"/>
          <w:lang w:val="en-US"/>
        </w:rPr>
        <w:t xml:space="preserve"> În cazul înhumării în cimitire a deșeurilor anatomopatologice identificate cu codul 18 01 02 în Lista deșeurilor și în anexa la prezentul Regulament sanitar sînt împachetate și refrigerate, după care se pun în cutii speciale, etanșe și rezistente.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44.</w:t>
      </w:r>
      <w:r w:rsidRPr="00A2685E">
        <w:rPr>
          <w:rFonts w:asciiTheme="majorBidi" w:hAnsiTheme="majorBidi"/>
          <w:sz w:val="28"/>
          <w:szCs w:val="28"/>
          <w:lang w:val="en-US"/>
        </w:rPr>
        <w:t xml:space="preserve"> Recipientul pentru deșeurile anatomopatologice identificate prin codul 18 01 02 în Lista deșeurilor și anexa la prezentul Regulament sanitar este etichetat cu următoarele informații: categoria deșeului colectat, pictograma „Pericol biologic”, capacitatea recipientului (l sau kg), modul de utilizare, linia de marcare a nivelului maxim de umplere, data începerii utilizării recipientului în secție/subdiviziune, denumirea instituției și secția/subdiviziunea care au folosit recipientul, persoana responsabilă de manipularea lor și data umplerii definitive.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45.</w:t>
      </w:r>
      <w:r w:rsidRPr="00A2685E">
        <w:rPr>
          <w:rFonts w:asciiTheme="majorBidi" w:hAnsiTheme="majorBidi"/>
          <w:sz w:val="28"/>
          <w:szCs w:val="28"/>
          <w:lang w:val="en-US"/>
        </w:rPr>
        <w:t xml:space="preserve"> Al doilea ambalaj în care se pun sacii și cutiile pentru deșeurile infecțioase, tăietoare-înțepătoare și anatomopatologice identificate prin codul 18 01 01, 18 01 02, 10 01 03* în Lista deșeurilor și în anexa la prezentul Regulament sanitar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reprezentat de containere mobile cu pereți rigizi, aflate în spațiul de stocare temporară.</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46.</w:t>
      </w:r>
      <w:r w:rsidRPr="00A2685E">
        <w:rPr>
          <w:rFonts w:asciiTheme="majorBidi" w:hAnsiTheme="majorBidi"/>
          <w:sz w:val="28"/>
          <w:szCs w:val="28"/>
          <w:lang w:val="en-US"/>
        </w:rPr>
        <w:t xml:space="preserve"> Containerele mobile prevăzute în pct.45 din prezentul Regulament sanitar trebuie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fie: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1) </w:t>
      </w:r>
      <w:proofErr w:type="gramStart"/>
      <w:r w:rsidRPr="00A2685E">
        <w:rPr>
          <w:rFonts w:asciiTheme="majorBidi" w:hAnsiTheme="majorBidi"/>
          <w:sz w:val="28"/>
          <w:szCs w:val="28"/>
          <w:lang w:val="en-US"/>
        </w:rPr>
        <w:t>marcate</w:t>
      </w:r>
      <w:proofErr w:type="gramEnd"/>
      <w:r w:rsidRPr="00A2685E">
        <w:rPr>
          <w:rFonts w:asciiTheme="majorBidi" w:hAnsiTheme="majorBidi"/>
          <w:sz w:val="28"/>
          <w:szCs w:val="28"/>
          <w:lang w:val="en-US"/>
        </w:rPr>
        <w:t xml:space="preserve"> cu galben sau de culoare galbenă, imprimate cu pictograma „Pericol biologic” și inscripționate „Deșeuri anatomopatologice” (unde este relevant); </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confecționate</w:t>
      </w:r>
      <w:proofErr w:type="gramEnd"/>
      <w:r w:rsidRPr="00A2685E">
        <w:rPr>
          <w:rFonts w:asciiTheme="majorBidi" w:hAnsiTheme="majorBidi"/>
          <w:sz w:val="28"/>
          <w:szCs w:val="28"/>
          <w:lang w:val="en-US"/>
        </w:rPr>
        <w:t xml:space="preserve"> din materiale rezistente la acțiunile mecanice, ușor lavabile și rezistente la acțiunea soluțiilor dezinfectante;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asigurate</w:t>
      </w:r>
      <w:proofErr w:type="gramEnd"/>
      <w:r w:rsidRPr="00A2685E">
        <w:rPr>
          <w:rFonts w:asciiTheme="majorBidi" w:hAnsiTheme="majorBidi"/>
          <w:sz w:val="28"/>
          <w:szCs w:val="28"/>
          <w:lang w:val="en-US"/>
        </w:rPr>
        <w:t xml:space="preserve"> pentru a fi închise etanș, prevăzute cu un sistem de prindere adaptat sistemului automat de preluare din vehiculul de transport sau adaptat sistemului de golire în instalația de tratare a deșeurilor;</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4) </w:t>
      </w:r>
      <w:proofErr w:type="gramStart"/>
      <w:r w:rsidRPr="00A2685E">
        <w:rPr>
          <w:rFonts w:asciiTheme="majorBidi" w:hAnsiTheme="majorBidi"/>
          <w:sz w:val="28"/>
          <w:szCs w:val="28"/>
          <w:lang w:val="en-US"/>
        </w:rPr>
        <w:t>dimensiunea</w:t>
      </w:r>
      <w:proofErr w:type="gramEnd"/>
      <w:r w:rsidRPr="00A2685E">
        <w:rPr>
          <w:rFonts w:asciiTheme="majorBidi" w:hAnsiTheme="majorBidi"/>
          <w:sz w:val="28"/>
          <w:szCs w:val="28"/>
          <w:lang w:val="en-US"/>
        </w:rPr>
        <w:t xml:space="preserve"> containerelor asigură preluarea întregii cantități de deșeuri produse în intervalul dintre două îndepărtări succesive. </w:t>
      </w:r>
      <w:proofErr w:type="gramStart"/>
      <w:r w:rsidRPr="00A2685E">
        <w:rPr>
          <w:rFonts w:asciiTheme="majorBidi" w:hAnsiTheme="majorBidi"/>
          <w:sz w:val="28"/>
          <w:szCs w:val="28"/>
          <w:lang w:val="en-US"/>
        </w:rPr>
        <w:t>În aceste containere nu se pun deșeuri periculoase neîmpachetate (vrac) și nici deșeuri asimilabile celor municipale.</w:t>
      </w:r>
      <w:proofErr w:type="gramEnd"/>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47.</w:t>
      </w:r>
      <w:r w:rsidRPr="00A2685E">
        <w:rPr>
          <w:rFonts w:asciiTheme="majorBidi" w:hAnsiTheme="majorBidi"/>
          <w:sz w:val="28"/>
          <w:szCs w:val="28"/>
          <w:lang w:val="en-US"/>
        </w:rPr>
        <w:t xml:space="preserve"> Deșeurile chimice identificate cu codul 18 01 06*, 18 01 07 în Lista deșeurilor și în anexa la prezentul Regulament sanitar se colectează în ambalajul original (unde este relevant) sau recipiente speciale, cu marcaj adecvat pericolelor menționate în anexa nr.3 la Legea nr.209 din 29 iulie 2016 privind deșeurile</w:t>
      </w:r>
      <w:r w:rsidRPr="00A2685E" w:rsidDel="00566930">
        <w:rPr>
          <w:rFonts w:asciiTheme="majorBidi" w:hAnsiTheme="majorBidi"/>
          <w:sz w:val="28"/>
          <w:szCs w:val="28"/>
          <w:lang w:val="en-US"/>
        </w:rPr>
        <w:t xml:space="preserve"> </w:t>
      </w:r>
      <w:r w:rsidRPr="00A2685E">
        <w:rPr>
          <w:rFonts w:asciiTheme="majorBidi" w:hAnsiTheme="majorBidi"/>
          <w:sz w:val="28"/>
          <w:szCs w:val="28"/>
          <w:lang w:val="en-US"/>
        </w:rPr>
        <w:t>(HP1 „Explozive”, HP2 „Oxidante”, HP3 „Inflamabile” etc.), care se îndepărtează odată cu conținutul.</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48.</w:t>
      </w:r>
      <w:r w:rsidRPr="00A2685E">
        <w:rPr>
          <w:rFonts w:asciiTheme="majorBidi" w:hAnsiTheme="majorBidi"/>
          <w:sz w:val="28"/>
          <w:szCs w:val="28"/>
          <w:lang w:val="en-US"/>
        </w:rPr>
        <w:t xml:space="preserve"> Capacitățile recipientelor pentru deșeurile chimice identificate cu codul 18 01 06*, 18 01 07 în Lista deșeurilor și în anexa la prezentul Regulament sanitar nu depășesc 5 litri pentru substanțe lichide și 5 kg pentru substanțe solide (cu excepția ambalajului original), care sînt introduse într-un ambalaj exterior a cărui capacitate nu depășește greutatea de 30 kg.</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49.</w:t>
      </w:r>
      <w:r w:rsidRPr="00A2685E">
        <w:rPr>
          <w:rFonts w:asciiTheme="majorBidi" w:hAnsiTheme="majorBidi"/>
          <w:sz w:val="28"/>
          <w:szCs w:val="28"/>
          <w:lang w:val="en-US"/>
        </w:rPr>
        <w:t xml:space="preserve"> Deșeurile periculoase chimice identificate cu codul 18 01 06* în Lista deșeurilor și în anexa la prezentul Regulament sanitar sînt colectate separat, inclusiv după riscuri, sînt returnate la furnizor, cu acordul expres al acestuia, și sînt eliminate prin metode permise de Legea nr.209 din 29 iulie 2016 privind deșeurile</w:t>
      </w:r>
      <w:r w:rsidRPr="00A2685E" w:rsidDel="00566930">
        <w:rPr>
          <w:rFonts w:asciiTheme="majorBidi" w:hAnsiTheme="majorBidi"/>
          <w:sz w:val="28"/>
          <w:szCs w:val="28"/>
          <w:lang w:val="en-US"/>
        </w:rPr>
        <w:t xml:space="preserve"> </w:t>
      </w:r>
      <w:r w:rsidRPr="00A2685E">
        <w:rPr>
          <w:rFonts w:asciiTheme="majorBidi" w:hAnsiTheme="majorBidi"/>
          <w:sz w:val="28"/>
          <w:szCs w:val="28"/>
          <w:lang w:val="en-US"/>
        </w:rPr>
        <w:t>(tratare chimică, stocare etc.).</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50.</w:t>
      </w:r>
      <w:r w:rsidRPr="00A2685E">
        <w:rPr>
          <w:rFonts w:asciiTheme="majorBidi" w:hAnsiTheme="majorBidi"/>
          <w:sz w:val="28"/>
          <w:szCs w:val="28"/>
          <w:lang w:val="en-US"/>
        </w:rPr>
        <w:t xml:space="preserve"> Recipientele în care se colectează deșeurile chimice identificate cu codul 18 01 06* în Lista deșeurilor și în anexa la prezentul Regulament sanitar sînt proiectate și realizate în așa fel încît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împiedice orice pierdere de conținut, cu respectarea următoarelor condiții: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1) </w:t>
      </w:r>
      <w:proofErr w:type="gramStart"/>
      <w:r w:rsidRPr="00A2685E">
        <w:rPr>
          <w:rFonts w:asciiTheme="majorBidi" w:hAnsiTheme="majorBidi"/>
          <w:sz w:val="28"/>
          <w:szCs w:val="28"/>
          <w:lang w:val="en-US"/>
        </w:rPr>
        <w:t>materialele</w:t>
      </w:r>
      <w:proofErr w:type="gramEnd"/>
      <w:r w:rsidRPr="00A2685E">
        <w:rPr>
          <w:rFonts w:asciiTheme="majorBidi" w:hAnsiTheme="majorBidi"/>
          <w:sz w:val="28"/>
          <w:szCs w:val="28"/>
          <w:lang w:val="en-US"/>
        </w:rPr>
        <w:t xml:space="preserve"> din care sînt confecționate recipientele și sistemele de închidere ale acestora sînt rezistente și stabile, nu interacționează cu conținutul și nu formează compuși periculoși;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toate</w:t>
      </w:r>
      <w:proofErr w:type="gramEnd"/>
      <w:r w:rsidRPr="00A2685E">
        <w:rPr>
          <w:rFonts w:asciiTheme="majorBidi" w:hAnsiTheme="majorBidi"/>
          <w:sz w:val="28"/>
          <w:szCs w:val="28"/>
          <w:lang w:val="en-US"/>
        </w:rPr>
        <w:t xml:space="preserve"> părțile recipientelor și ale sistemelor de închidere ale acestora sînt solide și rezistente, astfel încît să excludă orice defecțiune și să garanteze siguranță la presiuni mecanice; </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recipientele</w:t>
      </w:r>
      <w:proofErr w:type="gramEnd"/>
      <w:r w:rsidRPr="00A2685E">
        <w:rPr>
          <w:rFonts w:asciiTheme="majorBidi" w:hAnsiTheme="majorBidi"/>
          <w:sz w:val="28"/>
          <w:szCs w:val="28"/>
          <w:lang w:val="en-US"/>
        </w:rPr>
        <w:t xml:space="preserve"> prevăzute cu sistem de închidere sînt proiectate în așa fel încît ambalajul să poată fi deschis și închis în mod repetat, fără pierdere de conținut. </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51.</w:t>
      </w:r>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eurile chimice periculoase identificate cu codul 18 01 06*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i în anexa la prezentul Regulament sanitar aflate în stare lichidă sînt colectate în recipiente speciale, impermeabile, iar evacuarea lor se realizează de către un operator economic autorizat în conformitate cu art. 25 din Legea nr. 209 din 29 iulie 2016 privind de</w:t>
      </w:r>
      <w:r>
        <w:rPr>
          <w:rFonts w:asciiTheme="majorBidi" w:hAnsiTheme="majorBidi"/>
          <w:sz w:val="28"/>
          <w:szCs w:val="28"/>
        </w:rPr>
        <w:t>ș</w:t>
      </w:r>
      <w:r w:rsidRPr="00B011A9">
        <w:rPr>
          <w:rFonts w:asciiTheme="majorBidi" w:hAnsiTheme="majorBidi"/>
          <w:sz w:val="28"/>
          <w:szCs w:val="28"/>
        </w:rPr>
        <w:t>eurile de către autorită</w:t>
      </w:r>
      <w:r>
        <w:rPr>
          <w:rFonts w:asciiTheme="majorBidi" w:hAnsiTheme="majorBidi"/>
          <w:sz w:val="28"/>
          <w:szCs w:val="28"/>
        </w:rPr>
        <w:t>ț</w:t>
      </w:r>
      <w:r w:rsidRPr="00B011A9">
        <w:rPr>
          <w:rFonts w:asciiTheme="majorBidi" w:hAnsiTheme="majorBidi"/>
          <w:sz w:val="28"/>
          <w:szCs w:val="28"/>
        </w:rPr>
        <w:t>ile abilitate prin art. 24 din această lege.</w:t>
      </w:r>
    </w:p>
    <w:p w:rsidR="000D37A6" w:rsidRPr="00B011A9" w:rsidRDefault="000D37A6" w:rsidP="000D37A6">
      <w:pPr>
        <w:rPr>
          <w:rFonts w:asciiTheme="majorBidi" w:hAnsiTheme="majorBidi"/>
          <w:b/>
          <w:bCs/>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52.</w:t>
      </w:r>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 xml:space="preserve">eurile de medicamente citotoxice </w:t>
      </w:r>
      <w:r>
        <w:rPr>
          <w:rFonts w:asciiTheme="majorBidi" w:hAnsiTheme="majorBidi"/>
          <w:sz w:val="28"/>
          <w:szCs w:val="28"/>
        </w:rPr>
        <w:t>ș</w:t>
      </w:r>
      <w:r w:rsidRPr="00B011A9">
        <w:rPr>
          <w:rFonts w:asciiTheme="majorBidi" w:hAnsiTheme="majorBidi"/>
          <w:sz w:val="28"/>
          <w:szCs w:val="28"/>
        </w:rPr>
        <w:t>i citostatice identificate cu codul 18 01 08*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 xml:space="preserve">i în anexa la prezentul Regulament sanitar </w:t>
      </w:r>
      <w:r>
        <w:rPr>
          <w:rFonts w:asciiTheme="majorBidi" w:hAnsiTheme="majorBidi"/>
          <w:sz w:val="28"/>
          <w:szCs w:val="28"/>
        </w:rPr>
        <w:lastRenderedPageBreak/>
        <w:t>ș</w:t>
      </w:r>
      <w:r w:rsidRPr="00B011A9">
        <w:rPr>
          <w:rFonts w:asciiTheme="majorBidi" w:hAnsiTheme="majorBidi"/>
          <w:sz w:val="28"/>
          <w:szCs w:val="28"/>
        </w:rPr>
        <w:t>i de</w:t>
      </w:r>
      <w:r>
        <w:rPr>
          <w:rFonts w:asciiTheme="majorBidi" w:hAnsiTheme="majorBidi"/>
          <w:sz w:val="28"/>
          <w:szCs w:val="28"/>
        </w:rPr>
        <w:t>ș</w:t>
      </w:r>
      <w:r w:rsidRPr="00B011A9">
        <w:rPr>
          <w:rFonts w:asciiTheme="majorBidi" w:hAnsiTheme="majorBidi"/>
          <w:sz w:val="28"/>
          <w:szCs w:val="28"/>
        </w:rPr>
        <w:t>eurile de medicamente altele decît cele specificate 18 01 08*, identificate cu codul 18 01 09 în Lista de</w:t>
      </w:r>
      <w:r>
        <w:rPr>
          <w:rFonts w:asciiTheme="majorBidi" w:hAnsiTheme="majorBidi"/>
          <w:sz w:val="28"/>
          <w:szCs w:val="28"/>
        </w:rPr>
        <w:t>ș</w:t>
      </w:r>
      <w:proofErr w:type="gramStart"/>
      <w:r w:rsidRPr="00B011A9">
        <w:rPr>
          <w:rFonts w:asciiTheme="majorBidi" w:hAnsiTheme="majorBidi"/>
          <w:sz w:val="28"/>
          <w:szCs w:val="28"/>
        </w:rPr>
        <w:t xml:space="preserve">eurilor  </w:t>
      </w:r>
      <w:r>
        <w:rPr>
          <w:rFonts w:asciiTheme="majorBidi" w:hAnsiTheme="majorBidi"/>
          <w:sz w:val="28"/>
          <w:szCs w:val="28"/>
        </w:rPr>
        <w:t>ș</w:t>
      </w:r>
      <w:proofErr w:type="gramEnd"/>
      <w:r w:rsidRPr="00B011A9">
        <w:rPr>
          <w:rFonts w:asciiTheme="majorBidi" w:hAnsiTheme="majorBidi"/>
          <w:sz w:val="28"/>
          <w:szCs w:val="28"/>
        </w:rPr>
        <w:t>i anexa la prezentul Regulament sanitar sînt returnate institu</w:t>
      </w:r>
      <w:r>
        <w:rPr>
          <w:rFonts w:asciiTheme="majorBidi" w:hAnsiTheme="majorBidi"/>
          <w:sz w:val="28"/>
          <w:szCs w:val="28"/>
        </w:rPr>
        <w:t>ț</w:t>
      </w:r>
      <w:r w:rsidRPr="00B011A9">
        <w:rPr>
          <w:rFonts w:asciiTheme="majorBidi" w:hAnsiTheme="majorBidi"/>
          <w:sz w:val="28"/>
          <w:szCs w:val="28"/>
        </w:rPr>
        <w:t>iei care a înche</w:t>
      </w:r>
      <w:r>
        <w:rPr>
          <w:rFonts w:asciiTheme="majorBidi" w:hAnsiTheme="majorBidi"/>
          <w:sz w:val="28"/>
          <w:szCs w:val="28"/>
        </w:rPr>
        <w:t>i</w:t>
      </w:r>
      <w:r w:rsidRPr="00B011A9">
        <w:rPr>
          <w:rFonts w:asciiTheme="majorBidi" w:hAnsiTheme="majorBidi"/>
          <w:sz w:val="28"/>
          <w:szCs w:val="28"/>
        </w:rPr>
        <w:t>at contractele de achizi</w:t>
      </w:r>
      <w:r>
        <w:rPr>
          <w:rFonts w:asciiTheme="majorBidi" w:hAnsiTheme="majorBidi"/>
          <w:sz w:val="28"/>
          <w:szCs w:val="28"/>
        </w:rPr>
        <w:t>ț</w:t>
      </w:r>
      <w:r w:rsidRPr="00B011A9">
        <w:rPr>
          <w:rFonts w:asciiTheme="majorBidi" w:hAnsiTheme="majorBidi"/>
          <w:sz w:val="28"/>
          <w:szCs w:val="28"/>
        </w:rPr>
        <w:t>ie în vederea eliminării.</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53.</w:t>
      </w:r>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eurile chimice nepericuloase identificate cu codul 18 01 07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 xml:space="preserve">i anexa la prezentul Regulament sanitar sînt colectate separat în ambalajul original </w:t>
      </w:r>
      <w:r>
        <w:rPr>
          <w:rFonts w:asciiTheme="majorBidi" w:hAnsiTheme="majorBidi"/>
          <w:sz w:val="28"/>
          <w:szCs w:val="28"/>
        </w:rPr>
        <w:t>ș</w:t>
      </w:r>
      <w:r w:rsidRPr="00B011A9">
        <w:rPr>
          <w:rFonts w:asciiTheme="majorBidi" w:hAnsiTheme="majorBidi"/>
          <w:sz w:val="28"/>
          <w:szCs w:val="28"/>
        </w:rPr>
        <w:t>i valorificate sau eliminate ca de</w:t>
      </w:r>
      <w:r>
        <w:rPr>
          <w:rFonts w:asciiTheme="majorBidi" w:hAnsiTheme="majorBidi"/>
          <w:sz w:val="28"/>
          <w:szCs w:val="28"/>
        </w:rPr>
        <w:t>ș</w:t>
      </w:r>
      <w:r w:rsidRPr="00B011A9">
        <w:rPr>
          <w:rFonts w:asciiTheme="majorBidi" w:hAnsiTheme="majorBidi"/>
          <w:sz w:val="28"/>
          <w:szCs w:val="28"/>
        </w:rPr>
        <w:t xml:space="preserve">euri nepericuloase. </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54.</w:t>
      </w:r>
      <w:r w:rsidRPr="00B011A9">
        <w:rPr>
          <w:rFonts w:asciiTheme="majorBidi" w:hAnsiTheme="majorBidi"/>
          <w:sz w:val="28"/>
          <w:szCs w:val="28"/>
        </w:rPr>
        <w:t xml:space="preserve"> În cazul de</w:t>
      </w:r>
      <w:r>
        <w:rPr>
          <w:rFonts w:asciiTheme="majorBidi" w:hAnsiTheme="majorBidi"/>
          <w:sz w:val="28"/>
          <w:szCs w:val="28"/>
        </w:rPr>
        <w:t>ș</w:t>
      </w:r>
      <w:r w:rsidRPr="00B011A9">
        <w:rPr>
          <w:rFonts w:asciiTheme="majorBidi" w:hAnsiTheme="majorBidi"/>
          <w:sz w:val="28"/>
          <w:szCs w:val="28"/>
        </w:rPr>
        <w:t xml:space="preserve">eurilor provenite de la dispozitivele medicale </w:t>
      </w:r>
      <w:proofErr w:type="gramStart"/>
      <w:r w:rsidRPr="00B011A9">
        <w:rPr>
          <w:rFonts w:asciiTheme="majorBidi" w:hAnsiTheme="majorBidi"/>
          <w:sz w:val="28"/>
          <w:szCs w:val="28"/>
        </w:rPr>
        <w:t>ce</w:t>
      </w:r>
      <w:proofErr w:type="gramEnd"/>
      <w:r w:rsidRPr="00B011A9">
        <w:rPr>
          <w:rFonts w:asciiTheme="majorBidi" w:hAnsiTheme="majorBidi"/>
          <w:sz w:val="28"/>
          <w:szCs w:val="28"/>
        </w:rPr>
        <w:t xml:space="preserve"> con</w:t>
      </w:r>
      <w:r>
        <w:rPr>
          <w:rFonts w:asciiTheme="majorBidi" w:hAnsiTheme="majorBidi"/>
          <w:sz w:val="28"/>
          <w:szCs w:val="28"/>
        </w:rPr>
        <w:t>ț</w:t>
      </w:r>
      <w:r w:rsidRPr="00B011A9">
        <w:rPr>
          <w:rFonts w:asciiTheme="majorBidi" w:hAnsiTheme="majorBidi"/>
          <w:sz w:val="28"/>
          <w:szCs w:val="28"/>
        </w:rPr>
        <w:t>in remanen</w:t>
      </w:r>
      <w:r>
        <w:rPr>
          <w:rFonts w:asciiTheme="majorBidi" w:hAnsiTheme="majorBidi"/>
          <w:sz w:val="28"/>
          <w:szCs w:val="28"/>
        </w:rPr>
        <w:t>ț</w:t>
      </w:r>
      <w:r w:rsidRPr="00B011A9">
        <w:rPr>
          <w:rFonts w:asciiTheme="majorBidi" w:hAnsiTheme="majorBidi"/>
          <w:sz w:val="28"/>
          <w:szCs w:val="28"/>
        </w:rPr>
        <w:t>e de substan</w:t>
      </w:r>
      <w:r>
        <w:rPr>
          <w:rFonts w:asciiTheme="majorBidi" w:hAnsiTheme="majorBidi"/>
          <w:sz w:val="28"/>
          <w:szCs w:val="28"/>
        </w:rPr>
        <w:t>ț</w:t>
      </w:r>
      <w:r w:rsidRPr="00B011A9">
        <w:rPr>
          <w:rFonts w:asciiTheme="majorBidi" w:hAnsiTheme="majorBidi"/>
          <w:sz w:val="28"/>
          <w:szCs w:val="28"/>
        </w:rPr>
        <w:t>e chimice periculoase, trebuie urmate instruc</w:t>
      </w:r>
      <w:r>
        <w:rPr>
          <w:rFonts w:asciiTheme="majorBidi" w:hAnsiTheme="majorBidi"/>
          <w:sz w:val="28"/>
          <w:szCs w:val="28"/>
        </w:rPr>
        <w:t>ț</w:t>
      </w:r>
      <w:r w:rsidRPr="00B011A9">
        <w:rPr>
          <w:rFonts w:asciiTheme="majorBidi" w:hAnsiTheme="majorBidi"/>
          <w:sz w:val="28"/>
          <w:szCs w:val="28"/>
        </w:rPr>
        <w:t>iunile specifice echipamentului respectiv.</w:t>
      </w:r>
    </w:p>
    <w:p w:rsidR="000D37A6" w:rsidRPr="00B011A9" w:rsidRDefault="000D37A6" w:rsidP="000D37A6">
      <w:pPr>
        <w:rPr>
          <w:rFonts w:asciiTheme="majorBidi" w:hAnsiTheme="majorBidi"/>
          <w:b/>
          <w:bCs/>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55.</w:t>
      </w:r>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eurile stomatologice reprezentate de amalgamul dentar, identificate cu codul 18 01 10*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 xml:space="preserve">i în anexa la prezentul Regulament sanitar sînt colectate separat în containere sigilabile </w:t>
      </w:r>
      <w:r>
        <w:rPr>
          <w:rFonts w:asciiTheme="majorBidi" w:hAnsiTheme="majorBidi"/>
          <w:sz w:val="28"/>
          <w:szCs w:val="28"/>
        </w:rPr>
        <w:t>ș</w:t>
      </w:r>
      <w:r w:rsidRPr="00B011A9">
        <w:rPr>
          <w:rFonts w:asciiTheme="majorBidi" w:hAnsiTheme="majorBidi"/>
          <w:sz w:val="28"/>
          <w:szCs w:val="28"/>
        </w:rPr>
        <w:t>i sînt preluate de operatori economici autoriza</w:t>
      </w:r>
      <w:r>
        <w:rPr>
          <w:rFonts w:asciiTheme="majorBidi" w:hAnsiTheme="majorBidi"/>
          <w:sz w:val="28"/>
          <w:szCs w:val="28"/>
        </w:rPr>
        <w:t>ț</w:t>
      </w:r>
      <w:r w:rsidRPr="00B011A9">
        <w:rPr>
          <w:rFonts w:asciiTheme="majorBidi" w:hAnsiTheme="majorBidi"/>
          <w:sz w:val="28"/>
          <w:szCs w:val="28"/>
        </w:rPr>
        <w:t>i în conformitate cu art. 25 din Legea nr. 209 din 29 iulie 2016 privind de</w:t>
      </w:r>
      <w:r>
        <w:rPr>
          <w:rFonts w:asciiTheme="majorBidi" w:hAnsiTheme="majorBidi"/>
          <w:sz w:val="28"/>
          <w:szCs w:val="28"/>
        </w:rPr>
        <w:t>ș</w:t>
      </w:r>
      <w:r w:rsidRPr="00B011A9">
        <w:rPr>
          <w:rFonts w:asciiTheme="majorBidi" w:hAnsiTheme="majorBidi"/>
          <w:sz w:val="28"/>
          <w:szCs w:val="28"/>
        </w:rPr>
        <w:t>eurile de către autorită</w:t>
      </w:r>
      <w:r>
        <w:rPr>
          <w:rFonts w:asciiTheme="majorBidi" w:hAnsiTheme="majorBidi"/>
          <w:sz w:val="28"/>
          <w:szCs w:val="28"/>
        </w:rPr>
        <w:t>ț</w:t>
      </w:r>
      <w:r w:rsidRPr="00B011A9">
        <w:rPr>
          <w:rFonts w:asciiTheme="majorBidi" w:hAnsiTheme="majorBidi"/>
          <w:sz w:val="28"/>
          <w:szCs w:val="28"/>
        </w:rPr>
        <w:t>ile abilitate prin art. 24 din legea men</w:t>
      </w:r>
      <w:r>
        <w:rPr>
          <w:rFonts w:asciiTheme="majorBidi" w:hAnsiTheme="majorBidi"/>
          <w:sz w:val="28"/>
          <w:szCs w:val="28"/>
        </w:rPr>
        <w:t>ț</w:t>
      </w:r>
      <w:r w:rsidRPr="00B011A9">
        <w:rPr>
          <w:rFonts w:asciiTheme="majorBidi" w:hAnsiTheme="majorBidi"/>
          <w:sz w:val="28"/>
          <w:szCs w:val="28"/>
        </w:rPr>
        <w:t>ionată.</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56.</w:t>
      </w:r>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 xml:space="preserve">eurile periculoase rezultate din activitatea medicală sînt împachetate </w:t>
      </w:r>
      <w:r>
        <w:rPr>
          <w:rFonts w:asciiTheme="majorBidi" w:hAnsiTheme="majorBidi"/>
          <w:sz w:val="28"/>
          <w:szCs w:val="28"/>
        </w:rPr>
        <w:t>ș</w:t>
      </w:r>
      <w:r w:rsidRPr="00B011A9">
        <w:rPr>
          <w:rFonts w:asciiTheme="majorBidi" w:hAnsiTheme="majorBidi"/>
          <w:sz w:val="28"/>
          <w:szCs w:val="28"/>
        </w:rPr>
        <w:t>i etichetate cu respectarea condi</w:t>
      </w:r>
      <w:r>
        <w:rPr>
          <w:rFonts w:asciiTheme="majorBidi" w:hAnsiTheme="majorBidi"/>
          <w:sz w:val="28"/>
          <w:szCs w:val="28"/>
        </w:rPr>
        <w:t>ț</w:t>
      </w:r>
      <w:r w:rsidRPr="00B011A9">
        <w:rPr>
          <w:rFonts w:asciiTheme="majorBidi" w:hAnsiTheme="majorBidi"/>
          <w:sz w:val="28"/>
          <w:szCs w:val="28"/>
        </w:rPr>
        <w:t xml:space="preserve">iilor prezentului Regulament sanitar </w:t>
      </w:r>
      <w:r>
        <w:rPr>
          <w:rFonts w:asciiTheme="majorBidi" w:hAnsiTheme="majorBidi"/>
          <w:sz w:val="28"/>
          <w:szCs w:val="28"/>
        </w:rPr>
        <w:t>ș</w:t>
      </w:r>
      <w:r w:rsidRPr="00B011A9">
        <w:rPr>
          <w:rFonts w:asciiTheme="majorBidi" w:hAnsiTheme="majorBidi"/>
          <w:sz w:val="28"/>
          <w:szCs w:val="28"/>
        </w:rPr>
        <w:t>i în corespundere cu legisla</w:t>
      </w:r>
      <w:r>
        <w:rPr>
          <w:rFonts w:asciiTheme="majorBidi" w:hAnsiTheme="majorBidi"/>
          <w:sz w:val="28"/>
          <w:szCs w:val="28"/>
        </w:rPr>
        <w:t>ț</w:t>
      </w:r>
      <w:r w:rsidRPr="00B011A9">
        <w:rPr>
          <w:rFonts w:asciiTheme="majorBidi" w:hAnsiTheme="majorBidi"/>
          <w:sz w:val="28"/>
          <w:szCs w:val="28"/>
        </w:rPr>
        <w:t>ia na</w:t>
      </w:r>
      <w:r>
        <w:rPr>
          <w:rFonts w:asciiTheme="majorBidi" w:hAnsiTheme="majorBidi"/>
          <w:sz w:val="28"/>
          <w:szCs w:val="28"/>
        </w:rPr>
        <w:t>ț</w:t>
      </w:r>
      <w:r w:rsidRPr="00B011A9">
        <w:rPr>
          <w:rFonts w:asciiTheme="majorBidi" w:hAnsiTheme="majorBidi"/>
          <w:sz w:val="28"/>
          <w:szCs w:val="28"/>
        </w:rPr>
        <w:t xml:space="preserve">ională referitoare la clasificarea, etichetarea </w:t>
      </w:r>
      <w:r>
        <w:rPr>
          <w:rFonts w:asciiTheme="majorBidi" w:hAnsiTheme="majorBidi"/>
          <w:sz w:val="28"/>
          <w:szCs w:val="28"/>
        </w:rPr>
        <w:t>ș</w:t>
      </w:r>
      <w:r w:rsidRPr="00B011A9">
        <w:rPr>
          <w:rFonts w:asciiTheme="majorBidi" w:hAnsiTheme="majorBidi"/>
          <w:sz w:val="28"/>
          <w:szCs w:val="28"/>
        </w:rPr>
        <w:t>i ambalarea substan</w:t>
      </w:r>
      <w:r>
        <w:rPr>
          <w:rFonts w:asciiTheme="majorBidi" w:hAnsiTheme="majorBidi"/>
          <w:sz w:val="28"/>
          <w:szCs w:val="28"/>
        </w:rPr>
        <w:t>ț</w:t>
      </w:r>
      <w:r w:rsidRPr="00B011A9">
        <w:rPr>
          <w:rFonts w:asciiTheme="majorBidi" w:hAnsiTheme="majorBidi"/>
          <w:sz w:val="28"/>
          <w:szCs w:val="28"/>
        </w:rPr>
        <w:t xml:space="preserve">elor </w:t>
      </w:r>
      <w:r>
        <w:rPr>
          <w:rFonts w:asciiTheme="majorBidi" w:hAnsiTheme="majorBidi"/>
          <w:sz w:val="28"/>
          <w:szCs w:val="28"/>
        </w:rPr>
        <w:t>ș</w:t>
      </w:r>
      <w:r w:rsidRPr="00B011A9">
        <w:rPr>
          <w:rFonts w:asciiTheme="majorBidi" w:hAnsiTheme="majorBidi"/>
          <w:sz w:val="28"/>
          <w:szCs w:val="28"/>
        </w:rPr>
        <w:t xml:space="preserve">i amestecurilor </w:t>
      </w:r>
      <w:r>
        <w:rPr>
          <w:rFonts w:asciiTheme="majorBidi" w:hAnsiTheme="majorBidi"/>
          <w:sz w:val="28"/>
          <w:szCs w:val="28"/>
        </w:rPr>
        <w:t>ș</w:t>
      </w:r>
      <w:r w:rsidRPr="00B011A9">
        <w:rPr>
          <w:rFonts w:asciiTheme="majorBidi" w:hAnsiTheme="majorBidi"/>
          <w:sz w:val="28"/>
          <w:szCs w:val="28"/>
        </w:rPr>
        <w:t>i cu tratatele interna</w:t>
      </w:r>
      <w:r>
        <w:rPr>
          <w:rFonts w:asciiTheme="majorBidi" w:hAnsiTheme="majorBidi"/>
          <w:sz w:val="28"/>
          <w:szCs w:val="28"/>
        </w:rPr>
        <w:t>ț</w:t>
      </w:r>
      <w:r w:rsidRPr="00B011A9">
        <w:rPr>
          <w:rFonts w:asciiTheme="majorBidi" w:hAnsiTheme="majorBidi"/>
          <w:sz w:val="28"/>
          <w:szCs w:val="28"/>
        </w:rPr>
        <w:t>ionale la care Republica Moldova este parte, indicînd gradul de toxicitate, denumirea completă a de</w:t>
      </w:r>
      <w:r>
        <w:rPr>
          <w:rFonts w:asciiTheme="majorBidi" w:hAnsiTheme="majorBidi"/>
          <w:sz w:val="28"/>
          <w:szCs w:val="28"/>
        </w:rPr>
        <w:t>ș</w:t>
      </w:r>
      <w:r w:rsidRPr="00B011A9">
        <w:rPr>
          <w:rFonts w:asciiTheme="majorBidi" w:hAnsiTheme="majorBidi"/>
          <w:sz w:val="28"/>
          <w:szCs w:val="28"/>
        </w:rPr>
        <w:t>eurilor, starea lor de agregare, culoarea, mirosul, proprietă</w:t>
      </w:r>
      <w:r>
        <w:rPr>
          <w:rFonts w:asciiTheme="majorBidi" w:hAnsiTheme="majorBidi"/>
          <w:sz w:val="28"/>
          <w:szCs w:val="28"/>
        </w:rPr>
        <w:t>ț</w:t>
      </w:r>
      <w:r w:rsidRPr="00B011A9">
        <w:rPr>
          <w:rFonts w:asciiTheme="majorBidi" w:hAnsiTheme="majorBidi"/>
          <w:sz w:val="28"/>
          <w:szCs w:val="28"/>
        </w:rPr>
        <w:t xml:space="preserve">ile inflamabile </w:t>
      </w:r>
      <w:r>
        <w:rPr>
          <w:rFonts w:asciiTheme="majorBidi" w:hAnsiTheme="majorBidi"/>
          <w:sz w:val="28"/>
          <w:szCs w:val="28"/>
        </w:rPr>
        <w:t>ș</w:t>
      </w:r>
      <w:r w:rsidRPr="00B011A9">
        <w:rPr>
          <w:rFonts w:asciiTheme="majorBidi" w:hAnsiTheme="majorBidi"/>
          <w:sz w:val="28"/>
          <w:szCs w:val="28"/>
        </w:rPr>
        <w:t>i explozive, tipul ambalajului, denumirea procesului tehnologic din care au rezultat, cerin</w:t>
      </w:r>
      <w:r>
        <w:rPr>
          <w:rFonts w:asciiTheme="majorBidi" w:hAnsiTheme="majorBidi"/>
          <w:sz w:val="28"/>
          <w:szCs w:val="28"/>
        </w:rPr>
        <w:t>ț</w:t>
      </w:r>
      <w:r w:rsidRPr="00B011A9">
        <w:rPr>
          <w:rFonts w:asciiTheme="majorBidi" w:hAnsiTheme="majorBidi"/>
          <w:sz w:val="28"/>
          <w:szCs w:val="28"/>
        </w:rPr>
        <w:t>ele speciale de comportament în condi</w:t>
      </w:r>
      <w:r>
        <w:rPr>
          <w:rFonts w:asciiTheme="majorBidi" w:hAnsiTheme="majorBidi"/>
          <w:sz w:val="28"/>
          <w:szCs w:val="28"/>
        </w:rPr>
        <w:t>ț</w:t>
      </w:r>
      <w:r w:rsidRPr="00B011A9">
        <w:rPr>
          <w:rFonts w:asciiTheme="majorBidi" w:hAnsiTheme="majorBidi"/>
          <w:sz w:val="28"/>
          <w:szCs w:val="28"/>
        </w:rPr>
        <w:t xml:space="preserve">ii normale </w:t>
      </w:r>
      <w:r>
        <w:rPr>
          <w:rFonts w:asciiTheme="majorBidi" w:hAnsiTheme="majorBidi"/>
          <w:sz w:val="28"/>
          <w:szCs w:val="28"/>
        </w:rPr>
        <w:t>ș</w:t>
      </w:r>
      <w:r w:rsidRPr="00B011A9">
        <w:rPr>
          <w:rFonts w:asciiTheme="majorBidi" w:hAnsiTheme="majorBidi"/>
          <w:sz w:val="28"/>
          <w:szCs w:val="28"/>
        </w:rPr>
        <w:t>i în situa</w:t>
      </w:r>
      <w:r>
        <w:rPr>
          <w:rFonts w:asciiTheme="majorBidi" w:hAnsiTheme="majorBidi"/>
          <w:sz w:val="28"/>
          <w:szCs w:val="28"/>
        </w:rPr>
        <w:t>ț</w:t>
      </w:r>
      <w:r w:rsidRPr="00B011A9">
        <w:rPr>
          <w:rFonts w:asciiTheme="majorBidi" w:hAnsiTheme="majorBidi"/>
          <w:sz w:val="28"/>
          <w:szCs w:val="28"/>
        </w:rPr>
        <w:t>ii excep</w:t>
      </w:r>
      <w:r>
        <w:rPr>
          <w:rFonts w:asciiTheme="majorBidi" w:hAnsiTheme="majorBidi"/>
          <w:sz w:val="28"/>
          <w:szCs w:val="28"/>
        </w:rPr>
        <w:t>ț</w:t>
      </w:r>
      <w:r w:rsidRPr="00B011A9">
        <w:rPr>
          <w:rFonts w:asciiTheme="majorBidi" w:hAnsiTheme="majorBidi"/>
          <w:sz w:val="28"/>
          <w:szCs w:val="28"/>
        </w:rPr>
        <w:t>ionale, adresa întreprinderii sau a organiza</w:t>
      </w:r>
      <w:r>
        <w:rPr>
          <w:rFonts w:asciiTheme="majorBidi" w:hAnsiTheme="majorBidi"/>
          <w:sz w:val="28"/>
          <w:szCs w:val="28"/>
        </w:rPr>
        <w:t>ț</w:t>
      </w:r>
      <w:r w:rsidRPr="00B011A9">
        <w:rPr>
          <w:rFonts w:asciiTheme="majorBidi" w:hAnsiTheme="majorBidi"/>
          <w:sz w:val="28"/>
          <w:szCs w:val="28"/>
        </w:rPr>
        <w:t>iei unde au fost produse.</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57.</w:t>
      </w:r>
      <w:r w:rsidRPr="00B011A9">
        <w:rPr>
          <w:rFonts w:asciiTheme="majorBidi" w:hAnsiTheme="majorBidi"/>
          <w:sz w:val="28"/>
          <w:szCs w:val="28"/>
        </w:rPr>
        <w:t xml:space="preserve"> Pentru împachetarea de</w:t>
      </w:r>
      <w:r>
        <w:rPr>
          <w:rFonts w:asciiTheme="majorBidi" w:hAnsiTheme="majorBidi"/>
          <w:sz w:val="28"/>
          <w:szCs w:val="28"/>
        </w:rPr>
        <w:t>ș</w:t>
      </w:r>
      <w:r w:rsidRPr="00B011A9">
        <w:rPr>
          <w:rFonts w:asciiTheme="majorBidi" w:hAnsiTheme="majorBidi"/>
          <w:sz w:val="28"/>
          <w:szCs w:val="28"/>
        </w:rPr>
        <w:t xml:space="preserve">eurilor rezultate din activitatea medicală </w:t>
      </w:r>
      <w:proofErr w:type="gramStart"/>
      <w:r w:rsidRPr="00B011A9">
        <w:rPr>
          <w:rFonts w:asciiTheme="majorBidi" w:hAnsiTheme="majorBidi"/>
          <w:sz w:val="28"/>
          <w:szCs w:val="28"/>
        </w:rPr>
        <w:t>este</w:t>
      </w:r>
      <w:proofErr w:type="gramEnd"/>
      <w:r w:rsidRPr="00B011A9">
        <w:rPr>
          <w:rFonts w:asciiTheme="majorBidi" w:hAnsiTheme="majorBidi"/>
          <w:sz w:val="28"/>
          <w:szCs w:val="28"/>
        </w:rPr>
        <w:t xml:space="preserve"> interzisă utilizarea altor categorii de ambalaje care nu prezintă documente ce confirmă corespunderea produsului în scopul utilizării (certificate, rapoarte), inclusiv pentru compozi</w:t>
      </w:r>
      <w:r>
        <w:rPr>
          <w:rFonts w:asciiTheme="majorBidi" w:hAnsiTheme="majorBidi"/>
          <w:sz w:val="28"/>
          <w:szCs w:val="28"/>
        </w:rPr>
        <w:t>ț</w:t>
      </w:r>
      <w:r w:rsidRPr="00B011A9">
        <w:rPr>
          <w:rFonts w:asciiTheme="majorBidi" w:hAnsiTheme="majorBidi"/>
          <w:sz w:val="28"/>
          <w:szCs w:val="28"/>
        </w:rPr>
        <w:t>ia chimică a materialului din care este confec</w:t>
      </w:r>
      <w:r>
        <w:rPr>
          <w:rFonts w:asciiTheme="majorBidi" w:hAnsiTheme="majorBidi"/>
          <w:sz w:val="28"/>
          <w:szCs w:val="28"/>
        </w:rPr>
        <w:t>ț</w:t>
      </w:r>
      <w:r w:rsidRPr="00B011A9">
        <w:rPr>
          <w:rFonts w:asciiTheme="majorBidi" w:hAnsiTheme="majorBidi"/>
          <w:sz w:val="28"/>
          <w:szCs w:val="28"/>
        </w:rPr>
        <w:t xml:space="preserve">ionat ambalajul, marcajul în conformitate cu Legea nr. 209 din 29 iulie 2016 </w:t>
      </w:r>
      <w:r>
        <w:rPr>
          <w:rFonts w:asciiTheme="majorBidi" w:hAnsiTheme="majorBidi"/>
          <w:sz w:val="28"/>
          <w:szCs w:val="28"/>
        </w:rPr>
        <w:t>ș</w:t>
      </w:r>
      <w:r w:rsidRPr="00B011A9">
        <w:rPr>
          <w:rFonts w:asciiTheme="majorBidi" w:hAnsiTheme="majorBidi"/>
          <w:sz w:val="28"/>
          <w:szCs w:val="28"/>
        </w:rPr>
        <w:t>i prezentul Regulament sanitar.</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58.</w:t>
      </w:r>
      <w:r w:rsidRPr="00B011A9">
        <w:rPr>
          <w:rFonts w:asciiTheme="majorBidi" w:hAnsiTheme="majorBidi"/>
          <w:sz w:val="28"/>
          <w:szCs w:val="28"/>
        </w:rPr>
        <w:t xml:space="preserve"> Este permisă utilizarea doar </w:t>
      </w:r>
      <w:proofErr w:type="gramStart"/>
      <w:r w:rsidRPr="00B011A9">
        <w:rPr>
          <w:rFonts w:asciiTheme="majorBidi" w:hAnsiTheme="majorBidi"/>
          <w:sz w:val="28"/>
          <w:szCs w:val="28"/>
        </w:rPr>
        <w:t>a</w:t>
      </w:r>
      <w:proofErr w:type="gramEnd"/>
      <w:r w:rsidRPr="00B011A9">
        <w:rPr>
          <w:rFonts w:asciiTheme="majorBidi" w:hAnsiTheme="majorBidi"/>
          <w:sz w:val="28"/>
          <w:szCs w:val="28"/>
        </w:rPr>
        <w:t xml:space="preserve"> ambalajelor care întrunesc cerin</w:t>
      </w:r>
      <w:r>
        <w:rPr>
          <w:rFonts w:asciiTheme="majorBidi" w:hAnsiTheme="majorBidi"/>
          <w:sz w:val="28"/>
          <w:szCs w:val="28"/>
        </w:rPr>
        <w:t>ț</w:t>
      </w:r>
      <w:r w:rsidRPr="00B011A9">
        <w:rPr>
          <w:rFonts w:asciiTheme="majorBidi" w:hAnsiTheme="majorBidi"/>
          <w:sz w:val="28"/>
          <w:szCs w:val="28"/>
        </w:rPr>
        <w:t xml:space="preserve">ele art. </w:t>
      </w:r>
      <w:proofErr w:type="gramStart"/>
      <w:r w:rsidRPr="00B011A9">
        <w:rPr>
          <w:rFonts w:asciiTheme="majorBidi" w:hAnsiTheme="majorBidi"/>
          <w:sz w:val="28"/>
          <w:szCs w:val="28"/>
        </w:rPr>
        <w:t>55 alin.</w:t>
      </w:r>
      <w:proofErr w:type="gramEnd"/>
      <w:r w:rsidRPr="00B011A9">
        <w:rPr>
          <w:rFonts w:asciiTheme="majorBidi" w:hAnsiTheme="majorBidi"/>
          <w:sz w:val="28"/>
          <w:szCs w:val="28"/>
        </w:rPr>
        <w:t xml:space="preserve"> (3) </w:t>
      </w:r>
      <w:proofErr w:type="gramStart"/>
      <w:r w:rsidRPr="00B011A9">
        <w:rPr>
          <w:rFonts w:asciiTheme="majorBidi" w:hAnsiTheme="majorBidi"/>
          <w:sz w:val="28"/>
          <w:szCs w:val="28"/>
        </w:rPr>
        <w:t>din</w:t>
      </w:r>
      <w:proofErr w:type="gramEnd"/>
      <w:r w:rsidRPr="00B011A9">
        <w:rPr>
          <w:rFonts w:asciiTheme="majorBidi" w:hAnsiTheme="majorBidi"/>
          <w:sz w:val="28"/>
          <w:szCs w:val="28"/>
        </w:rPr>
        <w:t xml:space="preserve"> Legea nr. 209 din 29 iulie 2016 privind de</w:t>
      </w:r>
      <w:r>
        <w:rPr>
          <w:rFonts w:asciiTheme="majorBidi" w:hAnsiTheme="majorBidi"/>
          <w:sz w:val="28"/>
          <w:szCs w:val="28"/>
        </w:rPr>
        <w:t>ș</w:t>
      </w:r>
      <w:r w:rsidRPr="00B011A9">
        <w:rPr>
          <w:rFonts w:asciiTheme="majorBidi" w:hAnsiTheme="majorBidi"/>
          <w:sz w:val="28"/>
          <w:szCs w:val="28"/>
        </w:rPr>
        <w:t xml:space="preserve">eurile </w:t>
      </w:r>
      <w:r>
        <w:rPr>
          <w:rFonts w:asciiTheme="majorBidi" w:hAnsiTheme="majorBidi"/>
          <w:sz w:val="28"/>
          <w:szCs w:val="28"/>
        </w:rPr>
        <w:t>ș</w:t>
      </w:r>
      <w:r w:rsidRPr="00B011A9">
        <w:rPr>
          <w:rFonts w:asciiTheme="majorBidi" w:hAnsiTheme="majorBidi"/>
          <w:sz w:val="28"/>
          <w:szCs w:val="28"/>
        </w:rPr>
        <w:t xml:space="preserve">i prezentului regulament sanitar. </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lastRenderedPageBreak/>
        <w:t>59.</w:t>
      </w:r>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eurile de medicamente citotoxice/citostatice identificate cu codul 18 01 08*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i anexa la prezentul Regulament sanitar sînt colectate separat, împachetate în containere de unică folosin</w:t>
      </w:r>
      <w:r>
        <w:rPr>
          <w:rFonts w:asciiTheme="majorBidi" w:hAnsiTheme="majorBidi"/>
          <w:sz w:val="28"/>
          <w:szCs w:val="28"/>
        </w:rPr>
        <w:t>ț</w:t>
      </w:r>
      <w:r w:rsidRPr="00B011A9">
        <w:rPr>
          <w:rFonts w:asciiTheme="majorBidi" w:hAnsiTheme="majorBidi"/>
          <w:sz w:val="28"/>
          <w:szCs w:val="28"/>
        </w:rPr>
        <w:t>ă, sigure, cu capac, care sînt eliminate separat.</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60.</w:t>
      </w:r>
      <w:r w:rsidRPr="00B011A9">
        <w:rPr>
          <w:rFonts w:asciiTheme="majorBidi" w:hAnsiTheme="majorBidi"/>
          <w:sz w:val="28"/>
          <w:szCs w:val="28"/>
        </w:rPr>
        <w:t xml:space="preserve"> Recipientele prevăzute în pct.59 din prezentul Regulament sanitar sînt marcate </w:t>
      </w:r>
      <w:r>
        <w:rPr>
          <w:rFonts w:asciiTheme="majorBidi" w:hAnsiTheme="majorBidi"/>
          <w:sz w:val="28"/>
          <w:szCs w:val="28"/>
        </w:rPr>
        <w:t>ș</w:t>
      </w:r>
      <w:r w:rsidRPr="00B011A9">
        <w:rPr>
          <w:rFonts w:asciiTheme="majorBidi" w:hAnsiTheme="majorBidi"/>
          <w:sz w:val="28"/>
          <w:szCs w:val="28"/>
        </w:rPr>
        <w:t xml:space="preserve">i etichetate conform prevederilor prezentului Regulament sanitar </w:t>
      </w:r>
      <w:r>
        <w:rPr>
          <w:rFonts w:asciiTheme="majorBidi" w:hAnsiTheme="majorBidi"/>
          <w:sz w:val="28"/>
          <w:szCs w:val="28"/>
        </w:rPr>
        <w:t>ș</w:t>
      </w:r>
      <w:r w:rsidRPr="00B011A9">
        <w:rPr>
          <w:rFonts w:asciiTheme="majorBidi" w:hAnsiTheme="majorBidi"/>
          <w:sz w:val="28"/>
          <w:szCs w:val="28"/>
        </w:rPr>
        <w:t>i în corespundere cu legisla</w:t>
      </w:r>
      <w:r>
        <w:rPr>
          <w:rFonts w:asciiTheme="majorBidi" w:hAnsiTheme="majorBidi"/>
          <w:sz w:val="28"/>
          <w:szCs w:val="28"/>
        </w:rPr>
        <w:t>ț</w:t>
      </w:r>
      <w:r w:rsidRPr="00B011A9">
        <w:rPr>
          <w:rFonts w:asciiTheme="majorBidi" w:hAnsiTheme="majorBidi"/>
          <w:sz w:val="28"/>
          <w:szCs w:val="28"/>
        </w:rPr>
        <w:t>ia na</w:t>
      </w:r>
      <w:r>
        <w:rPr>
          <w:rFonts w:asciiTheme="majorBidi" w:hAnsiTheme="majorBidi"/>
          <w:sz w:val="28"/>
          <w:szCs w:val="28"/>
        </w:rPr>
        <w:t>ț</w:t>
      </w:r>
      <w:r w:rsidRPr="00B011A9">
        <w:rPr>
          <w:rFonts w:asciiTheme="majorBidi" w:hAnsiTheme="majorBidi"/>
          <w:sz w:val="28"/>
          <w:szCs w:val="28"/>
        </w:rPr>
        <w:t xml:space="preserve">ională referitoare la clasificarea, etichetarea </w:t>
      </w:r>
      <w:r>
        <w:rPr>
          <w:rFonts w:asciiTheme="majorBidi" w:hAnsiTheme="majorBidi"/>
          <w:sz w:val="28"/>
          <w:szCs w:val="28"/>
        </w:rPr>
        <w:t>ș</w:t>
      </w:r>
      <w:r w:rsidRPr="00B011A9">
        <w:rPr>
          <w:rFonts w:asciiTheme="majorBidi" w:hAnsiTheme="majorBidi"/>
          <w:sz w:val="28"/>
          <w:szCs w:val="28"/>
        </w:rPr>
        <w:t>i ambalarea substan</w:t>
      </w:r>
      <w:r>
        <w:rPr>
          <w:rFonts w:asciiTheme="majorBidi" w:hAnsiTheme="majorBidi"/>
          <w:sz w:val="28"/>
          <w:szCs w:val="28"/>
        </w:rPr>
        <w:t>ț</w:t>
      </w:r>
      <w:r w:rsidRPr="00B011A9">
        <w:rPr>
          <w:rFonts w:asciiTheme="majorBidi" w:hAnsiTheme="majorBidi"/>
          <w:sz w:val="28"/>
          <w:szCs w:val="28"/>
        </w:rPr>
        <w:t xml:space="preserve">elor </w:t>
      </w:r>
      <w:r>
        <w:rPr>
          <w:rFonts w:asciiTheme="majorBidi" w:hAnsiTheme="majorBidi"/>
          <w:sz w:val="28"/>
          <w:szCs w:val="28"/>
        </w:rPr>
        <w:t>ș</w:t>
      </w:r>
      <w:r w:rsidRPr="00B011A9">
        <w:rPr>
          <w:rFonts w:asciiTheme="majorBidi" w:hAnsiTheme="majorBidi"/>
          <w:sz w:val="28"/>
          <w:szCs w:val="28"/>
        </w:rPr>
        <w:t xml:space="preserve">i amestecurilor </w:t>
      </w:r>
      <w:r>
        <w:rPr>
          <w:rFonts w:asciiTheme="majorBidi" w:hAnsiTheme="majorBidi"/>
          <w:sz w:val="28"/>
          <w:szCs w:val="28"/>
        </w:rPr>
        <w:t>ș</w:t>
      </w:r>
      <w:r w:rsidRPr="00B011A9">
        <w:rPr>
          <w:rFonts w:asciiTheme="majorBidi" w:hAnsiTheme="majorBidi"/>
          <w:sz w:val="28"/>
          <w:szCs w:val="28"/>
        </w:rPr>
        <w:t>i cu tratatele interna</w:t>
      </w:r>
      <w:r>
        <w:rPr>
          <w:rFonts w:asciiTheme="majorBidi" w:hAnsiTheme="majorBidi"/>
          <w:sz w:val="28"/>
          <w:szCs w:val="28"/>
        </w:rPr>
        <w:t>ț</w:t>
      </w:r>
      <w:r w:rsidRPr="00B011A9">
        <w:rPr>
          <w:rFonts w:asciiTheme="majorBidi" w:hAnsiTheme="majorBidi"/>
          <w:sz w:val="28"/>
          <w:szCs w:val="28"/>
        </w:rPr>
        <w:t>ionale la care Republica Moldova este parte, indicînd gradul de toxicitate, denumirea completă a de</w:t>
      </w:r>
      <w:r>
        <w:rPr>
          <w:rFonts w:asciiTheme="majorBidi" w:hAnsiTheme="majorBidi"/>
          <w:sz w:val="28"/>
          <w:szCs w:val="28"/>
        </w:rPr>
        <w:t>ș</w:t>
      </w:r>
      <w:r w:rsidRPr="00B011A9">
        <w:rPr>
          <w:rFonts w:asciiTheme="majorBidi" w:hAnsiTheme="majorBidi"/>
          <w:sz w:val="28"/>
          <w:szCs w:val="28"/>
        </w:rPr>
        <w:t>eurilor, starea lor de agregare, culoarea, mirosul, proprietă</w:t>
      </w:r>
      <w:r>
        <w:rPr>
          <w:rFonts w:asciiTheme="majorBidi" w:hAnsiTheme="majorBidi"/>
          <w:sz w:val="28"/>
          <w:szCs w:val="28"/>
        </w:rPr>
        <w:t>ț</w:t>
      </w:r>
      <w:r w:rsidRPr="00B011A9">
        <w:rPr>
          <w:rFonts w:asciiTheme="majorBidi" w:hAnsiTheme="majorBidi"/>
          <w:sz w:val="28"/>
          <w:szCs w:val="28"/>
        </w:rPr>
        <w:t xml:space="preserve">ile inflamabile </w:t>
      </w:r>
      <w:r>
        <w:rPr>
          <w:rFonts w:asciiTheme="majorBidi" w:hAnsiTheme="majorBidi"/>
          <w:sz w:val="28"/>
          <w:szCs w:val="28"/>
        </w:rPr>
        <w:t>ș</w:t>
      </w:r>
      <w:r w:rsidRPr="00B011A9">
        <w:rPr>
          <w:rFonts w:asciiTheme="majorBidi" w:hAnsiTheme="majorBidi"/>
          <w:sz w:val="28"/>
          <w:szCs w:val="28"/>
        </w:rPr>
        <w:t>i explozive, tipul ambalajului, denumirea procesului tehnologic din care au rezultat, cerin</w:t>
      </w:r>
      <w:r>
        <w:rPr>
          <w:rFonts w:asciiTheme="majorBidi" w:hAnsiTheme="majorBidi"/>
          <w:sz w:val="28"/>
          <w:szCs w:val="28"/>
        </w:rPr>
        <w:t>ț</w:t>
      </w:r>
      <w:r w:rsidRPr="00B011A9">
        <w:rPr>
          <w:rFonts w:asciiTheme="majorBidi" w:hAnsiTheme="majorBidi"/>
          <w:sz w:val="28"/>
          <w:szCs w:val="28"/>
        </w:rPr>
        <w:t>ele speciale de comportament în condi</w:t>
      </w:r>
      <w:r>
        <w:rPr>
          <w:rFonts w:asciiTheme="majorBidi" w:hAnsiTheme="majorBidi"/>
          <w:sz w:val="28"/>
          <w:szCs w:val="28"/>
        </w:rPr>
        <w:t>ț</w:t>
      </w:r>
      <w:r w:rsidRPr="00B011A9">
        <w:rPr>
          <w:rFonts w:asciiTheme="majorBidi" w:hAnsiTheme="majorBidi"/>
          <w:sz w:val="28"/>
          <w:szCs w:val="28"/>
        </w:rPr>
        <w:t xml:space="preserve">ii normale </w:t>
      </w:r>
      <w:r>
        <w:rPr>
          <w:rFonts w:asciiTheme="majorBidi" w:hAnsiTheme="majorBidi"/>
          <w:sz w:val="28"/>
          <w:szCs w:val="28"/>
        </w:rPr>
        <w:t>ș</w:t>
      </w:r>
      <w:r w:rsidRPr="00B011A9">
        <w:rPr>
          <w:rFonts w:asciiTheme="majorBidi" w:hAnsiTheme="majorBidi"/>
          <w:sz w:val="28"/>
          <w:szCs w:val="28"/>
        </w:rPr>
        <w:t>i în situa</w:t>
      </w:r>
      <w:r>
        <w:rPr>
          <w:rFonts w:asciiTheme="majorBidi" w:hAnsiTheme="majorBidi"/>
          <w:sz w:val="28"/>
          <w:szCs w:val="28"/>
        </w:rPr>
        <w:t>ț</w:t>
      </w:r>
      <w:r w:rsidRPr="00B011A9">
        <w:rPr>
          <w:rFonts w:asciiTheme="majorBidi" w:hAnsiTheme="majorBidi"/>
          <w:sz w:val="28"/>
          <w:szCs w:val="28"/>
        </w:rPr>
        <w:t>ii excep</w:t>
      </w:r>
      <w:r>
        <w:rPr>
          <w:rFonts w:asciiTheme="majorBidi" w:hAnsiTheme="majorBidi"/>
          <w:sz w:val="28"/>
          <w:szCs w:val="28"/>
        </w:rPr>
        <w:t>ț</w:t>
      </w:r>
      <w:r w:rsidRPr="00B011A9">
        <w:rPr>
          <w:rFonts w:asciiTheme="majorBidi" w:hAnsiTheme="majorBidi"/>
          <w:sz w:val="28"/>
          <w:szCs w:val="28"/>
        </w:rPr>
        <w:t>ionale, adresa întreprinderii sau organiza</w:t>
      </w:r>
      <w:r>
        <w:rPr>
          <w:rFonts w:asciiTheme="majorBidi" w:hAnsiTheme="majorBidi"/>
          <w:sz w:val="28"/>
          <w:szCs w:val="28"/>
        </w:rPr>
        <w:t>ț</w:t>
      </w:r>
      <w:r w:rsidRPr="00B011A9">
        <w:rPr>
          <w:rFonts w:asciiTheme="majorBidi" w:hAnsiTheme="majorBidi"/>
          <w:sz w:val="28"/>
          <w:szCs w:val="28"/>
        </w:rPr>
        <w:t xml:space="preserve">iei unde au fost produse.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61.</w:t>
      </w:r>
      <w:r w:rsidRPr="00A2685E">
        <w:rPr>
          <w:rFonts w:asciiTheme="majorBidi" w:hAnsiTheme="majorBidi"/>
          <w:sz w:val="28"/>
          <w:szCs w:val="28"/>
          <w:lang w:val="en-US"/>
        </w:rPr>
        <w:t xml:space="preserve"> Deșeurile nepericuloase asimilabile celor municipale, identificate cu codul 20 03 01 în Lista deșeurilor, sînt colectate în saci din polietilenă de culoare neagră plasați în pubele inscripționate „Deșeuri nepericuloase”.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62.</w:t>
      </w:r>
      <w:r w:rsidRPr="00A2685E">
        <w:rPr>
          <w:rFonts w:asciiTheme="majorBidi" w:hAnsiTheme="majorBidi"/>
          <w:sz w:val="28"/>
          <w:szCs w:val="28"/>
          <w:lang w:val="en-US"/>
        </w:rPr>
        <w:t xml:space="preserve"> Pentru deșeurile supuse reciclării pe ambalaj se amplasează simbolul internațional </w:t>
      </w:r>
      <w:proofErr w:type="gramStart"/>
      <w:r w:rsidRPr="00A2685E">
        <w:rPr>
          <w:rFonts w:asciiTheme="majorBidi" w:hAnsiTheme="majorBidi"/>
          <w:sz w:val="28"/>
          <w:szCs w:val="28"/>
          <w:lang w:val="en-US"/>
        </w:rPr>
        <w:t>ce</w:t>
      </w:r>
      <w:proofErr w:type="gramEnd"/>
      <w:r w:rsidRPr="00A2685E">
        <w:rPr>
          <w:rFonts w:asciiTheme="majorBidi" w:hAnsiTheme="majorBidi"/>
          <w:sz w:val="28"/>
          <w:szCs w:val="28"/>
          <w:lang w:val="en-US"/>
        </w:rPr>
        <w:t xml:space="preserve"> înseamnă reciclarea materiei secundare și se recomandă de inscripționat „Deșeuri nepericuloase .... (</w:t>
      </w:r>
      <w:proofErr w:type="gramStart"/>
      <w:r w:rsidRPr="00A2685E">
        <w:rPr>
          <w:rFonts w:asciiTheme="majorBidi" w:hAnsiTheme="majorBidi"/>
          <w:sz w:val="28"/>
          <w:szCs w:val="28"/>
          <w:lang w:val="en-US"/>
        </w:rPr>
        <w:t>denumirea</w:t>
      </w:r>
      <w:proofErr w:type="gramEnd"/>
      <w:r w:rsidRPr="00A2685E">
        <w:rPr>
          <w:rFonts w:asciiTheme="majorBidi" w:hAnsiTheme="majorBidi"/>
          <w:sz w:val="28"/>
          <w:szCs w:val="28"/>
          <w:lang w:val="en-US"/>
        </w:rPr>
        <w:t xml:space="preserve"> deșeurilor)” supuse reciclării.</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b/>
          <w:sz w:val="28"/>
          <w:szCs w:val="28"/>
          <w:lang w:val="en-US"/>
        </w:rPr>
      </w:pPr>
      <w:r w:rsidRPr="00A2685E">
        <w:rPr>
          <w:rFonts w:asciiTheme="majorBidi" w:hAnsiTheme="majorBidi"/>
          <w:b/>
          <w:bCs/>
          <w:sz w:val="28"/>
          <w:szCs w:val="28"/>
          <w:lang w:val="en-US"/>
        </w:rPr>
        <w:t xml:space="preserve">63. </w:t>
      </w:r>
      <w:r w:rsidRPr="00A2685E">
        <w:rPr>
          <w:rFonts w:asciiTheme="majorBidi" w:hAnsiTheme="majorBidi"/>
          <w:sz w:val="28"/>
          <w:szCs w:val="28"/>
          <w:lang w:val="en-US"/>
        </w:rPr>
        <w:t xml:space="preserve">În procesul de gestionare a deșeurilor rezultate din activitatea medicală se interzice utilizarea materialelor pentru împachetarea deșeurilor periculoase care nu corespund art. </w:t>
      </w:r>
      <w:proofErr w:type="gramStart"/>
      <w:r w:rsidRPr="00A2685E">
        <w:rPr>
          <w:rFonts w:asciiTheme="majorBidi" w:hAnsiTheme="majorBidi"/>
          <w:sz w:val="28"/>
          <w:szCs w:val="28"/>
          <w:lang w:val="en-US"/>
        </w:rPr>
        <w:t>55 alin.</w:t>
      </w:r>
      <w:proofErr w:type="gramEnd"/>
      <w:r w:rsidRPr="00A2685E">
        <w:rPr>
          <w:rFonts w:asciiTheme="majorBidi" w:hAnsiTheme="majorBidi"/>
          <w:sz w:val="28"/>
          <w:szCs w:val="28"/>
          <w:lang w:val="en-US"/>
        </w:rPr>
        <w:t xml:space="preserve"> (3) </w:t>
      </w:r>
      <w:proofErr w:type="gramStart"/>
      <w:r w:rsidRPr="00A2685E">
        <w:rPr>
          <w:rFonts w:asciiTheme="majorBidi" w:hAnsiTheme="majorBidi"/>
          <w:sz w:val="28"/>
          <w:szCs w:val="28"/>
          <w:lang w:val="en-US"/>
        </w:rPr>
        <w:t>din</w:t>
      </w:r>
      <w:proofErr w:type="gramEnd"/>
      <w:r w:rsidRPr="00A2685E">
        <w:rPr>
          <w:rFonts w:asciiTheme="majorBidi" w:hAnsiTheme="majorBidi"/>
          <w:sz w:val="28"/>
          <w:szCs w:val="28"/>
          <w:lang w:val="en-US"/>
        </w:rPr>
        <w:t xml:space="preserve"> Legea nr.209 din 29 iulie 2016 privind deșeurile</w:t>
      </w:r>
      <w:r w:rsidRPr="00A2685E" w:rsidDel="00566930">
        <w:rPr>
          <w:rFonts w:asciiTheme="majorBidi" w:hAnsiTheme="majorBidi"/>
          <w:sz w:val="28"/>
          <w:szCs w:val="28"/>
          <w:lang w:val="en-US"/>
        </w:rPr>
        <w:t xml:space="preserve"> </w:t>
      </w:r>
      <w:r w:rsidRPr="00A2685E">
        <w:rPr>
          <w:rFonts w:asciiTheme="majorBidi" w:hAnsiTheme="majorBidi"/>
          <w:sz w:val="28"/>
          <w:szCs w:val="28"/>
          <w:lang w:val="en-US"/>
        </w:rPr>
        <w:t>și prezentul Regulament sanitar.</w:t>
      </w:r>
    </w:p>
    <w:p w:rsidR="000D37A6" w:rsidRPr="00A2685E" w:rsidRDefault="000D37A6" w:rsidP="000D37A6">
      <w:pPr>
        <w:pStyle w:val="NormalWeb"/>
        <w:shd w:val="clear" w:color="auto" w:fill="FFFFFF"/>
        <w:ind w:firstLine="720"/>
        <w:jc w:val="center"/>
        <w:rPr>
          <w:rFonts w:asciiTheme="majorBidi" w:hAnsiTheme="majorBidi"/>
          <w:b/>
          <w:sz w:val="28"/>
          <w:szCs w:val="28"/>
          <w:lang w:val="en-US"/>
        </w:rPr>
      </w:pPr>
    </w:p>
    <w:p w:rsidR="000D37A6" w:rsidRPr="00A2685E" w:rsidRDefault="000D37A6" w:rsidP="000D37A6">
      <w:pPr>
        <w:pStyle w:val="NormalWeb"/>
        <w:shd w:val="clear" w:color="auto" w:fill="FFFFFF"/>
        <w:ind w:firstLine="720"/>
        <w:jc w:val="center"/>
        <w:rPr>
          <w:rFonts w:asciiTheme="majorBidi" w:hAnsiTheme="majorBidi"/>
          <w:b/>
          <w:sz w:val="28"/>
          <w:szCs w:val="28"/>
          <w:lang w:val="en-US"/>
        </w:rPr>
      </w:pPr>
      <w:r w:rsidRPr="00A2685E">
        <w:rPr>
          <w:rFonts w:asciiTheme="majorBidi" w:hAnsiTheme="majorBidi"/>
          <w:b/>
          <w:sz w:val="28"/>
          <w:szCs w:val="28"/>
          <w:lang w:val="en-US"/>
        </w:rPr>
        <w:t>Capitolul IV</w:t>
      </w:r>
    </w:p>
    <w:p w:rsidR="000D37A6" w:rsidRPr="00A2685E" w:rsidRDefault="000D37A6" w:rsidP="000D37A6">
      <w:pPr>
        <w:pStyle w:val="NormalWeb"/>
        <w:shd w:val="clear" w:color="auto" w:fill="FFFFFF"/>
        <w:ind w:firstLine="720"/>
        <w:jc w:val="center"/>
        <w:rPr>
          <w:rFonts w:asciiTheme="majorBidi" w:hAnsiTheme="majorBidi"/>
          <w:b/>
          <w:sz w:val="28"/>
          <w:szCs w:val="28"/>
          <w:lang w:val="en-US"/>
        </w:rPr>
      </w:pPr>
      <w:r w:rsidRPr="00A2685E">
        <w:rPr>
          <w:rFonts w:asciiTheme="majorBidi" w:hAnsiTheme="majorBidi"/>
          <w:b/>
          <w:sz w:val="28"/>
          <w:szCs w:val="28"/>
          <w:lang w:val="en-US"/>
        </w:rPr>
        <w:t xml:space="preserve"> STOCAREA TEMPORARĂ</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64.</w:t>
      </w:r>
      <w:r w:rsidRPr="00A2685E">
        <w:rPr>
          <w:rFonts w:asciiTheme="majorBidi" w:hAnsiTheme="majorBidi"/>
          <w:sz w:val="28"/>
          <w:szCs w:val="28"/>
          <w:lang w:val="en-US"/>
        </w:rPr>
        <w:t xml:space="preserve"> Stocarea temporară se realizează în funcție de tipul de deșeuri colectate la locul de producere. </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65.</w:t>
      </w:r>
      <w:r w:rsidRPr="00A2685E">
        <w:rPr>
          <w:rFonts w:asciiTheme="majorBidi" w:hAnsiTheme="majorBidi"/>
          <w:sz w:val="28"/>
          <w:szCs w:val="28"/>
          <w:lang w:val="en-US"/>
        </w:rPr>
        <w:t xml:space="preserve"> În fiecare instituție medico-sanitară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organizat un spațiu central de stocare temporară a deșeurilor rezultate din activitatea medicală. </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66.</w:t>
      </w:r>
      <w:r w:rsidRPr="00A2685E">
        <w:rPr>
          <w:rFonts w:asciiTheme="majorBidi" w:hAnsiTheme="majorBidi"/>
          <w:sz w:val="28"/>
          <w:szCs w:val="28"/>
          <w:lang w:val="en-US"/>
        </w:rPr>
        <w:t xml:space="preserve"> Deșeurile periculoase produse în subdiviziunile instituțiilor medico-sanitare, anterior transportării la spațiul central de stocare temporară pot fi amplasate în spațiu destinat păstrării echipamentului de curățare/lenjeriei murdare.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lastRenderedPageBreak/>
        <w:t>67.</w:t>
      </w:r>
      <w:r w:rsidRPr="00A2685E">
        <w:rPr>
          <w:rFonts w:asciiTheme="majorBidi" w:hAnsiTheme="majorBidi"/>
          <w:sz w:val="28"/>
          <w:szCs w:val="28"/>
          <w:lang w:val="en-US"/>
        </w:rPr>
        <w:t xml:space="preserve"> Este interzisă depunerea deșeurilor periculoase rezultate din activitatea medicală neîmpachetate (în vrac), abandonarea, </w:t>
      </w:r>
      <w:proofErr w:type="gramStart"/>
      <w:r w:rsidRPr="00A2685E">
        <w:rPr>
          <w:rFonts w:asciiTheme="majorBidi" w:hAnsiTheme="majorBidi"/>
          <w:sz w:val="28"/>
          <w:szCs w:val="28"/>
          <w:lang w:val="en-US"/>
        </w:rPr>
        <w:t>descărcarea</w:t>
      </w:r>
      <w:proofErr w:type="gramEnd"/>
      <w:r w:rsidRPr="00A2685E">
        <w:rPr>
          <w:rFonts w:asciiTheme="majorBidi" w:hAnsiTheme="majorBidi"/>
          <w:sz w:val="28"/>
          <w:szCs w:val="28"/>
          <w:lang w:val="en-US"/>
        </w:rPr>
        <w:t xml:space="preserve"> sau eliminarea necontrolată.</w:t>
      </w:r>
    </w:p>
    <w:p w:rsidR="000D37A6" w:rsidRPr="00A2685E" w:rsidRDefault="000D37A6" w:rsidP="000D37A6">
      <w:pPr>
        <w:pStyle w:val="NormalWeb"/>
        <w:ind w:firstLine="720"/>
        <w:rPr>
          <w:rFonts w:asciiTheme="majorBidi" w:hAnsiTheme="majorBidi"/>
          <w:sz w:val="28"/>
          <w:szCs w:val="28"/>
          <w:lang w:val="en-US"/>
        </w:rPr>
      </w:pPr>
    </w:p>
    <w:p w:rsidR="000D37A6" w:rsidRPr="00A2685E" w:rsidRDefault="000D37A6" w:rsidP="000D37A6">
      <w:pPr>
        <w:pStyle w:val="NormalWeb"/>
        <w:ind w:firstLine="720"/>
        <w:rPr>
          <w:rFonts w:asciiTheme="majorBidi" w:hAnsiTheme="majorBidi"/>
          <w:sz w:val="28"/>
          <w:szCs w:val="28"/>
          <w:lang w:val="en-US"/>
        </w:rPr>
      </w:pPr>
      <w:r w:rsidRPr="00A2685E">
        <w:rPr>
          <w:rFonts w:asciiTheme="majorBidi" w:hAnsiTheme="majorBidi"/>
          <w:b/>
          <w:bCs/>
          <w:sz w:val="28"/>
          <w:szCs w:val="28"/>
          <w:lang w:val="en-US"/>
        </w:rPr>
        <w:t>68.</w:t>
      </w:r>
      <w:r w:rsidRPr="00A2685E">
        <w:rPr>
          <w:rFonts w:asciiTheme="majorBidi" w:hAnsiTheme="majorBidi"/>
          <w:sz w:val="28"/>
          <w:szCs w:val="28"/>
          <w:lang w:val="en-US"/>
        </w:rPr>
        <w:t xml:space="preserve"> Durata stocării temporare a deșeurilor periculoase rezultate din activitatea medicală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cît mai scurtă posibil, iar în timpul stocării temporare sînt respectate normele de igienă în vigoare. </w:t>
      </w:r>
    </w:p>
    <w:p w:rsidR="000D37A6" w:rsidRPr="00A2685E" w:rsidRDefault="000D37A6" w:rsidP="000D37A6">
      <w:pPr>
        <w:pStyle w:val="NormalWeb"/>
        <w:ind w:firstLine="720"/>
        <w:rPr>
          <w:rFonts w:asciiTheme="majorBidi" w:hAnsiTheme="majorBidi"/>
          <w:sz w:val="28"/>
          <w:szCs w:val="28"/>
          <w:lang w:val="en-US"/>
        </w:rPr>
      </w:pPr>
    </w:p>
    <w:p w:rsidR="000D37A6" w:rsidRPr="00A2685E" w:rsidRDefault="000D37A6" w:rsidP="000D37A6">
      <w:pPr>
        <w:pStyle w:val="NormalWeb"/>
        <w:ind w:firstLine="720"/>
        <w:rPr>
          <w:rFonts w:asciiTheme="majorBidi" w:hAnsiTheme="majorBidi"/>
          <w:sz w:val="28"/>
          <w:szCs w:val="28"/>
          <w:lang w:val="en-US"/>
        </w:rPr>
      </w:pPr>
      <w:r w:rsidRPr="00A2685E">
        <w:rPr>
          <w:rFonts w:asciiTheme="majorBidi" w:hAnsiTheme="majorBidi"/>
          <w:b/>
          <w:bCs/>
          <w:sz w:val="28"/>
          <w:szCs w:val="28"/>
          <w:lang w:val="en-US"/>
        </w:rPr>
        <w:t>69.</w:t>
      </w:r>
      <w:r w:rsidRPr="00A2685E">
        <w:rPr>
          <w:rFonts w:asciiTheme="majorBidi" w:hAnsiTheme="majorBidi"/>
          <w:sz w:val="28"/>
          <w:szCs w:val="28"/>
          <w:lang w:val="en-US"/>
        </w:rPr>
        <w:t xml:space="preserve"> Pentru deșeurile tăietoare-înțepătoare, anatomopatologice și infecțioase identificate cu codurile 18 01 01, 18 01 02 și 18 01 03* în Lista deșeurilor și în anexa la prezentul Regulament sanitar, durata stocării temporare în incinta instituției medico-sanitare  nu depășește 48 de ore, cu excepția situației în care deșeurile sînt depozitate într-un amplasament prevăzut cu sistem de răcire care asigură constant o temperatură de +4ºC – +8ºC, situație în care durata depozitării este maximum 7 zile. </w:t>
      </w:r>
    </w:p>
    <w:p w:rsidR="000D37A6" w:rsidRPr="00A2685E" w:rsidRDefault="000D37A6" w:rsidP="000D37A6">
      <w:pPr>
        <w:pStyle w:val="NormalWeb"/>
        <w:ind w:firstLine="720"/>
        <w:rPr>
          <w:rFonts w:asciiTheme="majorBidi" w:hAnsiTheme="majorBidi"/>
          <w:sz w:val="28"/>
          <w:szCs w:val="28"/>
          <w:lang w:val="en-US"/>
        </w:rPr>
      </w:pPr>
    </w:p>
    <w:p w:rsidR="000D37A6" w:rsidRPr="00A2685E" w:rsidRDefault="000D37A6" w:rsidP="000D37A6">
      <w:pPr>
        <w:pStyle w:val="NormalWeb"/>
        <w:ind w:firstLine="720"/>
        <w:rPr>
          <w:rFonts w:asciiTheme="majorBidi" w:hAnsiTheme="majorBidi"/>
          <w:sz w:val="28"/>
          <w:szCs w:val="28"/>
          <w:lang w:val="en-US"/>
        </w:rPr>
      </w:pPr>
      <w:r w:rsidRPr="00A2685E">
        <w:rPr>
          <w:rFonts w:asciiTheme="majorBidi" w:hAnsiTheme="majorBidi"/>
          <w:b/>
          <w:bCs/>
          <w:sz w:val="28"/>
          <w:szCs w:val="28"/>
          <w:lang w:val="en-US"/>
        </w:rPr>
        <w:t>70.</w:t>
      </w:r>
      <w:r w:rsidRPr="00A2685E">
        <w:rPr>
          <w:rFonts w:asciiTheme="majorBidi" w:hAnsiTheme="majorBidi"/>
          <w:sz w:val="28"/>
          <w:szCs w:val="28"/>
          <w:lang w:val="en-US"/>
        </w:rPr>
        <w:t xml:space="preserve"> Amplasamentul prevăzut în pct.69 din prezentul Regulament sanitar dispune de </w:t>
      </w:r>
      <w:proofErr w:type="gramStart"/>
      <w:r w:rsidRPr="00A2685E">
        <w:rPr>
          <w:rFonts w:asciiTheme="majorBidi" w:hAnsiTheme="majorBidi"/>
          <w:sz w:val="28"/>
          <w:szCs w:val="28"/>
          <w:lang w:val="en-US"/>
        </w:rPr>
        <w:t>un</w:t>
      </w:r>
      <w:proofErr w:type="gramEnd"/>
      <w:r w:rsidRPr="00A2685E">
        <w:rPr>
          <w:rFonts w:asciiTheme="majorBidi" w:hAnsiTheme="majorBidi"/>
          <w:sz w:val="28"/>
          <w:szCs w:val="28"/>
          <w:lang w:val="en-US"/>
        </w:rPr>
        <w:t xml:space="preserve"> sistem automat de monitorizare și înregistrare a temperaturii, care este verificat periodic.</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71.</w:t>
      </w:r>
      <w:r w:rsidRPr="00A2685E">
        <w:rPr>
          <w:rFonts w:asciiTheme="majorBidi" w:hAnsiTheme="majorBidi"/>
          <w:sz w:val="28"/>
          <w:szCs w:val="28"/>
          <w:lang w:val="en-US"/>
        </w:rPr>
        <w:t xml:space="preserve"> Deșeurile tăietoare-înțepătoare, anatomopatologice și infecțioase identificate cu codurile 18 01 01, 18 01 02 și 18 01 03* în Lista deșeurilor și în anexa la prezentul Regulament sanitar, produse de punctele/cabinetele care prestează servicii de asistență medicală sînt stocate temporar pe o perioadă de maximum 7 zile, cu asigurarea unor condiții frigorifice corespunzătoare, adică se asigură constant o temperatură nu mai mare de +4ºC – +8ºC.</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72.</w:t>
      </w:r>
      <w:r w:rsidRPr="00A2685E">
        <w:rPr>
          <w:rFonts w:asciiTheme="majorBidi" w:hAnsiTheme="majorBidi"/>
          <w:sz w:val="28"/>
          <w:szCs w:val="28"/>
          <w:lang w:val="en-US"/>
        </w:rPr>
        <w:t xml:space="preserve"> Amenajarea spațiului central pentru stocarea temporară a deșeurilor rezultate din activitatea medicală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prevăzută la etapa de proiectare a instituțiilor medico-sanitare și în cazul reconstrucțiilor lor în conformitate cu prevederile pct.73-83 din prezentul Regulament sanitar.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73.</w:t>
      </w:r>
      <w:r w:rsidRPr="00A2685E">
        <w:rPr>
          <w:rFonts w:asciiTheme="majorBidi" w:hAnsiTheme="majorBidi"/>
          <w:sz w:val="28"/>
          <w:szCs w:val="28"/>
          <w:lang w:val="en-US"/>
        </w:rPr>
        <w:t xml:space="preserve"> Spațiul central de stocare temporară a deșeurilor rezultate din activitatea medicală include următoarele încăperi/zone: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1) </w:t>
      </w:r>
      <w:proofErr w:type="gramStart"/>
      <w:r w:rsidRPr="00A2685E">
        <w:rPr>
          <w:rFonts w:asciiTheme="majorBidi" w:hAnsiTheme="majorBidi"/>
          <w:sz w:val="28"/>
          <w:szCs w:val="28"/>
          <w:lang w:val="en-US"/>
        </w:rPr>
        <w:t>primirea</w:t>
      </w:r>
      <w:proofErr w:type="gramEnd"/>
      <w:r w:rsidRPr="00A2685E">
        <w:rPr>
          <w:rFonts w:asciiTheme="majorBidi" w:hAnsiTheme="majorBidi"/>
          <w:sz w:val="28"/>
          <w:szCs w:val="28"/>
          <w:lang w:val="en-US"/>
        </w:rPr>
        <w:t xml:space="preserve"> și stocarea temporară separată pe tipuri, în funcție de deșeurile produse</w:t>
      </w:r>
      <w:commentRangeStart w:id="4"/>
      <w:r w:rsidRPr="00A2685E">
        <w:rPr>
          <w:rFonts w:asciiTheme="majorBidi" w:hAnsiTheme="majorBidi"/>
          <w:sz w:val="28"/>
          <w:szCs w:val="28"/>
          <w:lang w:val="en-US"/>
        </w:rPr>
        <w:t>,</w:t>
      </w:r>
      <w:r w:rsidRPr="00A2685E">
        <w:rPr>
          <w:rFonts w:asciiTheme="majorBidi" w:hAnsiTheme="majorBidi"/>
          <w:color w:val="FF0000"/>
          <w:sz w:val="28"/>
          <w:szCs w:val="28"/>
          <w:lang w:val="en-US"/>
        </w:rPr>
        <w:t xml:space="preserve"> </w:t>
      </w:r>
      <w:commentRangeEnd w:id="4"/>
      <w:r w:rsidRPr="00B011A9">
        <w:rPr>
          <w:rStyle w:val="CommentReference"/>
          <w:szCs w:val="16"/>
        </w:rPr>
        <w:commentReference w:id="4"/>
      </w:r>
      <w:r w:rsidRPr="00A2685E">
        <w:rPr>
          <w:rFonts w:asciiTheme="majorBidi" w:hAnsiTheme="majorBidi"/>
          <w:sz w:val="28"/>
          <w:szCs w:val="28"/>
          <w:lang w:val="en-US"/>
        </w:rPr>
        <w:t xml:space="preserve">pentru: </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a) </w:t>
      </w:r>
      <w:proofErr w:type="gramStart"/>
      <w:r w:rsidRPr="00A2685E">
        <w:rPr>
          <w:rFonts w:asciiTheme="majorBidi" w:hAnsiTheme="majorBidi"/>
          <w:sz w:val="28"/>
          <w:szCs w:val="28"/>
          <w:lang w:val="en-US"/>
        </w:rPr>
        <w:t>deșeurile</w:t>
      </w:r>
      <w:proofErr w:type="gramEnd"/>
      <w:r w:rsidRPr="00A2685E">
        <w:rPr>
          <w:rFonts w:asciiTheme="majorBidi" w:hAnsiTheme="majorBidi"/>
          <w:sz w:val="28"/>
          <w:szCs w:val="28"/>
          <w:lang w:val="en-US"/>
        </w:rPr>
        <w:t xml:space="preserve"> nepericuloase; </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b) </w:t>
      </w:r>
      <w:proofErr w:type="gramStart"/>
      <w:r w:rsidRPr="00A2685E">
        <w:rPr>
          <w:rFonts w:asciiTheme="majorBidi" w:hAnsiTheme="majorBidi"/>
          <w:sz w:val="28"/>
          <w:szCs w:val="28"/>
          <w:lang w:val="en-US"/>
        </w:rPr>
        <w:t>deșeurile</w:t>
      </w:r>
      <w:proofErr w:type="gramEnd"/>
      <w:r w:rsidRPr="00A2685E">
        <w:rPr>
          <w:rFonts w:asciiTheme="majorBidi" w:hAnsiTheme="majorBidi"/>
          <w:sz w:val="28"/>
          <w:szCs w:val="28"/>
          <w:lang w:val="en-US"/>
        </w:rPr>
        <w:t xml:space="preserve"> destinate reciclării;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c) </w:t>
      </w:r>
      <w:proofErr w:type="gramStart"/>
      <w:r w:rsidRPr="00A2685E">
        <w:rPr>
          <w:rFonts w:asciiTheme="majorBidi" w:hAnsiTheme="majorBidi"/>
          <w:sz w:val="28"/>
          <w:szCs w:val="28"/>
          <w:lang w:val="en-US"/>
        </w:rPr>
        <w:t>deșeurile</w:t>
      </w:r>
      <w:proofErr w:type="gramEnd"/>
      <w:r w:rsidRPr="00A2685E">
        <w:rPr>
          <w:rFonts w:asciiTheme="majorBidi" w:hAnsiTheme="majorBidi"/>
          <w:sz w:val="28"/>
          <w:szCs w:val="28"/>
          <w:lang w:val="en-US"/>
        </w:rPr>
        <w:t xml:space="preserve"> tăietoare-înțepătoare, infecțioase și anatomopatologice;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d) </w:t>
      </w:r>
      <w:proofErr w:type="gramStart"/>
      <w:r w:rsidRPr="00A2685E">
        <w:rPr>
          <w:rFonts w:asciiTheme="majorBidi" w:hAnsiTheme="majorBidi"/>
          <w:sz w:val="28"/>
          <w:szCs w:val="28"/>
          <w:lang w:val="en-US"/>
        </w:rPr>
        <w:t>deșeurile</w:t>
      </w:r>
      <w:proofErr w:type="gramEnd"/>
      <w:r w:rsidRPr="00A2685E">
        <w:rPr>
          <w:rFonts w:asciiTheme="majorBidi" w:hAnsiTheme="majorBidi"/>
          <w:sz w:val="28"/>
          <w:szCs w:val="28"/>
          <w:lang w:val="en-US"/>
        </w:rPr>
        <w:t xml:space="preserve"> chimice, de medicamente citotoxice/citostatice, cu amalgam</w:t>
      </w:r>
      <w:r w:rsidRPr="00A2685E">
        <w:rPr>
          <w:rFonts w:asciiTheme="majorBidi" w:hAnsiTheme="majorBidi"/>
          <w:sz w:val="28"/>
          <w:szCs w:val="28"/>
          <w:lang w:val="en-US" w:eastAsia="en-US"/>
        </w:rPr>
        <w:t>;</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tratarea</w:t>
      </w:r>
      <w:proofErr w:type="gramEnd"/>
      <w:r w:rsidRPr="00A2685E">
        <w:rPr>
          <w:rFonts w:asciiTheme="majorBidi" w:hAnsiTheme="majorBidi"/>
          <w:sz w:val="28"/>
          <w:szCs w:val="28"/>
          <w:lang w:val="en-US"/>
        </w:rPr>
        <w:t xml:space="preserve"> deșeurilor infecțioase (unde este relevant);</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oficiul</w:t>
      </w:r>
      <w:proofErr w:type="gramEnd"/>
      <w:r w:rsidRPr="00A2685E">
        <w:rPr>
          <w:rFonts w:asciiTheme="majorBidi" w:hAnsiTheme="majorBidi"/>
          <w:sz w:val="28"/>
          <w:szCs w:val="28"/>
          <w:lang w:val="en-US"/>
        </w:rPr>
        <w:t xml:space="preserve"> pentru operator (unde este relevant).</w:t>
      </w:r>
    </w:p>
    <w:p w:rsidR="000D37A6" w:rsidRPr="00B011A9" w:rsidRDefault="000D37A6" w:rsidP="000D37A6">
      <w:pPr>
        <w:shd w:val="clear" w:color="auto" w:fill="FFFFFF"/>
        <w:rPr>
          <w:rFonts w:asciiTheme="majorBidi" w:hAnsiTheme="majorBidi"/>
          <w:sz w:val="28"/>
          <w:szCs w:val="28"/>
        </w:rPr>
      </w:pP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b/>
          <w:bCs/>
          <w:sz w:val="28"/>
          <w:szCs w:val="28"/>
        </w:rPr>
        <w:lastRenderedPageBreak/>
        <w:t>74.</w:t>
      </w:r>
      <w:r w:rsidRPr="00B011A9">
        <w:rPr>
          <w:rFonts w:asciiTheme="majorBidi" w:hAnsiTheme="majorBidi"/>
          <w:sz w:val="28"/>
          <w:szCs w:val="28"/>
        </w:rPr>
        <w:t xml:space="preserve"> Spa</w:t>
      </w:r>
      <w:r>
        <w:rPr>
          <w:rFonts w:asciiTheme="majorBidi" w:hAnsiTheme="majorBidi"/>
          <w:sz w:val="28"/>
          <w:szCs w:val="28"/>
        </w:rPr>
        <w:t>ț</w:t>
      </w:r>
      <w:r w:rsidRPr="00B011A9">
        <w:rPr>
          <w:rFonts w:asciiTheme="majorBidi" w:hAnsiTheme="majorBidi"/>
          <w:sz w:val="28"/>
          <w:szCs w:val="28"/>
        </w:rPr>
        <w:t>iile de stocare temporară a de</w:t>
      </w:r>
      <w:r>
        <w:rPr>
          <w:rFonts w:asciiTheme="majorBidi" w:hAnsiTheme="majorBidi"/>
          <w:sz w:val="28"/>
          <w:szCs w:val="28"/>
        </w:rPr>
        <w:t>ș</w:t>
      </w:r>
      <w:r w:rsidRPr="00B011A9">
        <w:rPr>
          <w:rFonts w:asciiTheme="majorBidi" w:hAnsiTheme="majorBidi"/>
          <w:sz w:val="28"/>
          <w:szCs w:val="28"/>
        </w:rPr>
        <w:t>eurilor nepericuloase pînă la evacuarea lor de către serviciile de salubrizare, includ, dar nu se limitează la următoarele:</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terenul</w:t>
      </w:r>
      <w:proofErr w:type="gramEnd"/>
      <w:r w:rsidRPr="00B011A9">
        <w:rPr>
          <w:rFonts w:asciiTheme="majorBidi" w:hAnsiTheme="majorBidi"/>
          <w:sz w:val="28"/>
          <w:szCs w:val="28"/>
        </w:rPr>
        <w:t xml:space="preserve"> betonat;</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2) tomberoanele/containerele cu volumul </w:t>
      </w:r>
      <w:proofErr w:type="gramStart"/>
      <w:r w:rsidRPr="00B011A9">
        <w:rPr>
          <w:rFonts w:asciiTheme="majorBidi" w:hAnsiTheme="majorBidi"/>
          <w:sz w:val="28"/>
          <w:szCs w:val="28"/>
        </w:rPr>
        <w:t>ce</w:t>
      </w:r>
      <w:proofErr w:type="gramEnd"/>
      <w:r w:rsidRPr="00B011A9">
        <w:rPr>
          <w:rFonts w:asciiTheme="majorBidi" w:hAnsiTheme="majorBidi"/>
          <w:sz w:val="28"/>
          <w:szCs w:val="28"/>
        </w:rPr>
        <w:t xml:space="preserve"> asigură colectarea cantită</w:t>
      </w:r>
      <w:r>
        <w:rPr>
          <w:rFonts w:asciiTheme="majorBidi" w:hAnsiTheme="majorBidi"/>
          <w:sz w:val="28"/>
          <w:szCs w:val="28"/>
        </w:rPr>
        <w:t>ț</w:t>
      </w:r>
      <w:r w:rsidRPr="00B011A9">
        <w:rPr>
          <w:rFonts w:asciiTheme="majorBidi" w:hAnsiTheme="majorBidi"/>
          <w:sz w:val="28"/>
          <w:szCs w:val="28"/>
        </w:rPr>
        <w:t>ii de de</w:t>
      </w:r>
      <w:r>
        <w:rPr>
          <w:rFonts w:asciiTheme="majorBidi" w:hAnsiTheme="majorBidi"/>
          <w:sz w:val="28"/>
          <w:szCs w:val="28"/>
        </w:rPr>
        <w:t>ș</w:t>
      </w:r>
      <w:r w:rsidRPr="00B011A9">
        <w:rPr>
          <w:rFonts w:asciiTheme="majorBidi" w:hAnsiTheme="majorBidi"/>
          <w:sz w:val="28"/>
          <w:szCs w:val="28"/>
        </w:rPr>
        <w:t xml:space="preserve">euri produse între 2 eliminări succesive. </w:t>
      </w:r>
      <w:r w:rsidRPr="00B011A9">
        <w:rPr>
          <w:rStyle w:val="longtext"/>
          <w:rFonts w:asciiTheme="majorBidi" w:hAnsiTheme="majorBidi"/>
          <w:sz w:val="28"/>
          <w:szCs w:val="28"/>
        </w:rPr>
        <w:t>Pentru a reduce cantită</w:t>
      </w:r>
      <w:r>
        <w:rPr>
          <w:rStyle w:val="longtext"/>
          <w:rFonts w:asciiTheme="majorBidi" w:hAnsiTheme="majorBidi"/>
          <w:sz w:val="28"/>
          <w:szCs w:val="28"/>
        </w:rPr>
        <w:t>ț</w:t>
      </w:r>
      <w:r w:rsidRPr="00B011A9">
        <w:rPr>
          <w:rStyle w:val="longtext"/>
          <w:rFonts w:asciiTheme="majorBidi" w:hAnsiTheme="majorBidi"/>
          <w:sz w:val="28"/>
          <w:szCs w:val="28"/>
        </w:rPr>
        <w:t>ile de de</w:t>
      </w:r>
      <w:r>
        <w:rPr>
          <w:rStyle w:val="longtext"/>
          <w:rFonts w:asciiTheme="majorBidi" w:hAnsiTheme="majorBidi"/>
          <w:sz w:val="28"/>
          <w:szCs w:val="28"/>
        </w:rPr>
        <w:t>ș</w:t>
      </w:r>
      <w:r w:rsidRPr="00B011A9">
        <w:rPr>
          <w:rStyle w:val="longtext"/>
          <w:rFonts w:asciiTheme="majorBidi" w:hAnsiTheme="majorBidi"/>
          <w:sz w:val="28"/>
          <w:szCs w:val="28"/>
        </w:rPr>
        <w:t xml:space="preserve">euri, </w:t>
      </w:r>
      <w:proofErr w:type="gramStart"/>
      <w:r w:rsidRPr="00B011A9">
        <w:rPr>
          <w:rStyle w:val="longtext"/>
          <w:rFonts w:asciiTheme="majorBidi" w:hAnsiTheme="majorBidi"/>
          <w:sz w:val="28"/>
          <w:szCs w:val="28"/>
        </w:rPr>
        <w:t>este</w:t>
      </w:r>
      <w:proofErr w:type="gramEnd"/>
      <w:r w:rsidRPr="00B011A9">
        <w:rPr>
          <w:rStyle w:val="longtext"/>
          <w:rFonts w:asciiTheme="majorBidi" w:hAnsiTheme="majorBidi"/>
          <w:sz w:val="28"/>
          <w:szCs w:val="28"/>
        </w:rPr>
        <w:t xml:space="preserve"> recomandabil de utilizat containerele cu presă</w:t>
      </w:r>
      <w:r w:rsidRPr="00B011A9">
        <w:rPr>
          <w:rFonts w:asciiTheme="majorBidi" w:hAnsiTheme="majorBidi"/>
          <w:sz w:val="28"/>
          <w:szCs w:val="28"/>
        </w:rPr>
        <w:t>.</w:t>
      </w:r>
    </w:p>
    <w:p w:rsidR="000D37A6" w:rsidRPr="00B011A9" w:rsidRDefault="000D37A6" w:rsidP="000D37A6">
      <w:pPr>
        <w:shd w:val="clear" w:color="auto" w:fill="FFFFFF"/>
        <w:rPr>
          <w:rFonts w:asciiTheme="majorBidi" w:hAnsiTheme="majorBidi"/>
          <w:sz w:val="28"/>
          <w:szCs w:val="28"/>
        </w:rPr>
      </w:pP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b/>
          <w:bCs/>
          <w:sz w:val="28"/>
          <w:szCs w:val="28"/>
        </w:rPr>
        <w:t>75.</w:t>
      </w:r>
      <w:r w:rsidRPr="00B011A9">
        <w:rPr>
          <w:rFonts w:asciiTheme="majorBidi" w:hAnsiTheme="majorBidi"/>
          <w:sz w:val="28"/>
          <w:szCs w:val="28"/>
        </w:rPr>
        <w:t xml:space="preserve"> Cerin</w:t>
      </w:r>
      <w:r>
        <w:rPr>
          <w:rFonts w:asciiTheme="majorBidi" w:hAnsiTheme="majorBidi"/>
          <w:sz w:val="28"/>
          <w:szCs w:val="28"/>
        </w:rPr>
        <w:t>ț</w:t>
      </w:r>
      <w:r w:rsidRPr="00B011A9">
        <w:rPr>
          <w:rFonts w:asciiTheme="majorBidi" w:hAnsiTheme="majorBidi"/>
          <w:sz w:val="28"/>
          <w:szCs w:val="28"/>
        </w:rPr>
        <w:t>ele pentru spa</w:t>
      </w:r>
      <w:r>
        <w:rPr>
          <w:rFonts w:asciiTheme="majorBidi" w:hAnsiTheme="majorBidi"/>
          <w:sz w:val="28"/>
          <w:szCs w:val="28"/>
        </w:rPr>
        <w:t>ț</w:t>
      </w:r>
      <w:r w:rsidRPr="00B011A9">
        <w:rPr>
          <w:rFonts w:asciiTheme="majorBidi" w:hAnsiTheme="majorBidi"/>
          <w:sz w:val="28"/>
          <w:szCs w:val="28"/>
        </w:rPr>
        <w:t>iul central de stocare temporară a de</w:t>
      </w:r>
      <w:r>
        <w:rPr>
          <w:rFonts w:asciiTheme="majorBidi" w:hAnsiTheme="majorBidi"/>
          <w:sz w:val="28"/>
          <w:szCs w:val="28"/>
        </w:rPr>
        <w:t>ș</w:t>
      </w:r>
      <w:r w:rsidRPr="00B011A9">
        <w:rPr>
          <w:rFonts w:asciiTheme="majorBidi" w:hAnsiTheme="majorBidi"/>
          <w:sz w:val="28"/>
          <w:szCs w:val="28"/>
        </w:rPr>
        <w:t>eurilor rezultate din activitatea medicală includ:</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podeaua</w:t>
      </w:r>
      <w:proofErr w:type="gramEnd"/>
      <w:r w:rsidRPr="00B011A9">
        <w:rPr>
          <w:rFonts w:asciiTheme="majorBidi" w:hAnsiTheme="majorBidi"/>
          <w:sz w:val="28"/>
          <w:szCs w:val="28"/>
        </w:rPr>
        <w:t xml:space="preserve"> cu suprafa</w:t>
      </w:r>
      <w:r>
        <w:rPr>
          <w:rFonts w:asciiTheme="majorBidi" w:hAnsiTheme="majorBidi"/>
          <w:sz w:val="28"/>
          <w:szCs w:val="28"/>
        </w:rPr>
        <w:t>ț</w:t>
      </w:r>
      <w:r w:rsidRPr="00B011A9">
        <w:rPr>
          <w:rFonts w:asciiTheme="majorBidi" w:hAnsiTheme="majorBidi"/>
          <w:sz w:val="28"/>
          <w:szCs w:val="28"/>
        </w:rPr>
        <w:t>a rezistentă la ac</w:t>
      </w:r>
      <w:r>
        <w:rPr>
          <w:rFonts w:asciiTheme="majorBidi" w:hAnsiTheme="majorBidi"/>
          <w:sz w:val="28"/>
          <w:szCs w:val="28"/>
        </w:rPr>
        <w:t>ț</w:t>
      </w:r>
      <w:r w:rsidRPr="00B011A9">
        <w:rPr>
          <w:rFonts w:asciiTheme="majorBidi" w:hAnsiTheme="majorBidi"/>
          <w:sz w:val="28"/>
          <w:szCs w:val="28"/>
        </w:rPr>
        <w:t xml:space="preserve">iune mecanică, impermeabilă, netedă </w:t>
      </w:r>
      <w:r>
        <w:rPr>
          <w:rFonts w:asciiTheme="majorBidi" w:hAnsiTheme="majorBidi"/>
          <w:sz w:val="28"/>
          <w:szCs w:val="28"/>
        </w:rPr>
        <w:t>ș</w:t>
      </w:r>
      <w:r w:rsidRPr="00B011A9">
        <w:rPr>
          <w:rFonts w:asciiTheme="majorBidi" w:hAnsiTheme="majorBidi"/>
          <w:sz w:val="28"/>
          <w:szCs w:val="28"/>
        </w:rPr>
        <w:t>i integră, u</w:t>
      </w:r>
      <w:r>
        <w:rPr>
          <w:rFonts w:asciiTheme="majorBidi" w:hAnsiTheme="majorBidi"/>
          <w:sz w:val="28"/>
          <w:szCs w:val="28"/>
        </w:rPr>
        <w:t>ș</w:t>
      </w:r>
      <w:r w:rsidRPr="00B011A9">
        <w:rPr>
          <w:rFonts w:asciiTheme="majorBidi" w:hAnsiTheme="majorBidi"/>
          <w:sz w:val="28"/>
          <w:szCs w:val="28"/>
        </w:rPr>
        <w:t>or de igienizat;</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2) </w:t>
      </w:r>
      <w:proofErr w:type="gramStart"/>
      <w:r w:rsidRPr="00B011A9">
        <w:rPr>
          <w:rFonts w:asciiTheme="majorBidi" w:hAnsiTheme="majorBidi"/>
          <w:sz w:val="28"/>
          <w:szCs w:val="28"/>
        </w:rPr>
        <w:t>sistemul</w:t>
      </w:r>
      <w:proofErr w:type="gramEnd"/>
      <w:r w:rsidRPr="00B011A9">
        <w:rPr>
          <w:rFonts w:asciiTheme="majorBidi" w:hAnsiTheme="majorBidi"/>
          <w:sz w:val="28"/>
          <w:szCs w:val="28"/>
        </w:rPr>
        <w:t xml:space="preserve"> de drenare adecvat/sifon de pardoseală pentru evacuarea în re</w:t>
      </w:r>
      <w:r>
        <w:rPr>
          <w:rFonts w:asciiTheme="majorBidi" w:hAnsiTheme="majorBidi"/>
          <w:sz w:val="28"/>
          <w:szCs w:val="28"/>
        </w:rPr>
        <w:t>ț</w:t>
      </w:r>
      <w:r w:rsidRPr="00B011A9">
        <w:rPr>
          <w:rFonts w:asciiTheme="majorBidi" w:hAnsiTheme="majorBidi"/>
          <w:sz w:val="28"/>
          <w:szCs w:val="28"/>
        </w:rPr>
        <w:t>eaua de canalizare a apelor uzate rezultate în urma igienizării. În lipsa sifonului de pardoseală, igienizarea se realizează cu cantită</w:t>
      </w:r>
      <w:r>
        <w:rPr>
          <w:rFonts w:asciiTheme="majorBidi" w:hAnsiTheme="majorBidi"/>
          <w:sz w:val="28"/>
          <w:szCs w:val="28"/>
        </w:rPr>
        <w:t>ț</w:t>
      </w:r>
      <w:r w:rsidRPr="00B011A9">
        <w:rPr>
          <w:rFonts w:asciiTheme="majorBidi" w:hAnsiTheme="majorBidi"/>
          <w:sz w:val="28"/>
          <w:szCs w:val="28"/>
        </w:rPr>
        <w:t xml:space="preserve">i minime de </w:t>
      </w:r>
      <w:proofErr w:type="gramStart"/>
      <w:r w:rsidRPr="00B011A9">
        <w:rPr>
          <w:rFonts w:asciiTheme="majorBidi" w:hAnsiTheme="majorBidi"/>
          <w:sz w:val="28"/>
          <w:szCs w:val="28"/>
        </w:rPr>
        <w:t>apă</w:t>
      </w:r>
      <w:proofErr w:type="gramEnd"/>
      <w:r w:rsidRPr="00B011A9">
        <w:rPr>
          <w:rFonts w:asciiTheme="majorBidi" w:hAnsiTheme="majorBidi"/>
          <w:sz w:val="28"/>
          <w:szCs w:val="28"/>
        </w:rPr>
        <w:t>, cu ustensile de cură</w:t>
      </w:r>
      <w:r>
        <w:rPr>
          <w:rFonts w:asciiTheme="majorBidi" w:hAnsiTheme="majorBidi"/>
          <w:sz w:val="28"/>
          <w:szCs w:val="28"/>
        </w:rPr>
        <w:t>ț</w:t>
      </w:r>
      <w:r w:rsidRPr="00B011A9">
        <w:rPr>
          <w:rFonts w:asciiTheme="majorBidi" w:hAnsiTheme="majorBidi"/>
          <w:sz w:val="28"/>
          <w:szCs w:val="28"/>
        </w:rPr>
        <w:t>enie de unică folosin</w:t>
      </w:r>
      <w:r>
        <w:rPr>
          <w:rFonts w:asciiTheme="majorBidi" w:hAnsiTheme="majorBidi"/>
          <w:sz w:val="28"/>
          <w:szCs w:val="28"/>
        </w:rPr>
        <w:t>ț</w:t>
      </w:r>
      <w:r w:rsidRPr="00B011A9">
        <w:rPr>
          <w:rFonts w:asciiTheme="majorBidi" w:hAnsiTheme="majorBidi"/>
          <w:sz w:val="28"/>
          <w:szCs w:val="28"/>
        </w:rPr>
        <w:t>ă, considerate la final de</w:t>
      </w:r>
      <w:r>
        <w:rPr>
          <w:rFonts w:asciiTheme="majorBidi" w:hAnsiTheme="majorBidi"/>
          <w:sz w:val="28"/>
          <w:szCs w:val="28"/>
        </w:rPr>
        <w:t>ș</w:t>
      </w:r>
      <w:r w:rsidRPr="00B011A9">
        <w:rPr>
          <w:rFonts w:asciiTheme="majorBidi" w:hAnsiTheme="majorBidi"/>
          <w:sz w:val="28"/>
          <w:szCs w:val="28"/>
        </w:rPr>
        <w:t>euri infec</w:t>
      </w:r>
      <w:r>
        <w:rPr>
          <w:rFonts w:asciiTheme="majorBidi" w:hAnsiTheme="majorBidi"/>
          <w:sz w:val="28"/>
          <w:szCs w:val="28"/>
        </w:rPr>
        <w:t>ț</w:t>
      </w:r>
      <w:r w:rsidRPr="00B011A9">
        <w:rPr>
          <w:rFonts w:asciiTheme="majorBidi" w:hAnsiTheme="majorBidi"/>
          <w:sz w:val="28"/>
          <w:szCs w:val="28"/>
        </w:rPr>
        <w:t xml:space="preserve">ioase; </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3) </w:t>
      </w:r>
      <w:proofErr w:type="gramStart"/>
      <w:r w:rsidRPr="00B011A9">
        <w:rPr>
          <w:rFonts w:asciiTheme="majorBidi" w:hAnsiTheme="majorBidi"/>
          <w:sz w:val="28"/>
          <w:szCs w:val="28"/>
        </w:rPr>
        <w:t>condi</w:t>
      </w:r>
      <w:r>
        <w:rPr>
          <w:rFonts w:asciiTheme="majorBidi" w:hAnsiTheme="majorBidi"/>
          <w:sz w:val="28"/>
          <w:szCs w:val="28"/>
        </w:rPr>
        <w:t>ț</w:t>
      </w:r>
      <w:r w:rsidRPr="00B011A9">
        <w:rPr>
          <w:rFonts w:asciiTheme="majorBidi" w:hAnsiTheme="majorBidi"/>
          <w:sz w:val="28"/>
          <w:szCs w:val="28"/>
        </w:rPr>
        <w:t>iile</w:t>
      </w:r>
      <w:proofErr w:type="gramEnd"/>
      <w:r w:rsidRPr="00B011A9">
        <w:rPr>
          <w:rFonts w:asciiTheme="majorBidi" w:hAnsiTheme="majorBidi"/>
          <w:sz w:val="28"/>
          <w:szCs w:val="28"/>
        </w:rPr>
        <w:t xml:space="preserve"> ce limitează accesul insectelor, rozătoarelor, animalelor </w:t>
      </w:r>
      <w:r>
        <w:rPr>
          <w:rFonts w:asciiTheme="majorBidi" w:hAnsiTheme="majorBidi"/>
          <w:sz w:val="28"/>
          <w:szCs w:val="28"/>
        </w:rPr>
        <w:t>ș</w:t>
      </w:r>
      <w:r w:rsidRPr="00B011A9">
        <w:rPr>
          <w:rFonts w:asciiTheme="majorBidi" w:hAnsiTheme="majorBidi"/>
          <w:sz w:val="28"/>
          <w:szCs w:val="28"/>
        </w:rPr>
        <w:t>i păsărilor;</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4) </w:t>
      </w:r>
      <w:proofErr w:type="gramStart"/>
      <w:r w:rsidRPr="00B011A9">
        <w:rPr>
          <w:rFonts w:asciiTheme="majorBidi" w:hAnsiTheme="majorBidi"/>
          <w:sz w:val="28"/>
          <w:szCs w:val="28"/>
        </w:rPr>
        <w:t>ecranele</w:t>
      </w:r>
      <w:proofErr w:type="gramEnd"/>
      <w:r w:rsidRPr="00B011A9">
        <w:rPr>
          <w:rFonts w:asciiTheme="majorBidi" w:hAnsiTheme="majorBidi"/>
          <w:sz w:val="28"/>
          <w:szCs w:val="28"/>
        </w:rPr>
        <w:t xml:space="preserve"> pentru protec</w:t>
      </w:r>
      <w:r>
        <w:rPr>
          <w:rFonts w:asciiTheme="majorBidi" w:hAnsiTheme="majorBidi"/>
          <w:sz w:val="28"/>
          <w:szCs w:val="28"/>
        </w:rPr>
        <w:t>ț</w:t>
      </w:r>
      <w:r w:rsidRPr="00B011A9">
        <w:rPr>
          <w:rFonts w:asciiTheme="majorBidi" w:hAnsiTheme="majorBidi"/>
          <w:sz w:val="28"/>
          <w:szCs w:val="28"/>
        </w:rPr>
        <w:t>ia de ac</w:t>
      </w:r>
      <w:r>
        <w:rPr>
          <w:rFonts w:asciiTheme="majorBidi" w:hAnsiTheme="majorBidi"/>
          <w:sz w:val="28"/>
          <w:szCs w:val="28"/>
        </w:rPr>
        <w:t>ț</w:t>
      </w:r>
      <w:r w:rsidRPr="00B011A9">
        <w:rPr>
          <w:rFonts w:asciiTheme="majorBidi" w:hAnsiTheme="majorBidi"/>
          <w:sz w:val="28"/>
          <w:szCs w:val="28"/>
        </w:rPr>
        <w:t>iune a razelor solare;</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5) </w:t>
      </w:r>
      <w:proofErr w:type="gramStart"/>
      <w:r w:rsidRPr="00B011A9">
        <w:rPr>
          <w:rFonts w:asciiTheme="majorBidi" w:hAnsiTheme="majorBidi"/>
          <w:sz w:val="28"/>
          <w:szCs w:val="28"/>
        </w:rPr>
        <w:t>sursa</w:t>
      </w:r>
      <w:proofErr w:type="gramEnd"/>
      <w:r w:rsidRPr="00B011A9">
        <w:rPr>
          <w:rFonts w:asciiTheme="majorBidi" w:hAnsiTheme="majorBidi"/>
          <w:sz w:val="28"/>
          <w:szCs w:val="28"/>
        </w:rPr>
        <w:t xml:space="preserve"> de alimentare cu apă;</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6) </w:t>
      </w:r>
      <w:proofErr w:type="gramStart"/>
      <w:r w:rsidRPr="00B011A9">
        <w:rPr>
          <w:rFonts w:asciiTheme="majorBidi" w:hAnsiTheme="majorBidi"/>
          <w:sz w:val="28"/>
          <w:szCs w:val="28"/>
        </w:rPr>
        <w:t>iluminarea</w:t>
      </w:r>
      <w:proofErr w:type="gramEnd"/>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i instala</w:t>
      </w:r>
      <w:r>
        <w:rPr>
          <w:rFonts w:asciiTheme="majorBidi" w:hAnsiTheme="majorBidi"/>
          <w:sz w:val="28"/>
          <w:szCs w:val="28"/>
        </w:rPr>
        <w:t>ț</w:t>
      </w:r>
      <w:r w:rsidRPr="00B011A9">
        <w:rPr>
          <w:rFonts w:asciiTheme="majorBidi" w:hAnsiTheme="majorBidi"/>
          <w:sz w:val="28"/>
          <w:szCs w:val="28"/>
        </w:rPr>
        <w:t>iile de ventila</w:t>
      </w:r>
      <w:r>
        <w:rPr>
          <w:rFonts w:asciiTheme="majorBidi" w:hAnsiTheme="majorBidi"/>
          <w:sz w:val="28"/>
          <w:szCs w:val="28"/>
        </w:rPr>
        <w:t>ț</w:t>
      </w:r>
      <w:r w:rsidRPr="00B011A9">
        <w:rPr>
          <w:rFonts w:asciiTheme="majorBidi" w:hAnsiTheme="majorBidi"/>
          <w:sz w:val="28"/>
          <w:szCs w:val="28"/>
        </w:rPr>
        <w:t>ie corespunzătoare (cel pu</w:t>
      </w:r>
      <w:r>
        <w:rPr>
          <w:rFonts w:asciiTheme="majorBidi" w:hAnsiTheme="majorBidi"/>
          <w:sz w:val="28"/>
          <w:szCs w:val="28"/>
        </w:rPr>
        <w:t>ț</w:t>
      </w:r>
      <w:r w:rsidRPr="00B011A9">
        <w:rPr>
          <w:rFonts w:asciiTheme="majorBidi" w:hAnsiTheme="majorBidi"/>
          <w:sz w:val="28"/>
          <w:szCs w:val="28"/>
        </w:rPr>
        <w:t>in ventila</w:t>
      </w:r>
      <w:r>
        <w:rPr>
          <w:rFonts w:asciiTheme="majorBidi" w:hAnsiTheme="majorBidi"/>
          <w:sz w:val="28"/>
          <w:szCs w:val="28"/>
        </w:rPr>
        <w:t>ț</w:t>
      </w:r>
      <w:r w:rsidRPr="00B011A9">
        <w:rPr>
          <w:rFonts w:asciiTheme="majorBidi" w:hAnsiTheme="majorBidi"/>
          <w:sz w:val="28"/>
          <w:szCs w:val="28"/>
        </w:rPr>
        <w:t xml:space="preserve">ie pasivă) pentru asigurarea temperaturilor optime (prevenirea descompunerii materialului organic, a incidentelor </w:t>
      </w:r>
      <w:r>
        <w:rPr>
          <w:rFonts w:asciiTheme="majorBidi" w:hAnsiTheme="majorBidi"/>
          <w:sz w:val="28"/>
          <w:szCs w:val="28"/>
        </w:rPr>
        <w:t>ș</w:t>
      </w:r>
      <w:r w:rsidRPr="00B011A9">
        <w:rPr>
          <w:rFonts w:asciiTheme="majorBidi" w:hAnsiTheme="majorBidi"/>
          <w:sz w:val="28"/>
          <w:szCs w:val="28"/>
        </w:rPr>
        <w:t>i a accidentelor provocate de alte de</w:t>
      </w:r>
      <w:r>
        <w:rPr>
          <w:rFonts w:asciiTheme="majorBidi" w:hAnsiTheme="majorBidi"/>
          <w:sz w:val="28"/>
          <w:szCs w:val="28"/>
        </w:rPr>
        <w:t>ș</w:t>
      </w:r>
      <w:r w:rsidRPr="00B011A9">
        <w:rPr>
          <w:rFonts w:asciiTheme="majorBidi" w:hAnsiTheme="majorBidi"/>
          <w:sz w:val="28"/>
          <w:szCs w:val="28"/>
        </w:rPr>
        <w:t>euri periculoase);</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7) </w:t>
      </w:r>
      <w:proofErr w:type="gramStart"/>
      <w:r w:rsidRPr="00B011A9">
        <w:rPr>
          <w:rFonts w:asciiTheme="majorBidi" w:hAnsiTheme="majorBidi"/>
          <w:sz w:val="28"/>
          <w:szCs w:val="28"/>
        </w:rPr>
        <w:t>accesul</w:t>
      </w:r>
      <w:proofErr w:type="gramEnd"/>
      <w:r w:rsidRPr="00B011A9">
        <w:rPr>
          <w:rFonts w:asciiTheme="majorBidi" w:hAnsiTheme="majorBidi"/>
          <w:sz w:val="28"/>
          <w:szCs w:val="28"/>
        </w:rPr>
        <w:t xml:space="preserve"> controlat pentru personalul autorizat;</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8) </w:t>
      </w:r>
      <w:proofErr w:type="gramStart"/>
      <w:r w:rsidRPr="00B011A9">
        <w:rPr>
          <w:rFonts w:asciiTheme="majorBidi" w:hAnsiTheme="majorBidi"/>
          <w:sz w:val="28"/>
          <w:szCs w:val="28"/>
        </w:rPr>
        <w:t>accesul</w:t>
      </w:r>
      <w:proofErr w:type="gramEnd"/>
      <w:r w:rsidRPr="00B011A9">
        <w:rPr>
          <w:rFonts w:asciiTheme="majorBidi" w:hAnsiTheme="majorBidi"/>
          <w:sz w:val="28"/>
          <w:szCs w:val="28"/>
        </w:rPr>
        <w:t xml:space="preserve"> pentru unită</w:t>
      </w:r>
      <w:r>
        <w:rPr>
          <w:rFonts w:asciiTheme="majorBidi" w:hAnsiTheme="majorBidi"/>
          <w:sz w:val="28"/>
          <w:szCs w:val="28"/>
        </w:rPr>
        <w:t>ț</w:t>
      </w:r>
      <w:r w:rsidRPr="00B011A9">
        <w:rPr>
          <w:rFonts w:asciiTheme="majorBidi" w:hAnsiTheme="majorBidi"/>
          <w:sz w:val="28"/>
          <w:szCs w:val="28"/>
        </w:rPr>
        <w:t>i/vehicule ce asigură transportarea/evacuarea de</w:t>
      </w:r>
      <w:r>
        <w:rPr>
          <w:rFonts w:asciiTheme="majorBidi" w:hAnsiTheme="majorBidi"/>
          <w:sz w:val="28"/>
          <w:szCs w:val="28"/>
        </w:rPr>
        <w:t>ș</w:t>
      </w:r>
      <w:r w:rsidRPr="00B011A9">
        <w:rPr>
          <w:rFonts w:asciiTheme="majorBidi" w:hAnsiTheme="majorBidi"/>
          <w:sz w:val="28"/>
          <w:szCs w:val="28"/>
        </w:rPr>
        <w:t>eurilor;</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9) </w:t>
      </w:r>
      <w:proofErr w:type="gramStart"/>
      <w:r w:rsidRPr="00B011A9">
        <w:rPr>
          <w:rFonts w:asciiTheme="majorBidi" w:hAnsiTheme="majorBidi"/>
          <w:sz w:val="28"/>
          <w:szCs w:val="28"/>
        </w:rPr>
        <w:t>condi</w:t>
      </w:r>
      <w:r>
        <w:rPr>
          <w:rFonts w:asciiTheme="majorBidi" w:hAnsiTheme="majorBidi"/>
          <w:sz w:val="28"/>
          <w:szCs w:val="28"/>
        </w:rPr>
        <w:t>ț</w:t>
      </w:r>
      <w:r w:rsidRPr="00B011A9">
        <w:rPr>
          <w:rFonts w:asciiTheme="majorBidi" w:hAnsiTheme="majorBidi"/>
          <w:sz w:val="28"/>
          <w:szCs w:val="28"/>
        </w:rPr>
        <w:t>iile</w:t>
      </w:r>
      <w:proofErr w:type="gramEnd"/>
      <w:r w:rsidRPr="00B011A9">
        <w:rPr>
          <w:rFonts w:asciiTheme="majorBidi" w:hAnsiTheme="majorBidi"/>
          <w:sz w:val="28"/>
          <w:szCs w:val="28"/>
        </w:rPr>
        <w:t xml:space="preserve"> pentru igiena mîinilor </w:t>
      </w:r>
      <w:r>
        <w:rPr>
          <w:rFonts w:asciiTheme="majorBidi" w:hAnsiTheme="majorBidi"/>
          <w:sz w:val="28"/>
          <w:szCs w:val="28"/>
        </w:rPr>
        <w:t>ș</w:t>
      </w:r>
      <w:r w:rsidRPr="00B011A9">
        <w:rPr>
          <w:rFonts w:asciiTheme="majorBidi" w:hAnsiTheme="majorBidi"/>
          <w:sz w:val="28"/>
          <w:szCs w:val="28"/>
        </w:rPr>
        <w:t>i igienizarea recipientelor pentru transportarea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i a suprafe</w:t>
      </w:r>
      <w:r>
        <w:rPr>
          <w:rFonts w:asciiTheme="majorBidi" w:hAnsiTheme="majorBidi"/>
          <w:sz w:val="28"/>
          <w:szCs w:val="28"/>
        </w:rPr>
        <w:t>ț</w:t>
      </w:r>
      <w:r w:rsidRPr="00B011A9">
        <w:rPr>
          <w:rFonts w:asciiTheme="majorBidi" w:hAnsiTheme="majorBidi"/>
          <w:sz w:val="28"/>
          <w:szCs w:val="28"/>
        </w:rPr>
        <w:t>elor;</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10) </w:t>
      </w:r>
      <w:proofErr w:type="gramStart"/>
      <w:r w:rsidRPr="00B011A9">
        <w:rPr>
          <w:rFonts w:asciiTheme="majorBidi" w:hAnsiTheme="majorBidi"/>
          <w:sz w:val="28"/>
          <w:szCs w:val="28"/>
        </w:rPr>
        <w:t>echipamentul</w:t>
      </w:r>
      <w:proofErr w:type="gramEnd"/>
      <w:r w:rsidRPr="00B011A9">
        <w:rPr>
          <w:rFonts w:asciiTheme="majorBidi" w:hAnsiTheme="majorBidi"/>
          <w:sz w:val="28"/>
          <w:szCs w:val="28"/>
        </w:rPr>
        <w:t xml:space="preserve"> tehnologic, mobilierul, echipamentul individual de protec</w:t>
      </w:r>
      <w:r>
        <w:rPr>
          <w:rFonts w:asciiTheme="majorBidi" w:hAnsiTheme="majorBidi"/>
          <w:sz w:val="28"/>
          <w:szCs w:val="28"/>
        </w:rPr>
        <w:t>ț</w:t>
      </w:r>
      <w:r w:rsidRPr="00B011A9">
        <w:rPr>
          <w:rFonts w:asciiTheme="majorBidi" w:hAnsiTheme="majorBidi"/>
          <w:sz w:val="28"/>
          <w:szCs w:val="28"/>
        </w:rPr>
        <w:t xml:space="preserve">ie, echipamentul specific pentru gestionarea scurgerilor, </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11) </w:t>
      </w:r>
      <w:proofErr w:type="gramStart"/>
      <w:r w:rsidRPr="00B011A9">
        <w:rPr>
          <w:rFonts w:asciiTheme="majorBidi" w:hAnsiTheme="majorBidi"/>
          <w:sz w:val="28"/>
          <w:szCs w:val="28"/>
        </w:rPr>
        <w:t>cantită</w:t>
      </w:r>
      <w:r>
        <w:rPr>
          <w:rFonts w:asciiTheme="majorBidi" w:hAnsiTheme="majorBidi"/>
          <w:sz w:val="28"/>
          <w:szCs w:val="28"/>
        </w:rPr>
        <w:t>ț</w:t>
      </w:r>
      <w:r w:rsidRPr="00B011A9">
        <w:rPr>
          <w:rFonts w:asciiTheme="majorBidi" w:hAnsiTheme="majorBidi"/>
          <w:sz w:val="28"/>
          <w:szCs w:val="28"/>
        </w:rPr>
        <w:t>ile</w:t>
      </w:r>
      <w:proofErr w:type="gramEnd"/>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 xml:space="preserve">i sortimentul necesar de produse igienice </w:t>
      </w:r>
      <w:r>
        <w:rPr>
          <w:rFonts w:asciiTheme="majorBidi" w:hAnsiTheme="majorBidi"/>
          <w:sz w:val="28"/>
          <w:szCs w:val="28"/>
        </w:rPr>
        <w:t>ș</w:t>
      </w:r>
      <w:r w:rsidRPr="00B011A9">
        <w:rPr>
          <w:rFonts w:asciiTheme="majorBidi" w:hAnsiTheme="majorBidi"/>
          <w:sz w:val="28"/>
          <w:szCs w:val="28"/>
        </w:rPr>
        <w:t>i de dezinfec</w:t>
      </w:r>
      <w:r>
        <w:rPr>
          <w:rFonts w:asciiTheme="majorBidi" w:hAnsiTheme="majorBidi"/>
          <w:sz w:val="28"/>
          <w:szCs w:val="28"/>
        </w:rPr>
        <w:t>ț</w:t>
      </w:r>
      <w:r w:rsidRPr="00B011A9">
        <w:rPr>
          <w:rFonts w:asciiTheme="majorBidi" w:hAnsiTheme="majorBidi"/>
          <w:sz w:val="28"/>
          <w:szCs w:val="28"/>
        </w:rPr>
        <w:t>ie;</w:t>
      </w:r>
    </w:p>
    <w:p w:rsidR="000D37A6" w:rsidRPr="00B011A9" w:rsidRDefault="000D37A6" w:rsidP="000D37A6">
      <w:pPr>
        <w:shd w:val="clear" w:color="auto" w:fill="FFFFFF"/>
        <w:tabs>
          <w:tab w:val="left" w:pos="1080"/>
        </w:tabs>
        <w:rPr>
          <w:rFonts w:asciiTheme="majorBidi" w:hAnsiTheme="majorBidi"/>
          <w:sz w:val="28"/>
          <w:szCs w:val="28"/>
        </w:rPr>
      </w:pPr>
      <w:r w:rsidRPr="00B011A9">
        <w:rPr>
          <w:rFonts w:asciiTheme="majorBidi" w:hAnsiTheme="majorBidi"/>
          <w:sz w:val="28"/>
          <w:szCs w:val="28"/>
        </w:rPr>
        <w:t xml:space="preserve">12) </w:t>
      </w:r>
      <w:proofErr w:type="gramStart"/>
      <w:r w:rsidRPr="00B011A9">
        <w:rPr>
          <w:rFonts w:asciiTheme="majorBidi" w:hAnsiTheme="majorBidi"/>
          <w:sz w:val="28"/>
          <w:szCs w:val="28"/>
        </w:rPr>
        <w:t>sistemele</w:t>
      </w:r>
      <w:proofErr w:type="gramEnd"/>
      <w:r w:rsidRPr="00B011A9">
        <w:rPr>
          <w:rFonts w:asciiTheme="majorBidi" w:hAnsiTheme="majorBidi"/>
          <w:sz w:val="28"/>
          <w:szCs w:val="28"/>
        </w:rPr>
        <w:t xml:space="preserve"> autonome de semnalizare </w:t>
      </w:r>
      <w:r>
        <w:rPr>
          <w:rFonts w:asciiTheme="majorBidi" w:hAnsiTheme="majorBidi"/>
          <w:sz w:val="28"/>
          <w:szCs w:val="28"/>
        </w:rPr>
        <w:t>ș</w:t>
      </w:r>
      <w:r w:rsidRPr="00B011A9">
        <w:rPr>
          <w:rFonts w:asciiTheme="majorBidi" w:hAnsiTheme="majorBidi"/>
          <w:sz w:val="28"/>
          <w:szCs w:val="28"/>
        </w:rPr>
        <w:t>i stingere a incendiilor.</w:t>
      </w:r>
    </w:p>
    <w:p w:rsidR="000D37A6" w:rsidRPr="00B011A9" w:rsidRDefault="000D37A6" w:rsidP="000D37A6">
      <w:pPr>
        <w:tabs>
          <w:tab w:val="left" w:pos="0"/>
        </w:tabs>
        <w:rPr>
          <w:rStyle w:val="longtext"/>
          <w:rFonts w:asciiTheme="majorBidi" w:hAnsiTheme="majorBidi"/>
          <w:sz w:val="28"/>
          <w:szCs w:val="28"/>
        </w:rPr>
      </w:pPr>
    </w:p>
    <w:p w:rsidR="000D37A6" w:rsidRPr="00B011A9" w:rsidRDefault="000D37A6" w:rsidP="000D37A6">
      <w:pPr>
        <w:tabs>
          <w:tab w:val="left" w:pos="0"/>
        </w:tabs>
        <w:rPr>
          <w:rStyle w:val="longtext"/>
          <w:rFonts w:asciiTheme="majorBidi" w:hAnsiTheme="majorBidi"/>
          <w:sz w:val="28"/>
          <w:szCs w:val="28"/>
        </w:rPr>
      </w:pPr>
      <w:r w:rsidRPr="00B011A9">
        <w:rPr>
          <w:rStyle w:val="longtext"/>
          <w:rFonts w:asciiTheme="majorBidi" w:hAnsiTheme="majorBidi"/>
          <w:b/>
          <w:bCs/>
          <w:sz w:val="28"/>
          <w:szCs w:val="28"/>
        </w:rPr>
        <w:t>76.</w:t>
      </w:r>
      <w:r w:rsidRPr="00B011A9">
        <w:rPr>
          <w:rStyle w:val="longtext"/>
          <w:rFonts w:asciiTheme="majorBidi" w:hAnsiTheme="majorBidi"/>
          <w:sz w:val="28"/>
          <w:szCs w:val="28"/>
        </w:rPr>
        <w:t xml:space="preserve"> Încăperea punctelor de stocare temporară a de</w:t>
      </w:r>
      <w:r>
        <w:rPr>
          <w:rStyle w:val="longtext"/>
          <w:rFonts w:asciiTheme="majorBidi" w:hAnsiTheme="majorBidi"/>
          <w:sz w:val="28"/>
          <w:szCs w:val="28"/>
        </w:rPr>
        <w:t>ș</w:t>
      </w:r>
      <w:r w:rsidRPr="00B011A9">
        <w:rPr>
          <w:rStyle w:val="longtext"/>
          <w:rFonts w:asciiTheme="majorBidi" w:hAnsiTheme="majorBidi"/>
          <w:sz w:val="28"/>
          <w:szCs w:val="28"/>
        </w:rPr>
        <w:t xml:space="preserve">eurilor chimice periculoase </w:t>
      </w:r>
      <w:proofErr w:type="gramStart"/>
      <w:r w:rsidRPr="00B011A9">
        <w:rPr>
          <w:rStyle w:val="longtext"/>
          <w:rFonts w:asciiTheme="majorBidi" w:hAnsiTheme="majorBidi"/>
          <w:sz w:val="28"/>
          <w:szCs w:val="28"/>
        </w:rPr>
        <w:t>este</w:t>
      </w:r>
      <w:proofErr w:type="gramEnd"/>
      <w:r w:rsidRPr="00B011A9">
        <w:rPr>
          <w:rStyle w:val="longtext"/>
          <w:rFonts w:asciiTheme="majorBidi" w:hAnsiTheme="majorBidi"/>
          <w:sz w:val="28"/>
          <w:szCs w:val="28"/>
        </w:rPr>
        <w:t xml:space="preserve"> marcată cu simboluri corespunzătoare, avertizînd despre natura pericolului substan</w:t>
      </w:r>
      <w:r>
        <w:rPr>
          <w:rStyle w:val="longtext"/>
          <w:rFonts w:asciiTheme="majorBidi" w:hAnsiTheme="majorBidi"/>
          <w:sz w:val="28"/>
          <w:szCs w:val="28"/>
        </w:rPr>
        <w:t>ț</w:t>
      </w:r>
      <w:r w:rsidRPr="00B011A9">
        <w:rPr>
          <w:rStyle w:val="longtext"/>
          <w:rFonts w:asciiTheme="majorBidi" w:hAnsiTheme="majorBidi"/>
          <w:sz w:val="28"/>
          <w:szCs w:val="28"/>
        </w:rPr>
        <w:t>elor chimice.</w:t>
      </w:r>
    </w:p>
    <w:p w:rsidR="000D37A6" w:rsidRPr="00B011A9" w:rsidRDefault="000D37A6" w:rsidP="000D37A6">
      <w:pPr>
        <w:tabs>
          <w:tab w:val="left" w:pos="0"/>
        </w:tabs>
        <w:rPr>
          <w:rStyle w:val="longtext"/>
          <w:rFonts w:asciiTheme="majorBidi" w:hAnsiTheme="majorBidi"/>
          <w:sz w:val="28"/>
          <w:szCs w:val="28"/>
        </w:rPr>
      </w:pPr>
    </w:p>
    <w:p w:rsidR="000D37A6" w:rsidRPr="00B011A9" w:rsidRDefault="000D37A6" w:rsidP="000D37A6">
      <w:pPr>
        <w:tabs>
          <w:tab w:val="left" w:pos="0"/>
        </w:tabs>
        <w:rPr>
          <w:rStyle w:val="longtext"/>
          <w:rFonts w:asciiTheme="majorBidi" w:hAnsiTheme="majorBidi"/>
          <w:sz w:val="28"/>
          <w:szCs w:val="28"/>
        </w:rPr>
      </w:pPr>
      <w:r w:rsidRPr="00B011A9">
        <w:rPr>
          <w:rStyle w:val="longtext"/>
          <w:rFonts w:asciiTheme="majorBidi" w:hAnsiTheme="majorBidi"/>
          <w:b/>
          <w:bCs/>
          <w:sz w:val="28"/>
          <w:szCs w:val="28"/>
        </w:rPr>
        <w:t>77.</w:t>
      </w:r>
      <w:r w:rsidRPr="00B011A9">
        <w:rPr>
          <w:rStyle w:val="longtext"/>
          <w:rFonts w:asciiTheme="majorBidi" w:hAnsiTheme="majorBidi"/>
          <w:sz w:val="28"/>
          <w:szCs w:val="28"/>
        </w:rPr>
        <w:t xml:space="preserve"> Pentru stocarea temporară a de</w:t>
      </w:r>
      <w:r>
        <w:rPr>
          <w:rStyle w:val="longtext"/>
          <w:rFonts w:asciiTheme="majorBidi" w:hAnsiTheme="majorBidi"/>
          <w:sz w:val="28"/>
          <w:szCs w:val="28"/>
        </w:rPr>
        <w:t>ș</w:t>
      </w:r>
      <w:r w:rsidRPr="00B011A9">
        <w:rPr>
          <w:rStyle w:val="longtext"/>
          <w:rFonts w:asciiTheme="majorBidi" w:hAnsiTheme="majorBidi"/>
          <w:sz w:val="28"/>
          <w:szCs w:val="28"/>
        </w:rPr>
        <w:t xml:space="preserve">eurilor periculoase chimice lichide </w:t>
      </w:r>
      <w:proofErr w:type="gramStart"/>
      <w:r w:rsidRPr="00B011A9">
        <w:rPr>
          <w:rStyle w:val="longtext"/>
          <w:rFonts w:asciiTheme="majorBidi" w:hAnsiTheme="majorBidi"/>
          <w:sz w:val="28"/>
          <w:szCs w:val="28"/>
        </w:rPr>
        <w:t>este</w:t>
      </w:r>
      <w:proofErr w:type="gramEnd"/>
      <w:r w:rsidRPr="00B011A9">
        <w:rPr>
          <w:rStyle w:val="longtext"/>
          <w:rFonts w:asciiTheme="majorBidi" w:hAnsiTheme="majorBidi"/>
          <w:sz w:val="28"/>
          <w:szCs w:val="28"/>
        </w:rPr>
        <w:t xml:space="preserve"> prevăzută o cadă imperm</w:t>
      </w:r>
      <w:r>
        <w:rPr>
          <w:rStyle w:val="longtext"/>
          <w:rFonts w:asciiTheme="majorBidi" w:hAnsiTheme="majorBidi"/>
          <w:sz w:val="28"/>
          <w:szCs w:val="28"/>
        </w:rPr>
        <w:t>e</w:t>
      </w:r>
      <w:r w:rsidRPr="00B011A9">
        <w:rPr>
          <w:rStyle w:val="longtext"/>
          <w:rFonts w:asciiTheme="majorBidi" w:hAnsiTheme="majorBidi"/>
          <w:sz w:val="28"/>
          <w:szCs w:val="28"/>
        </w:rPr>
        <w:t xml:space="preserve">abilă </w:t>
      </w:r>
      <w:r>
        <w:rPr>
          <w:rStyle w:val="longtext"/>
          <w:rFonts w:asciiTheme="majorBidi" w:hAnsiTheme="majorBidi"/>
          <w:sz w:val="28"/>
          <w:szCs w:val="28"/>
        </w:rPr>
        <w:t>ș</w:t>
      </w:r>
      <w:r w:rsidRPr="00B011A9">
        <w:rPr>
          <w:rStyle w:val="longtext"/>
          <w:rFonts w:asciiTheme="majorBidi" w:hAnsiTheme="majorBidi"/>
          <w:sz w:val="28"/>
          <w:szCs w:val="28"/>
        </w:rPr>
        <w:t>i rezistentă la substan</w:t>
      </w:r>
      <w:r>
        <w:rPr>
          <w:rStyle w:val="longtext"/>
          <w:rFonts w:asciiTheme="majorBidi" w:hAnsiTheme="majorBidi"/>
          <w:sz w:val="28"/>
          <w:szCs w:val="28"/>
        </w:rPr>
        <w:t>ț</w:t>
      </w:r>
      <w:r w:rsidRPr="00B011A9">
        <w:rPr>
          <w:rStyle w:val="longtext"/>
          <w:rFonts w:asciiTheme="majorBidi" w:hAnsiTheme="majorBidi"/>
          <w:sz w:val="28"/>
          <w:szCs w:val="28"/>
        </w:rPr>
        <w:t>ele stocate.</w:t>
      </w:r>
    </w:p>
    <w:p w:rsidR="000D37A6" w:rsidRPr="00B011A9" w:rsidRDefault="000D37A6" w:rsidP="000D37A6">
      <w:pPr>
        <w:tabs>
          <w:tab w:val="left" w:pos="0"/>
        </w:tabs>
        <w:rPr>
          <w:rStyle w:val="longtext"/>
          <w:rFonts w:asciiTheme="majorBidi" w:hAnsiTheme="majorBidi"/>
          <w:sz w:val="28"/>
          <w:szCs w:val="28"/>
        </w:rPr>
      </w:pPr>
    </w:p>
    <w:p w:rsidR="000D37A6" w:rsidRPr="00B011A9" w:rsidRDefault="000D37A6" w:rsidP="000D37A6">
      <w:pPr>
        <w:tabs>
          <w:tab w:val="left" w:pos="0"/>
        </w:tabs>
        <w:rPr>
          <w:rStyle w:val="longtext"/>
          <w:rFonts w:asciiTheme="majorBidi" w:hAnsiTheme="majorBidi"/>
          <w:sz w:val="28"/>
          <w:szCs w:val="28"/>
        </w:rPr>
      </w:pPr>
      <w:r w:rsidRPr="00B011A9">
        <w:rPr>
          <w:rStyle w:val="longtext"/>
          <w:rFonts w:asciiTheme="majorBidi" w:hAnsiTheme="majorBidi"/>
          <w:b/>
          <w:bCs/>
          <w:sz w:val="28"/>
          <w:szCs w:val="28"/>
        </w:rPr>
        <w:lastRenderedPageBreak/>
        <w:t>78.</w:t>
      </w:r>
      <w:r w:rsidRPr="00B011A9">
        <w:rPr>
          <w:rStyle w:val="longtext"/>
          <w:rFonts w:asciiTheme="majorBidi" w:hAnsiTheme="majorBidi"/>
          <w:sz w:val="28"/>
          <w:szCs w:val="28"/>
        </w:rPr>
        <w:t xml:space="preserve"> În cazul în care cada prevăzută în pct.77 lipse</w:t>
      </w:r>
      <w:r>
        <w:rPr>
          <w:rStyle w:val="longtext"/>
          <w:rFonts w:asciiTheme="majorBidi" w:hAnsiTheme="majorBidi"/>
          <w:sz w:val="28"/>
          <w:szCs w:val="28"/>
        </w:rPr>
        <w:t>ș</w:t>
      </w:r>
      <w:r w:rsidRPr="00B011A9">
        <w:rPr>
          <w:rStyle w:val="longtext"/>
          <w:rFonts w:asciiTheme="majorBidi" w:hAnsiTheme="majorBidi"/>
          <w:sz w:val="28"/>
          <w:szCs w:val="28"/>
        </w:rPr>
        <w:t>te, atunci containerul pentru colectarea separată de de</w:t>
      </w:r>
      <w:r>
        <w:rPr>
          <w:rStyle w:val="longtext"/>
          <w:rFonts w:asciiTheme="majorBidi" w:hAnsiTheme="majorBidi"/>
          <w:sz w:val="28"/>
          <w:szCs w:val="28"/>
        </w:rPr>
        <w:t>ș</w:t>
      </w:r>
      <w:r w:rsidRPr="00B011A9">
        <w:rPr>
          <w:rStyle w:val="longtext"/>
          <w:rFonts w:asciiTheme="majorBidi" w:hAnsiTheme="majorBidi"/>
          <w:sz w:val="28"/>
          <w:szCs w:val="28"/>
        </w:rPr>
        <w:t xml:space="preserve">euri chimice lichide </w:t>
      </w:r>
      <w:proofErr w:type="gramStart"/>
      <w:r w:rsidRPr="00B011A9">
        <w:rPr>
          <w:rStyle w:val="longtext"/>
          <w:rFonts w:asciiTheme="majorBidi" w:hAnsiTheme="majorBidi"/>
          <w:sz w:val="28"/>
          <w:szCs w:val="28"/>
        </w:rPr>
        <w:t>este</w:t>
      </w:r>
      <w:proofErr w:type="gramEnd"/>
      <w:r w:rsidRPr="00B011A9">
        <w:rPr>
          <w:rStyle w:val="longtext"/>
          <w:rFonts w:asciiTheme="majorBidi" w:hAnsiTheme="majorBidi"/>
          <w:sz w:val="28"/>
          <w:szCs w:val="28"/>
        </w:rPr>
        <w:t xml:space="preserve"> amplasat sub recipien</w:t>
      </w:r>
      <w:r>
        <w:rPr>
          <w:rStyle w:val="longtext"/>
          <w:rFonts w:asciiTheme="majorBidi" w:hAnsiTheme="majorBidi"/>
          <w:sz w:val="28"/>
          <w:szCs w:val="28"/>
        </w:rPr>
        <w:t>tele</w:t>
      </w:r>
      <w:r w:rsidRPr="00B011A9">
        <w:rPr>
          <w:rStyle w:val="longtext"/>
          <w:rFonts w:asciiTheme="majorBidi" w:hAnsiTheme="majorBidi"/>
          <w:sz w:val="28"/>
          <w:szCs w:val="28"/>
        </w:rPr>
        <w:t xml:space="preserve"> în care sînt depozitate de</w:t>
      </w:r>
      <w:r>
        <w:rPr>
          <w:rStyle w:val="longtext"/>
          <w:rFonts w:asciiTheme="majorBidi" w:hAnsiTheme="majorBidi"/>
          <w:sz w:val="28"/>
          <w:szCs w:val="28"/>
        </w:rPr>
        <w:t>ș</w:t>
      </w:r>
      <w:r w:rsidRPr="00B011A9">
        <w:rPr>
          <w:rStyle w:val="longtext"/>
          <w:rFonts w:asciiTheme="majorBidi" w:hAnsiTheme="majorBidi"/>
          <w:sz w:val="28"/>
          <w:szCs w:val="28"/>
        </w:rPr>
        <w:t>eurile chimice periculoase.</w:t>
      </w:r>
    </w:p>
    <w:p w:rsidR="000D37A6" w:rsidRPr="00B011A9" w:rsidRDefault="000D37A6" w:rsidP="000D37A6">
      <w:pPr>
        <w:tabs>
          <w:tab w:val="left" w:pos="0"/>
        </w:tabs>
        <w:rPr>
          <w:rStyle w:val="longtext"/>
          <w:rFonts w:asciiTheme="majorBidi" w:hAnsiTheme="majorBidi"/>
          <w:sz w:val="28"/>
          <w:szCs w:val="28"/>
        </w:rPr>
      </w:pPr>
    </w:p>
    <w:p w:rsidR="000D37A6" w:rsidRPr="00B011A9" w:rsidRDefault="000D37A6" w:rsidP="000D37A6">
      <w:pPr>
        <w:tabs>
          <w:tab w:val="left" w:pos="0"/>
        </w:tabs>
        <w:rPr>
          <w:rStyle w:val="longtext"/>
          <w:rFonts w:asciiTheme="majorBidi" w:hAnsiTheme="majorBidi"/>
          <w:sz w:val="28"/>
          <w:szCs w:val="28"/>
        </w:rPr>
      </w:pPr>
      <w:r w:rsidRPr="00B011A9">
        <w:rPr>
          <w:rStyle w:val="longtext"/>
          <w:rFonts w:asciiTheme="majorBidi" w:hAnsiTheme="majorBidi"/>
          <w:b/>
          <w:bCs/>
          <w:sz w:val="28"/>
          <w:szCs w:val="28"/>
        </w:rPr>
        <w:t>79.</w:t>
      </w:r>
      <w:r w:rsidRPr="00B011A9">
        <w:rPr>
          <w:rStyle w:val="longtext"/>
          <w:rFonts w:asciiTheme="majorBidi" w:hAnsiTheme="majorBidi"/>
          <w:sz w:val="28"/>
          <w:szCs w:val="28"/>
        </w:rPr>
        <w:t xml:space="preserve"> Încăperea punctelor de stocare temporară a de</w:t>
      </w:r>
      <w:r>
        <w:rPr>
          <w:rStyle w:val="longtext"/>
          <w:rFonts w:asciiTheme="majorBidi" w:hAnsiTheme="majorBidi"/>
          <w:sz w:val="28"/>
          <w:szCs w:val="28"/>
        </w:rPr>
        <w:t>ș</w:t>
      </w:r>
      <w:r w:rsidRPr="00B011A9">
        <w:rPr>
          <w:rStyle w:val="longtext"/>
          <w:rFonts w:asciiTheme="majorBidi" w:hAnsiTheme="majorBidi"/>
          <w:sz w:val="28"/>
          <w:szCs w:val="28"/>
        </w:rPr>
        <w:t xml:space="preserve">eurilor periculoase chimice </w:t>
      </w:r>
      <w:proofErr w:type="gramStart"/>
      <w:r w:rsidRPr="00B011A9">
        <w:rPr>
          <w:rStyle w:val="longtext"/>
          <w:rFonts w:asciiTheme="majorBidi" w:hAnsiTheme="majorBidi"/>
          <w:sz w:val="28"/>
          <w:szCs w:val="28"/>
        </w:rPr>
        <w:t>este</w:t>
      </w:r>
      <w:proofErr w:type="gramEnd"/>
      <w:r w:rsidRPr="00B011A9">
        <w:rPr>
          <w:rStyle w:val="longtext"/>
          <w:rFonts w:asciiTheme="majorBidi" w:hAnsiTheme="majorBidi"/>
          <w:sz w:val="28"/>
          <w:szCs w:val="28"/>
        </w:rPr>
        <w:t xml:space="preserve"> dotată cu truse pentru înlăturarea deversărilor de de</w:t>
      </w:r>
      <w:r>
        <w:rPr>
          <w:rStyle w:val="longtext"/>
          <w:rFonts w:asciiTheme="majorBidi" w:hAnsiTheme="majorBidi"/>
          <w:sz w:val="28"/>
          <w:szCs w:val="28"/>
        </w:rPr>
        <w:t>ș</w:t>
      </w:r>
      <w:r w:rsidRPr="00B011A9">
        <w:rPr>
          <w:rStyle w:val="longtext"/>
          <w:rFonts w:asciiTheme="majorBidi" w:hAnsiTheme="majorBidi"/>
          <w:sz w:val="28"/>
          <w:szCs w:val="28"/>
        </w:rPr>
        <w:t xml:space="preserve">euri lichide, echipament </w:t>
      </w:r>
      <w:r w:rsidRPr="00B011A9">
        <w:rPr>
          <w:rFonts w:asciiTheme="majorBidi" w:hAnsiTheme="majorBidi"/>
          <w:sz w:val="28"/>
          <w:szCs w:val="28"/>
        </w:rPr>
        <w:t>individual</w:t>
      </w:r>
      <w:r w:rsidRPr="00B011A9">
        <w:rPr>
          <w:rStyle w:val="longtext"/>
          <w:rFonts w:asciiTheme="majorBidi" w:hAnsiTheme="majorBidi"/>
          <w:sz w:val="28"/>
          <w:szCs w:val="28"/>
        </w:rPr>
        <w:t xml:space="preserve"> de protec</w:t>
      </w:r>
      <w:r>
        <w:rPr>
          <w:rStyle w:val="longtext"/>
          <w:rFonts w:asciiTheme="majorBidi" w:hAnsiTheme="majorBidi"/>
          <w:sz w:val="28"/>
          <w:szCs w:val="28"/>
        </w:rPr>
        <w:t>ț</w:t>
      </w:r>
      <w:r w:rsidRPr="00B011A9">
        <w:rPr>
          <w:rStyle w:val="longtext"/>
          <w:rFonts w:asciiTheme="majorBidi" w:hAnsiTheme="majorBidi"/>
          <w:sz w:val="28"/>
          <w:szCs w:val="28"/>
        </w:rPr>
        <w:t xml:space="preserve">ie </w:t>
      </w:r>
      <w:r>
        <w:rPr>
          <w:rStyle w:val="longtext"/>
          <w:rFonts w:asciiTheme="majorBidi" w:hAnsiTheme="majorBidi"/>
          <w:sz w:val="28"/>
          <w:szCs w:val="28"/>
        </w:rPr>
        <w:t>ș</w:t>
      </w:r>
      <w:r w:rsidRPr="00B011A9">
        <w:rPr>
          <w:rStyle w:val="longtext"/>
          <w:rFonts w:asciiTheme="majorBidi" w:hAnsiTheme="majorBidi"/>
          <w:sz w:val="28"/>
          <w:szCs w:val="28"/>
        </w:rPr>
        <w:t>i truse de prim ajutor (spălare ochi etc.).</w:t>
      </w:r>
    </w:p>
    <w:p w:rsidR="000D37A6" w:rsidRPr="00B011A9" w:rsidRDefault="000D37A6" w:rsidP="000D37A6">
      <w:pPr>
        <w:rPr>
          <w:rStyle w:val="longtext"/>
          <w:rFonts w:asciiTheme="majorBidi" w:hAnsiTheme="majorBidi"/>
          <w:sz w:val="28"/>
          <w:szCs w:val="28"/>
        </w:rPr>
      </w:pPr>
    </w:p>
    <w:p w:rsidR="000D37A6" w:rsidRPr="00B011A9" w:rsidRDefault="000D37A6" w:rsidP="000D37A6">
      <w:pPr>
        <w:rPr>
          <w:rStyle w:val="longtext"/>
          <w:rFonts w:asciiTheme="majorBidi" w:hAnsiTheme="majorBidi"/>
          <w:sz w:val="28"/>
          <w:szCs w:val="28"/>
        </w:rPr>
      </w:pPr>
      <w:r w:rsidRPr="00B011A9">
        <w:rPr>
          <w:rStyle w:val="longtext"/>
          <w:rFonts w:asciiTheme="majorBidi" w:hAnsiTheme="majorBidi"/>
          <w:b/>
          <w:bCs/>
          <w:sz w:val="28"/>
          <w:szCs w:val="28"/>
        </w:rPr>
        <w:t>80.</w:t>
      </w:r>
      <w:r w:rsidRPr="00B011A9">
        <w:rPr>
          <w:rStyle w:val="longtext"/>
          <w:rFonts w:asciiTheme="majorBidi" w:hAnsiTheme="majorBidi"/>
          <w:sz w:val="28"/>
          <w:szCs w:val="28"/>
        </w:rPr>
        <w:t xml:space="preserve"> În punctele de stocare temporară a de</w:t>
      </w:r>
      <w:r>
        <w:rPr>
          <w:rStyle w:val="longtext"/>
          <w:rFonts w:asciiTheme="majorBidi" w:hAnsiTheme="majorBidi"/>
          <w:sz w:val="28"/>
          <w:szCs w:val="28"/>
        </w:rPr>
        <w:t>ș</w:t>
      </w:r>
      <w:r w:rsidRPr="00B011A9">
        <w:rPr>
          <w:rStyle w:val="longtext"/>
          <w:rFonts w:asciiTheme="majorBidi" w:hAnsiTheme="majorBidi"/>
          <w:sz w:val="28"/>
          <w:szCs w:val="28"/>
        </w:rPr>
        <w:t>eurilor periculoase chimice, dulapul cu rafturi pentru păstrarea de</w:t>
      </w:r>
      <w:r>
        <w:rPr>
          <w:rStyle w:val="longtext"/>
          <w:rFonts w:asciiTheme="majorBidi" w:hAnsiTheme="majorBidi"/>
          <w:sz w:val="28"/>
          <w:szCs w:val="28"/>
        </w:rPr>
        <w:t>ș</w:t>
      </w:r>
      <w:r w:rsidRPr="00B011A9">
        <w:rPr>
          <w:rStyle w:val="longtext"/>
          <w:rFonts w:asciiTheme="majorBidi" w:hAnsiTheme="majorBidi"/>
          <w:sz w:val="28"/>
          <w:szCs w:val="28"/>
        </w:rPr>
        <w:t xml:space="preserve">eurilor </w:t>
      </w:r>
      <w:proofErr w:type="gramStart"/>
      <w:r w:rsidRPr="00B011A9">
        <w:rPr>
          <w:rStyle w:val="longtext"/>
          <w:rFonts w:asciiTheme="majorBidi" w:hAnsiTheme="majorBidi"/>
          <w:sz w:val="28"/>
          <w:szCs w:val="28"/>
        </w:rPr>
        <w:t>este</w:t>
      </w:r>
      <w:proofErr w:type="gramEnd"/>
      <w:r w:rsidRPr="00B011A9">
        <w:rPr>
          <w:rStyle w:val="longtext"/>
          <w:rFonts w:asciiTheme="majorBidi" w:hAnsiTheme="majorBidi"/>
          <w:sz w:val="28"/>
          <w:szCs w:val="28"/>
        </w:rPr>
        <w:t xml:space="preserve"> împăr</w:t>
      </w:r>
      <w:r>
        <w:rPr>
          <w:rStyle w:val="longtext"/>
          <w:rFonts w:asciiTheme="majorBidi" w:hAnsiTheme="majorBidi"/>
          <w:sz w:val="28"/>
          <w:szCs w:val="28"/>
        </w:rPr>
        <w:t>ț</w:t>
      </w:r>
      <w:r w:rsidRPr="00B011A9">
        <w:rPr>
          <w:rStyle w:val="longtext"/>
          <w:rFonts w:asciiTheme="majorBidi" w:hAnsiTheme="majorBidi"/>
          <w:sz w:val="28"/>
          <w:szCs w:val="28"/>
        </w:rPr>
        <w:t>it în mai multe sec</w:t>
      </w:r>
      <w:r>
        <w:rPr>
          <w:rStyle w:val="longtext"/>
          <w:rFonts w:asciiTheme="majorBidi" w:hAnsiTheme="majorBidi"/>
          <w:sz w:val="28"/>
          <w:szCs w:val="28"/>
        </w:rPr>
        <w:t>ț</w:t>
      </w:r>
      <w:r w:rsidRPr="00B011A9">
        <w:rPr>
          <w:rStyle w:val="longtext"/>
          <w:rFonts w:asciiTheme="majorBidi" w:hAnsiTheme="majorBidi"/>
          <w:sz w:val="28"/>
          <w:szCs w:val="28"/>
        </w:rPr>
        <w:t>iuni, în care sînt depozitate de</w:t>
      </w:r>
      <w:r>
        <w:rPr>
          <w:rStyle w:val="longtext"/>
          <w:rFonts w:asciiTheme="majorBidi" w:hAnsiTheme="majorBidi"/>
          <w:sz w:val="28"/>
          <w:szCs w:val="28"/>
        </w:rPr>
        <w:t>ș</w:t>
      </w:r>
      <w:r w:rsidRPr="00B011A9">
        <w:rPr>
          <w:rStyle w:val="longtext"/>
          <w:rFonts w:asciiTheme="majorBidi" w:hAnsiTheme="majorBidi"/>
          <w:sz w:val="28"/>
          <w:szCs w:val="28"/>
        </w:rPr>
        <w:t>euri chimice cu caracteristici diferite.</w:t>
      </w:r>
    </w:p>
    <w:p w:rsidR="000D37A6" w:rsidRPr="00B011A9" w:rsidRDefault="000D37A6" w:rsidP="000D37A6">
      <w:pPr>
        <w:tabs>
          <w:tab w:val="left" w:pos="550"/>
        </w:tabs>
        <w:rPr>
          <w:rStyle w:val="Kursiv"/>
          <w:rFonts w:asciiTheme="majorBidi" w:hAnsiTheme="majorBidi"/>
          <w:i w:val="0"/>
          <w:iCs/>
          <w:sz w:val="28"/>
          <w:szCs w:val="28"/>
        </w:rPr>
      </w:pPr>
    </w:p>
    <w:p w:rsidR="000D37A6" w:rsidRPr="00B011A9" w:rsidRDefault="000D37A6" w:rsidP="000D37A6">
      <w:pPr>
        <w:tabs>
          <w:tab w:val="left" w:pos="550"/>
        </w:tabs>
        <w:rPr>
          <w:rFonts w:asciiTheme="majorBidi" w:hAnsiTheme="majorBidi"/>
          <w:sz w:val="28"/>
          <w:szCs w:val="28"/>
        </w:rPr>
      </w:pPr>
      <w:r w:rsidRPr="00B011A9">
        <w:rPr>
          <w:rStyle w:val="Kursiv"/>
          <w:rFonts w:asciiTheme="majorBidi" w:hAnsiTheme="majorBidi"/>
          <w:b/>
          <w:bCs/>
          <w:i w:val="0"/>
          <w:iCs/>
          <w:sz w:val="28"/>
          <w:szCs w:val="28"/>
        </w:rPr>
        <w:t>81.</w:t>
      </w:r>
      <w:r w:rsidRPr="00B011A9">
        <w:rPr>
          <w:rStyle w:val="Kursiv"/>
          <w:rFonts w:asciiTheme="majorBidi" w:hAnsiTheme="majorBidi"/>
          <w:i w:val="0"/>
          <w:iCs/>
          <w:sz w:val="28"/>
          <w:szCs w:val="28"/>
        </w:rPr>
        <w:t xml:space="preserve"> De</w:t>
      </w:r>
      <w:r>
        <w:rPr>
          <w:rStyle w:val="Kursiv"/>
          <w:rFonts w:asciiTheme="majorBidi" w:hAnsiTheme="majorBidi"/>
          <w:i w:val="0"/>
          <w:iCs/>
          <w:sz w:val="28"/>
          <w:szCs w:val="28"/>
        </w:rPr>
        <w:t>ș</w:t>
      </w:r>
      <w:r w:rsidRPr="00B011A9">
        <w:rPr>
          <w:rStyle w:val="Kursiv"/>
          <w:rFonts w:asciiTheme="majorBidi" w:hAnsiTheme="majorBidi"/>
          <w:i w:val="0"/>
          <w:iCs/>
          <w:sz w:val="28"/>
          <w:szCs w:val="28"/>
        </w:rPr>
        <w:t>eurile chimice cu caracteristici de pericol similar sînt depozitate împreună.</w:t>
      </w:r>
      <w:bookmarkStart w:id="5" w:name="_Toc164574500"/>
      <w:bookmarkStart w:id="6" w:name="_Toc164575237"/>
      <w:bookmarkStart w:id="7" w:name="_Toc164575325"/>
      <w:bookmarkStart w:id="8" w:name="_Toc164575639"/>
      <w:bookmarkStart w:id="9" w:name="_Toc164594502"/>
      <w:bookmarkStart w:id="10" w:name="_Toc164594587"/>
      <w:bookmarkStart w:id="11" w:name="_Toc164574502"/>
      <w:bookmarkStart w:id="12" w:name="_Toc164575239"/>
      <w:bookmarkStart w:id="13" w:name="_Toc164575327"/>
      <w:bookmarkStart w:id="14" w:name="_Toc164575641"/>
      <w:bookmarkStart w:id="15" w:name="_Toc164594504"/>
      <w:bookmarkStart w:id="16" w:name="_Toc164594589"/>
      <w:bookmarkStart w:id="17" w:name="_Toc164503798"/>
      <w:bookmarkStart w:id="18" w:name="_Toc164574493"/>
      <w:bookmarkStart w:id="19" w:name="_Toc164575230"/>
      <w:bookmarkStart w:id="20" w:name="_Toc164575318"/>
      <w:bookmarkStart w:id="21" w:name="_Toc164575632"/>
      <w:bookmarkStart w:id="22" w:name="_Toc164594495"/>
      <w:bookmarkStart w:id="23" w:name="_Toc164594580"/>
      <w:bookmarkStart w:id="24" w:name="_Toc164503799"/>
      <w:bookmarkStart w:id="25" w:name="_Toc164574494"/>
      <w:bookmarkStart w:id="26" w:name="_Toc164575231"/>
      <w:bookmarkStart w:id="27" w:name="_Toc164575319"/>
      <w:bookmarkStart w:id="28" w:name="_Toc164575633"/>
      <w:bookmarkStart w:id="29" w:name="_Toc164594496"/>
      <w:bookmarkStart w:id="30" w:name="_Toc164594581"/>
      <w:bookmarkStart w:id="31" w:name="_Toc164574496"/>
      <w:bookmarkStart w:id="32" w:name="_Toc164575233"/>
      <w:bookmarkStart w:id="33" w:name="_Toc164575321"/>
      <w:bookmarkStart w:id="34" w:name="_Toc164575635"/>
      <w:bookmarkStart w:id="35" w:name="_Toc164594498"/>
      <w:bookmarkStart w:id="36" w:name="_Toc164594583"/>
      <w:bookmarkStart w:id="37" w:name="_Toc164574498"/>
      <w:bookmarkStart w:id="38" w:name="_Toc164575235"/>
      <w:bookmarkStart w:id="39" w:name="_Toc164575323"/>
      <w:bookmarkStart w:id="40" w:name="_Toc164575637"/>
      <w:bookmarkStart w:id="41" w:name="_Toc164594500"/>
      <w:bookmarkStart w:id="42" w:name="_Toc16459458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D37A6" w:rsidRPr="00B011A9" w:rsidRDefault="000D37A6" w:rsidP="000D37A6">
      <w:pPr>
        <w:tabs>
          <w:tab w:val="left" w:pos="550"/>
        </w:tabs>
        <w:rPr>
          <w:rFonts w:asciiTheme="majorBidi" w:hAnsiTheme="majorBidi"/>
          <w:b/>
          <w:bCs/>
          <w:sz w:val="28"/>
          <w:szCs w:val="28"/>
        </w:rPr>
      </w:pPr>
    </w:p>
    <w:p w:rsidR="000D37A6" w:rsidRPr="00B011A9" w:rsidRDefault="000D37A6" w:rsidP="000D37A6">
      <w:pPr>
        <w:tabs>
          <w:tab w:val="left" w:pos="550"/>
        </w:tabs>
        <w:rPr>
          <w:rFonts w:asciiTheme="majorBidi" w:hAnsiTheme="majorBidi"/>
          <w:sz w:val="28"/>
          <w:szCs w:val="28"/>
        </w:rPr>
      </w:pPr>
      <w:r w:rsidRPr="00B011A9">
        <w:rPr>
          <w:rFonts w:asciiTheme="majorBidi" w:hAnsiTheme="majorBidi"/>
          <w:b/>
          <w:bCs/>
          <w:sz w:val="28"/>
          <w:szCs w:val="28"/>
        </w:rPr>
        <w:t>82.</w:t>
      </w:r>
      <w:r w:rsidRPr="00B011A9">
        <w:rPr>
          <w:rFonts w:asciiTheme="majorBidi" w:hAnsiTheme="majorBidi"/>
          <w:sz w:val="28"/>
          <w:szCs w:val="28"/>
        </w:rPr>
        <w:t xml:space="preserve"> Suprafa</w:t>
      </w:r>
      <w:r>
        <w:rPr>
          <w:rFonts w:asciiTheme="majorBidi" w:hAnsiTheme="majorBidi"/>
          <w:sz w:val="28"/>
          <w:szCs w:val="28"/>
        </w:rPr>
        <w:t>ț</w:t>
      </w:r>
      <w:r w:rsidRPr="00B011A9">
        <w:rPr>
          <w:rFonts w:asciiTheme="majorBidi" w:hAnsiTheme="majorBidi"/>
          <w:sz w:val="28"/>
          <w:szCs w:val="28"/>
        </w:rPr>
        <w:t>a spa</w:t>
      </w:r>
      <w:r>
        <w:rPr>
          <w:rFonts w:asciiTheme="majorBidi" w:hAnsiTheme="majorBidi"/>
          <w:sz w:val="28"/>
          <w:szCs w:val="28"/>
        </w:rPr>
        <w:t>ț</w:t>
      </w:r>
      <w:r w:rsidRPr="00B011A9">
        <w:rPr>
          <w:rFonts w:asciiTheme="majorBidi" w:hAnsiTheme="majorBidi"/>
          <w:sz w:val="28"/>
          <w:szCs w:val="28"/>
        </w:rPr>
        <w:t>iilor centrale de stocare temporară pentru de</w:t>
      </w:r>
      <w:r>
        <w:rPr>
          <w:rFonts w:asciiTheme="majorBidi" w:hAnsiTheme="majorBidi"/>
          <w:sz w:val="28"/>
          <w:szCs w:val="28"/>
        </w:rPr>
        <w:t>ș</w:t>
      </w:r>
      <w:r w:rsidRPr="00B011A9">
        <w:rPr>
          <w:rFonts w:asciiTheme="majorBidi" w:hAnsiTheme="majorBidi"/>
          <w:sz w:val="28"/>
          <w:szCs w:val="28"/>
        </w:rPr>
        <w:t>euri periculoase permite depozitarea volumului de de</w:t>
      </w:r>
      <w:r>
        <w:rPr>
          <w:rFonts w:asciiTheme="majorBidi" w:hAnsiTheme="majorBidi"/>
          <w:sz w:val="28"/>
          <w:szCs w:val="28"/>
        </w:rPr>
        <w:t>ș</w:t>
      </w:r>
      <w:r w:rsidRPr="00B011A9">
        <w:rPr>
          <w:rFonts w:asciiTheme="majorBidi" w:hAnsiTheme="majorBidi"/>
          <w:sz w:val="28"/>
          <w:szCs w:val="28"/>
        </w:rPr>
        <w:t>euri acumulate în intervalul dintre două îndepărtări succesive ale acestora.</w:t>
      </w:r>
    </w:p>
    <w:p w:rsidR="000D37A6" w:rsidRPr="00B011A9" w:rsidRDefault="000D37A6" w:rsidP="000D37A6">
      <w:pPr>
        <w:tabs>
          <w:tab w:val="left" w:pos="550"/>
        </w:tabs>
        <w:rPr>
          <w:rFonts w:asciiTheme="majorBidi" w:hAnsiTheme="majorBidi"/>
          <w:sz w:val="28"/>
          <w:szCs w:val="28"/>
        </w:rPr>
      </w:pPr>
    </w:p>
    <w:p w:rsidR="000D37A6" w:rsidRPr="00B011A9" w:rsidRDefault="000D37A6" w:rsidP="000D37A6">
      <w:pPr>
        <w:tabs>
          <w:tab w:val="left" w:pos="550"/>
        </w:tabs>
        <w:rPr>
          <w:rFonts w:asciiTheme="majorBidi" w:hAnsiTheme="majorBidi"/>
          <w:sz w:val="28"/>
          <w:szCs w:val="28"/>
        </w:rPr>
      </w:pPr>
      <w:r w:rsidRPr="00B011A9">
        <w:rPr>
          <w:rFonts w:asciiTheme="majorBidi" w:hAnsiTheme="majorBidi"/>
          <w:b/>
          <w:bCs/>
          <w:sz w:val="28"/>
          <w:szCs w:val="28"/>
        </w:rPr>
        <w:t>83.</w:t>
      </w:r>
      <w:r w:rsidRPr="00B011A9">
        <w:rPr>
          <w:rFonts w:asciiTheme="majorBidi" w:hAnsiTheme="majorBidi"/>
          <w:sz w:val="28"/>
          <w:szCs w:val="28"/>
        </w:rPr>
        <w:t xml:space="preserve"> Spa</w:t>
      </w:r>
      <w:r>
        <w:rPr>
          <w:rFonts w:asciiTheme="majorBidi" w:hAnsiTheme="majorBidi"/>
          <w:sz w:val="28"/>
          <w:szCs w:val="28"/>
        </w:rPr>
        <w:t>ț</w:t>
      </w:r>
      <w:r w:rsidRPr="00B011A9">
        <w:rPr>
          <w:rFonts w:asciiTheme="majorBidi" w:hAnsiTheme="majorBidi"/>
          <w:sz w:val="28"/>
          <w:szCs w:val="28"/>
        </w:rPr>
        <w:t>iul central de stocare temporară a de</w:t>
      </w:r>
      <w:r>
        <w:rPr>
          <w:rFonts w:asciiTheme="majorBidi" w:hAnsiTheme="majorBidi"/>
          <w:sz w:val="28"/>
          <w:szCs w:val="28"/>
        </w:rPr>
        <w:t>ș</w:t>
      </w:r>
      <w:r w:rsidRPr="00B011A9">
        <w:rPr>
          <w:rFonts w:asciiTheme="majorBidi" w:hAnsiTheme="majorBidi"/>
          <w:sz w:val="28"/>
          <w:szCs w:val="28"/>
        </w:rPr>
        <w:t xml:space="preserve">eurilor periculoase </w:t>
      </w:r>
      <w:proofErr w:type="gramStart"/>
      <w:r w:rsidRPr="00B011A9">
        <w:rPr>
          <w:rFonts w:asciiTheme="majorBidi" w:hAnsiTheme="majorBidi"/>
          <w:sz w:val="28"/>
          <w:szCs w:val="28"/>
        </w:rPr>
        <w:t>este</w:t>
      </w:r>
      <w:proofErr w:type="gramEnd"/>
      <w:r w:rsidRPr="00B011A9">
        <w:rPr>
          <w:rFonts w:asciiTheme="majorBidi" w:hAnsiTheme="majorBidi"/>
          <w:sz w:val="28"/>
          <w:szCs w:val="28"/>
        </w:rPr>
        <w:t xml:space="preserve"> separat func</w:t>
      </w:r>
      <w:r>
        <w:rPr>
          <w:rFonts w:asciiTheme="majorBidi" w:hAnsiTheme="majorBidi"/>
          <w:sz w:val="28"/>
          <w:szCs w:val="28"/>
        </w:rPr>
        <w:t>ț</w:t>
      </w:r>
      <w:r w:rsidRPr="00B011A9">
        <w:rPr>
          <w:rFonts w:asciiTheme="majorBidi" w:hAnsiTheme="majorBidi"/>
          <w:sz w:val="28"/>
          <w:szCs w:val="28"/>
        </w:rPr>
        <w:t>ional de restul construc</w:t>
      </w:r>
      <w:r>
        <w:rPr>
          <w:rFonts w:asciiTheme="majorBidi" w:hAnsiTheme="majorBidi"/>
          <w:sz w:val="28"/>
          <w:szCs w:val="28"/>
        </w:rPr>
        <w:t>ț</w:t>
      </w:r>
      <w:r w:rsidRPr="00B011A9">
        <w:rPr>
          <w:rFonts w:asciiTheme="majorBidi" w:hAnsiTheme="majorBidi"/>
          <w:sz w:val="28"/>
          <w:szCs w:val="28"/>
        </w:rPr>
        <w:t>iei/subdiviziuni.</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84.</w:t>
      </w:r>
      <w:r w:rsidRPr="00A2685E">
        <w:rPr>
          <w:rFonts w:asciiTheme="majorBidi" w:hAnsiTheme="majorBidi"/>
          <w:sz w:val="28"/>
          <w:szCs w:val="28"/>
          <w:lang w:val="en-US"/>
        </w:rPr>
        <w:t xml:space="preserve"> Încăperile/spațiile de păstrare </w:t>
      </w:r>
      <w:proofErr w:type="gramStart"/>
      <w:r w:rsidRPr="00A2685E">
        <w:rPr>
          <w:rFonts w:asciiTheme="majorBidi" w:hAnsiTheme="majorBidi"/>
          <w:sz w:val="28"/>
          <w:szCs w:val="28"/>
          <w:lang w:val="en-US"/>
        </w:rPr>
        <w:t>a</w:t>
      </w:r>
      <w:proofErr w:type="gramEnd"/>
      <w:r w:rsidRPr="00A2685E">
        <w:rPr>
          <w:rFonts w:asciiTheme="majorBidi" w:hAnsiTheme="majorBidi"/>
          <w:sz w:val="28"/>
          <w:szCs w:val="28"/>
          <w:lang w:val="en-US"/>
        </w:rPr>
        <w:t xml:space="preserve"> echipamentului de curățare, a echipamentului individual de protecție și a recipientelor pentru deșeuri sînt amplasate în vecinătatea spațiului central de stocare temporară a deșeurilor.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85.</w:t>
      </w:r>
      <w:r w:rsidRPr="00A2685E">
        <w:rPr>
          <w:rFonts w:asciiTheme="majorBidi" w:hAnsiTheme="majorBidi"/>
          <w:sz w:val="28"/>
          <w:szCs w:val="28"/>
          <w:lang w:val="en-US"/>
        </w:rPr>
        <w:t xml:space="preserve"> În spațiul central de stocare temporară a deșeurilor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efectuată dezinsecția și deratizarea în scopul prevenirii apariției vectorilor bolilor infecțioase (insecte, rozătoare).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86.</w:t>
      </w:r>
      <w:r w:rsidRPr="00A2685E">
        <w:rPr>
          <w:rFonts w:asciiTheme="majorBidi" w:hAnsiTheme="majorBidi"/>
          <w:sz w:val="28"/>
          <w:szCs w:val="28"/>
          <w:lang w:val="en-US"/>
        </w:rPr>
        <w:t xml:space="preserve"> Deșeurile periculoase chimice cu compoziție diferită sînt stocate separat, pentru </w:t>
      </w:r>
      <w:proofErr w:type="gramStart"/>
      <w:r w:rsidRPr="00A2685E">
        <w:rPr>
          <w:rFonts w:asciiTheme="majorBidi" w:hAnsiTheme="majorBidi"/>
          <w:sz w:val="28"/>
          <w:szCs w:val="28"/>
          <w:lang w:val="en-US"/>
        </w:rPr>
        <w:t>a</w:t>
      </w:r>
      <w:proofErr w:type="gramEnd"/>
      <w:r w:rsidRPr="00A2685E">
        <w:rPr>
          <w:rFonts w:asciiTheme="majorBidi" w:hAnsiTheme="majorBidi"/>
          <w:sz w:val="28"/>
          <w:szCs w:val="28"/>
          <w:lang w:val="en-US"/>
        </w:rPr>
        <w:t xml:space="preserve"> evita reacții chimice nedorite.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87.</w:t>
      </w:r>
      <w:r w:rsidRPr="00A2685E">
        <w:rPr>
          <w:rFonts w:asciiTheme="majorBidi" w:hAnsiTheme="majorBidi"/>
          <w:sz w:val="28"/>
          <w:szCs w:val="28"/>
          <w:lang w:val="en-US"/>
        </w:rPr>
        <w:t xml:space="preserve"> Mijloacele adecvate de stocare a deșeurilor chimice corespund pericolului prezentat de deșeul stocat.</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88.</w:t>
      </w:r>
      <w:r w:rsidRPr="00A2685E">
        <w:rPr>
          <w:rFonts w:asciiTheme="majorBidi" w:hAnsiTheme="majorBidi"/>
          <w:sz w:val="28"/>
          <w:szCs w:val="28"/>
          <w:lang w:val="en-US"/>
        </w:rPr>
        <w:t xml:space="preserve"> În procesul de stocare a deșeurilor trebuie asigurată prevenirea pierderii deșeurilor prin evaporare și scurgere.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89.</w:t>
      </w:r>
      <w:r w:rsidRPr="00A2685E">
        <w:rPr>
          <w:rFonts w:asciiTheme="majorBidi" w:hAnsiTheme="majorBidi"/>
          <w:sz w:val="28"/>
          <w:szCs w:val="28"/>
          <w:lang w:val="en-US"/>
        </w:rPr>
        <w:t xml:space="preserve"> Se interzice funcționarea spațiilor centrale de stocare temporară a deșeurilor rezultate din activitatea medicală pe amplasamente situate în afara instituțiilor medico-sanitare sau care nu aparțin operatorilor economici care </w:t>
      </w:r>
      <w:r w:rsidRPr="00A2685E">
        <w:rPr>
          <w:rFonts w:asciiTheme="majorBidi" w:hAnsiTheme="majorBidi"/>
          <w:sz w:val="28"/>
          <w:szCs w:val="28"/>
          <w:lang w:val="en-US"/>
        </w:rPr>
        <w:lastRenderedPageBreak/>
        <w:t xml:space="preserve">realizează operații de tratare sau eliminare a deșeurilor rezultate din activitatea medicală.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90.</w:t>
      </w:r>
      <w:r w:rsidRPr="00A2685E">
        <w:rPr>
          <w:rFonts w:asciiTheme="majorBidi" w:hAnsiTheme="majorBidi"/>
          <w:sz w:val="28"/>
          <w:szCs w:val="28"/>
          <w:lang w:val="en-US"/>
        </w:rPr>
        <w:t xml:space="preserve"> Se interzice depunerea deșeurilor rezultate din activitatea medicală în containerele comune ale clădirilor de locuit.</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r w:rsidRPr="00B011A9">
        <w:rPr>
          <w:rFonts w:asciiTheme="majorBidi" w:hAnsiTheme="majorBidi"/>
          <w:b/>
          <w:bCs/>
          <w:sz w:val="28"/>
          <w:szCs w:val="28"/>
        </w:rPr>
        <w:t>91.</w:t>
      </w:r>
      <w:r w:rsidRPr="00B011A9">
        <w:rPr>
          <w:rFonts w:asciiTheme="majorBidi" w:hAnsiTheme="majorBidi"/>
          <w:sz w:val="28"/>
          <w:szCs w:val="28"/>
        </w:rPr>
        <w:t xml:space="preserve"> De</w:t>
      </w:r>
      <w:r>
        <w:rPr>
          <w:rFonts w:asciiTheme="majorBidi" w:hAnsiTheme="majorBidi"/>
          <w:sz w:val="28"/>
          <w:szCs w:val="28"/>
        </w:rPr>
        <w:t>ș</w:t>
      </w:r>
      <w:r w:rsidRPr="00B011A9">
        <w:rPr>
          <w:rFonts w:asciiTheme="majorBidi" w:hAnsiTheme="majorBidi"/>
          <w:sz w:val="28"/>
          <w:szCs w:val="28"/>
        </w:rPr>
        <w:t>eurile asimilabile celor municipale, identificate cu codul 20 03 01 în Lista de</w:t>
      </w:r>
      <w:r>
        <w:rPr>
          <w:rFonts w:asciiTheme="majorBidi" w:hAnsiTheme="majorBidi"/>
          <w:sz w:val="28"/>
          <w:szCs w:val="28"/>
        </w:rPr>
        <w:t>ș</w:t>
      </w:r>
      <w:r w:rsidRPr="00B011A9">
        <w:rPr>
          <w:rFonts w:asciiTheme="majorBidi" w:hAnsiTheme="majorBidi"/>
          <w:sz w:val="28"/>
          <w:szCs w:val="28"/>
        </w:rPr>
        <w:t>eurilor sînt stocate conform prevederilor pct.24 din Regulamentul sanitar privind condi</w:t>
      </w:r>
      <w:r>
        <w:rPr>
          <w:rFonts w:asciiTheme="majorBidi" w:hAnsiTheme="majorBidi"/>
          <w:sz w:val="28"/>
          <w:szCs w:val="28"/>
        </w:rPr>
        <w:t>ț</w:t>
      </w:r>
      <w:r w:rsidRPr="00B011A9">
        <w:rPr>
          <w:rFonts w:asciiTheme="majorBidi" w:hAnsiTheme="majorBidi"/>
          <w:sz w:val="28"/>
          <w:szCs w:val="28"/>
        </w:rPr>
        <w:t>iile de igienă pentru institu</w:t>
      </w:r>
      <w:r>
        <w:rPr>
          <w:rFonts w:asciiTheme="majorBidi" w:hAnsiTheme="majorBidi"/>
          <w:sz w:val="28"/>
          <w:szCs w:val="28"/>
        </w:rPr>
        <w:t>ț</w:t>
      </w:r>
      <w:r w:rsidRPr="00B011A9">
        <w:rPr>
          <w:rFonts w:asciiTheme="majorBidi" w:hAnsiTheme="majorBidi"/>
          <w:sz w:val="28"/>
          <w:szCs w:val="28"/>
        </w:rPr>
        <w:t>iile medico-sanitare, aprobat prin Hotărîrea Guvernului nr.663 din 23 iulie 2010, iar evacuarea lor se realizează de către un operator economic autorizat în conformitate cu art</w:t>
      </w:r>
      <w:r>
        <w:rPr>
          <w:rFonts w:asciiTheme="majorBidi" w:hAnsiTheme="majorBidi"/>
          <w:sz w:val="28"/>
          <w:szCs w:val="28"/>
        </w:rPr>
        <w:t xml:space="preserve">. </w:t>
      </w:r>
      <w:r w:rsidRPr="00B011A9">
        <w:rPr>
          <w:rFonts w:asciiTheme="majorBidi" w:hAnsiTheme="majorBidi"/>
          <w:sz w:val="28"/>
          <w:szCs w:val="28"/>
        </w:rPr>
        <w:t>25 din Legea nr. 209 din 29 iulie 2016 privind de</w:t>
      </w:r>
      <w:r>
        <w:rPr>
          <w:rFonts w:asciiTheme="majorBidi" w:hAnsiTheme="majorBidi"/>
          <w:sz w:val="28"/>
          <w:szCs w:val="28"/>
        </w:rPr>
        <w:t>ș</w:t>
      </w:r>
      <w:r w:rsidRPr="00B011A9">
        <w:rPr>
          <w:rFonts w:asciiTheme="majorBidi" w:hAnsiTheme="majorBidi"/>
          <w:sz w:val="28"/>
          <w:szCs w:val="28"/>
        </w:rPr>
        <w:t>eurile de către autorită</w:t>
      </w:r>
      <w:r>
        <w:rPr>
          <w:rFonts w:asciiTheme="majorBidi" w:hAnsiTheme="majorBidi"/>
          <w:sz w:val="28"/>
          <w:szCs w:val="28"/>
        </w:rPr>
        <w:t>ț</w:t>
      </w:r>
      <w:r w:rsidRPr="00B011A9">
        <w:rPr>
          <w:rFonts w:asciiTheme="majorBidi" w:hAnsiTheme="majorBidi"/>
          <w:sz w:val="28"/>
          <w:szCs w:val="28"/>
        </w:rPr>
        <w:t>ile abilitate prin art. 24 din această lege.</w:t>
      </w:r>
    </w:p>
    <w:p w:rsidR="000D37A6" w:rsidRPr="00A2685E" w:rsidRDefault="000D37A6" w:rsidP="000D37A6">
      <w:pPr>
        <w:pStyle w:val="NormalWeb"/>
        <w:shd w:val="clear" w:color="auto" w:fill="FFFFFF"/>
        <w:rPr>
          <w:rFonts w:asciiTheme="majorBidi" w:hAnsiTheme="majorBidi"/>
          <w:b/>
          <w:sz w:val="28"/>
          <w:szCs w:val="28"/>
          <w:lang w:val="en-US"/>
        </w:rPr>
      </w:pP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Capitolul V</w:t>
      </w: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 xml:space="preserve"> TRANSPORTAREA DEȘEURILOR</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92.</w:t>
      </w:r>
      <w:r w:rsidRPr="00A2685E">
        <w:rPr>
          <w:rFonts w:asciiTheme="majorBidi" w:hAnsiTheme="majorBidi"/>
          <w:sz w:val="28"/>
          <w:szCs w:val="28"/>
          <w:lang w:val="en-US"/>
        </w:rPr>
        <w:t xml:space="preserve"> Transportarea deșeurilor rezultate din activitatea medicală, inclusiv a celor periculoase, pînă la locul de tratare sau eliminare se efectuează cu respectarea prevederilor privind protecția mediului și a sănătății populației stipulate în art.4 din Legea nr.209 din 29 iulie 2016 privind deșeurile.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93.</w:t>
      </w:r>
      <w:r w:rsidRPr="00A2685E">
        <w:rPr>
          <w:rFonts w:asciiTheme="majorBidi" w:hAnsiTheme="majorBidi"/>
          <w:sz w:val="28"/>
          <w:szCs w:val="28"/>
          <w:lang w:val="en-US"/>
        </w:rPr>
        <w:t xml:space="preserve"> Transportarea deșeurilor rezultate din activitatea medicală periculoase pe drumurile publice pînă la locul de tratare sau eliminare și transferul acestora pentru eliminare finală peste frontieră se realizează în corespundere cu cerințele stabilite în art.44 și 64 din Legea nr.209 din 29 iulie 2016 privind deșeurile, Acordul european referitor la transportul rutier internațional al mărfurilor periculoase (A.D.R.), la care Republica Moldova a aderat prin Hotărîrea Parlamentului nr.44-XIV din 4 iunie 1998, și Regulamentul transporturilor rutiere de mărfuri periculoase, aprobat prin Hotărîrea Guvernului nr.589 din 24 iulie 2017.</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94.</w:t>
      </w:r>
      <w:r w:rsidRPr="00A2685E">
        <w:rPr>
          <w:rFonts w:asciiTheme="majorBidi" w:hAnsiTheme="majorBidi"/>
          <w:sz w:val="28"/>
          <w:szCs w:val="28"/>
          <w:lang w:val="en-US"/>
        </w:rPr>
        <w:t xml:space="preserve"> Deșeurile periculoase și nepericuloase se transportă separat.</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95.</w:t>
      </w:r>
      <w:r w:rsidRPr="00A2685E">
        <w:rPr>
          <w:rFonts w:asciiTheme="majorBidi" w:hAnsiTheme="majorBidi"/>
          <w:sz w:val="28"/>
          <w:szCs w:val="28"/>
          <w:lang w:val="en-US"/>
        </w:rPr>
        <w:t xml:space="preserve"> Transportarea deșeurilor periculoase în incinta instituțiilor medico-sanitare se efectuează pe </w:t>
      </w:r>
      <w:proofErr w:type="gramStart"/>
      <w:r w:rsidRPr="00A2685E">
        <w:rPr>
          <w:rFonts w:asciiTheme="majorBidi" w:hAnsiTheme="majorBidi"/>
          <w:sz w:val="28"/>
          <w:szCs w:val="28"/>
          <w:lang w:val="en-US"/>
        </w:rPr>
        <w:t>un</w:t>
      </w:r>
      <w:proofErr w:type="gramEnd"/>
      <w:r w:rsidRPr="00A2685E">
        <w:rPr>
          <w:rFonts w:asciiTheme="majorBidi" w:hAnsiTheme="majorBidi"/>
          <w:sz w:val="28"/>
          <w:szCs w:val="28"/>
          <w:lang w:val="en-US"/>
        </w:rPr>
        <w:t xml:space="preserve"> circuit separat de cel al pacienților și vizitatorilor.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96.</w:t>
      </w:r>
      <w:r w:rsidRPr="00A2685E">
        <w:rPr>
          <w:rFonts w:asciiTheme="majorBidi" w:hAnsiTheme="majorBidi"/>
          <w:sz w:val="28"/>
          <w:szCs w:val="28"/>
          <w:lang w:val="en-US"/>
        </w:rPr>
        <w:t xml:space="preserve"> Deșeurile rezultate din activitatea medicală se transportă în incinta instituției medico-</w:t>
      </w:r>
      <w:proofErr w:type="gramStart"/>
      <w:r w:rsidRPr="00A2685E">
        <w:rPr>
          <w:rFonts w:asciiTheme="majorBidi" w:hAnsiTheme="majorBidi"/>
          <w:sz w:val="28"/>
          <w:szCs w:val="28"/>
          <w:lang w:val="en-US"/>
        </w:rPr>
        <w:t>sanitară  cu</w:t>
      </w:r>
      <w:proofErr w:type="gramEnd"/>
      <w:r w:rsidRPr="00A2685E">
        <w:rPr>
          <w:rFonts w:asciiTheme="majorBidi" w:hAnsiTheme="majorBidi"/>
          <w:sz w:val="28"/>
          <w:szCs w:val="28"/>
          <w:lang w:val="en-US"/>
        </w:rPr>
        <w:t xml:space="preserve"> ajutorul unor cărucioare speciale și al containerelor mobile.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lastRenderedPageBreak/>
        <w:t>97.</w:t>
      </w:r>
      <w:r w:rsidRPr="00A2685E">
        <w:rPr>
          <w:rFonts w:asciiTheme="majorBidi" w:hAnsiTheme="majorBidi"/>
          <w:sz w:val="28"/>
          <w:szCs w:val="28"/>
          <w:lang w:val="en-US"/>
        </w:rPr>
        <w:t xml:space="preserve"> Cărucioarele și containerele mobile utilizate în instituțiile medico-sanitare se curăță și se dezinfectează după fiecare utilizare, în locul unde sînt descărcate, utilizînd produse biocide înregistrate în Republica Moldova.</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98.</w:t>
      </w:r>
      <w:r w:rsidRPr="00A2685E">
        <w:rPr>
          <w:rFonts w:asciiTheme="majorBidi" w:hAnsiTheme="majorBidi"/>
          <w:sz w:val="28"/>
          <w:szCs w:val="28"/>
          <w:lang w:val="en-US"/>
        </w:rPr>
        <w:t xml:space="preserve"> Deșeurile rezultate din activitatea medicală periculoase și nepericuloase sînt predate de către instituția producătoare operatoriilor economici autorizați în conformitate cu art. 25 din Legea nr. 209 din 29 iulie 2016 privind deșeurile de către autoritățile abilitate prin art. 24 din legea menționată pe bază de contract, </w:t>
      </w:r>
      <w:proofErr w:type="gramStart"/>
      <w:r w:rsidRPr="00A2685E">
        <w:rPr>
          <w:rFonts w:asciiTheme="majorBidi" w:hAnsiTheme="majorBidi"/>
          <w:sz w:val="28"/>
          <w:szCs w:val="28"/>
          <w:lang w:val="en-US"/>
        </w:rPr>
        <w:t>care include</w:t>
      </w:r>
      <w:proofErr w:type="gramEnd"/>
      <w:r w:rsidRPr="00A2685E">
        <w:rPr>
          <w:rFonts w:asciiTheme="majorBidi" w:hAnsiTheme="majorBidi"/>
          <w:sz w:val="28"/>
          <w:szCs w:val="28"/>
          <w:lang w:val="en-US"/>
        </w:rPr>
        <w:t>:</w:t>
      </w:r>
    </w:p>
    <w:p w:rsidR="000D37A6" w:rsidRPr="00A2685E" w:rsidRDefault="000D37A6" w:rsidP="000D37A6">
      <w:pPr>
        <w:pStyle w:val="NormalWeb"/>
        <w:shd w:val="clear" w:color="auto" w:fill="FFFFFF"/>
        <w:tabs>
          <w:tab w:val="left" w:pos="1260"/>
        </w:tabs>
        <w:ind w:firstLine="720"/>
        <w:rPr>
          <w:rFonts w:asciiTheme="majorBidi" w:hAnsiTheme="majorBidi"/>
          <w:sz w:val="28"/>
          <w:szCs w:val="28"/>
          <w:lang w:val="en-US"/>
        </w:rPr>
      </w:pPr>
      <w:r w:rsidRPr="00A2685E">
        <w:rPr>
          <w:rFonts w:asciiTheme="majorBidi" w:hAnsiTheme="majorBidi"/>
          <w:sz w:val="28"/>
          <w:szCs w:val="28"/>
          <w:lang w:val="en-US"/>
        </w:rPr>
        <w:t xml:space="preserve">1) </w:t>
      </w:r>
      <w:proofErr w:type="gramStart"/>
      <w:r w:rsidRPr="00A2685E">
        <w:rPr>
          <w:rFonts w:asciiTheme="majorBidi" w:hAnsiTheme="majorBidi"/>
          <w:sz w:val="28"/>
          <w:szCs w:val="28"/>
          <w:lang w:val="en-US"/>
        </w:rPr>
        <w:t>cantitatea</w:t>
      </w:r>
      <w:proofErr w:type="gramEnd"/>
      <w:r w:rsidRPr="00A2685E">
        <w:rPr>
          <w:rFonts w:asciiTheme="majorBidi" w:hAnsiTheme="majorBidi"/>
          <w:sz w:val="28"/>
          <w:szCs w:val="28"/>
          <w:lang w:val="en-US"/>
        </w:rPr>
        <w:t>, per tip, de deșeuri transportate;</w:t>
      </w:r>
    </w:p>
    <w:p w:rsidR="000D37A6" w:rsidRPr="00A2685E" w:rsidRDefault="000D37A6" w:rsidP="000D37A6">
      <w:pPr>
        <w:pStyle w:val="NormalWeb"/>
        <w:shd w:val="clear" w:color="auto" w:fill="FFFFFF"/>
        <w:tabs>
          <w:tab w:val="left" w:pos="1260"/>
        </w:tabs>
        <w:ind w:firstLine="720"/>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itinerarul</w:t>
      </w:r>
      <w:proofErr w:type="gramEnd"/>
      <w:r w:rsidRPr="00A2685E">
        <w:rPr>
          <w:rFonts w:asciiTheme="majorBidi" w:hAnsiTheme="majorBidi"/>
          <w:sz w:val="28"/>
          <w:szCs w:val="28"/>
          <w:lang w:val="en-US"/>
        </w:rPr>
        <w:t xml:space="preserve"> de transportare a deșeurilor;</w:t>
      </w:r>
    </w:p>
    <w:p w:rsidR="000D37A6" w:rsidRPr="00A2685E" w:rsidRDefault="000D37A6" w:rsidP="000D37A6">
      <w:pPr>
        <w:pStyle w:val="NormalWeb"/>
        <w:shd w:val="clear" w:color="auto" w:fill="FFFFFF"/>
        <w:tabs>
          <w:tab w:val="left" w:pos="1080"/>
        </w:tabs>
        <w:ind w:firstLine="720"/>
        <w:rPr>
          <w:rFonts w:asciiTheme="majorBidi" w:hAnsiTheme="majorBidi"/>
          <w:sz w:val="28"/>
          <w:szCs w:val="28"/>
          <w:lang w:val="en-US"/>
        </w:rPr>
      </w:pPr>
      <w:r w:rsidRPr="00A2685E">
        <w:rPr>
          <w:rFonts w:asciiTheme="majorBidi" w:hAnsiTheme="majorBidi"/>
          <w:sz w:val="28"/>
          <w:szCs w:val="28"/>
          <w:lang w:val="en-US"/>
        </w:rPr>
        <w:t>3) definirea responsabilității fiecărei părți pentru orice consecințe nefavorabile rezultate din prezentarea unor informații neautentice, manipularea incorectă a deșeurilor, în urma producerii avariilor ori a unor situații excepționale;</w:t>
      </w:r>
    </w:p>
    <w:p w:rsidR="000D37A6" w:rsidRPr="00A2685E" w:rsidRDefault="000D37A6" w:rsidP="000D37A6">
      <w:pPr>
        <w:pStyle w:val="NormalWeb"/>
        <w:shd w:val="clear" w:color="auto" w:fill="FFFFFF"/>
        <w:tabs>
          <w:tab w:val="left" w:pos="1260"/>
        </w:tabs>
        <w:ind w:firstLine="720"/>
        <w:rPr>
          <w:rFonts w:asciiTheme="majorBidi" w:hAnsiTheme="majorBidi"/>
          <w:sz w:val="28"/>
          <w:szCs w:val="28"/>
          <w:lang w:val="en-US"/>
        </w:rPr>
      </w:pPr>
      <w:r w:rsidRPr="00A2685E">
        <w:rPr>
          <w:rFonts w:asciiTheme="majorBidi" w:hAnsiTheme="majorBidi"/>
          <w:sz w:val="28"/>
          <w:szCs w:val="28"/>
          <w:lang w:val="en-US"/>
        </w:rPr>
        <w:t xml:space="preserve">4) </w:t>
      </w:r>
      <w:proofErr w:type="gramStart"/>
      <w:r w:rsidRPr="00A2685E">
        <w:rPr>
          <w:rFonts w:asciiTheme="majorBidi" w:hAnsiTheme="majorBidi"/>
          <w:sz w:val="28"/>
          <w:szCs w:val="28"/>
          <w:lang w:val="en-US"/>
        </w:rPr>
        <w:t>indicarea</w:t>
      </w:r>
      <w:proofErr w:type="gramEnd"/>
      <w:r w:rsidRPr="00A2685E">
        <w:rPr>
          <w:rFonts w:asciiTheme="majorBidi" w:hAnsiTheme="majorBidi"/>
          <w:sz w:val="28"/>
          <w:szCs w:val="28"/>
          <w:lang w:val="en-US"/>
        </w:rPr>
        <w:t xml:space="preserve"> autorizării tratării și/sau a eliminării deșeurilor (în funcție de tipul deșeurilor) sau contractării serviciilor respective cu un operator economic autorizat pentru aceste servicii în conformitate cu art. 25 din Legea nr. 209 din 29 iulie 2016 privind deșeurile de către autoritățile abilitate prin art. 24 din legea menționată;</w:t>
      </w:r>
    </w:p>
    <w:p w:rsidR="000D37A6" w:rsidRPr="00A2685E" w:rsidRDefault="000D37A6" w:rsidP="000D37A6">
      <w:pPr>
        <w:pStyle w:val="NormalWeb"/>
        <w:shd w:val="clear" w:color="auto" w:fill="FFFFFF"/>
        <w:tabs>
          <w:tab w:val="left" w:pos="1260"/>
        </w:tabs>
        <w:ind w:firstLine="720"/>
        <w:rPr>
          <w:rFonts w:asciiTheme="majorBidi" w:hAnsiTheme="majorBidi"/>
          <w:sz w:val="28"/>
          <w:szCs w:val="28"/>
          <w:lang w:val="en-US"/>
        </w:rPr>
      </w:pPr>
      <w:r w:rsidRPr="00A2685E">
        <w:rPr>
          <w:rFonts w:asciiTheme="majorBidi" w:hAnsiTheme="majorBidi"/>
          <w:sz w:val="28"/>
          <w:szCs w:val="28"/>
          <w:lang w:val="en-US"/>
        </w:rPr>
        <w:t xml:space="preserve">5) </w:t>
      </w:r>
      <w:proofErr w:type="gramStart"/>
      <w:r w:rsidRPr="00A2685E">
        <w:rPr>
          <w:rFonts w:asciiTheme="majorBidi" w:hAnsiTheme="majorBidi"/>
          <w:sz w:val="28"/>
          <w:szCs w:val="28"/>
          <w:lang w:val="en-US"/>
        </w:rPr>
        <w:t>pentru</w:t>
      </w:r>
      <w:proofErr w:type="gramEnd"/>
      <w:r w:rsidRPr="00A2685E">
        <w:rPr>
          <w:rFonts w:asciiTheme="majorBidi" w:hAnsiTheme="majorBidi"/>
          <w:sz w:val="28"/>
          <w:szCs w:val="28"/>
          <w:lang w:val="en-US"/>
        </w:rPr>
        <w:t xml:space="preserve"> tipurile de deșeuri care necesită tratare anterior eliminării se indică modul de tratare, amplasarea instalațiilor și termenul de valabilitate al autorizației pentru exploatarea lor;</w:t>
      </w:r>
    </w:p>
    <w:p w:rsidR="000D37A6" w:rsidRPr="00A2685E" w:rsidRDefault="000D37A6" w:rsidP="000D37A6">
      <w:pPr>
        <w:pStyle w:val="NormalWeb"/>
        <w:shd w:val="clear" w:color="auto" w:fill="FFFFFF"/>
        <w:tabs>
          <w:tab w:val="left" w:pos="1260"/>
        </w:tabs>
        <w:ind w:firstLine="720"/>
        <w:rPr>
          <w:rFonts w:asciiTheme="majorBidi" w:hAnsiTheme="majorBidi"/>
          <w:sz w:val="28"/>
          <w:szCs w:val="28"/>
          <w:lang w:val="en-US"/>
        </w:rPr>
      </w:pPr>
      <w:r w:rsidRPr="00A2685E">
        <w:rPr>
          <w:rFonts w:asciiTheme="majorBidi" w:hAnsiTheme="majorBidi"/>
          <w:sz w:val="28"/>
          <w:szCs w:val="28"/>
          <w:lang w:val="en-US"/>
        </w:rPr>
        <w:t>6) obligațiile operatorului economic autorizat de tratare contractat privind confirmarea încheierii operațiunilor de tratare a deșeurilor în termen de 180 zile după primirea lor (expedierea electronică în adresa producătorului de deșeuri rezultate din activitatea medicală și a Inspectoratului pentru Protecția Mediului</w:t>
      </w:r>
      <w:r w:rsidRPr="00A2685E" w:rsidDel="00C96939">
        <w:rPr>
          <w:rFonts w:asciiTheme="majorBidi" w:hAnsiTheme="majorBidi"/>
          <w:sz w:val="28"/>
          <w:szCs w:val="28"/>
          <w:lang w:val="en-US"/>
        </w:rPr>
        <w:t xml:space="preserve"> </w:t>
      </w:r>
      <w:r w:rsidRPr="00A2685E">
        <w:rPr>
          <w:rFonts w:asciiTheme="majorBidi" w:hAnsiTheme="majorBidi"/>
          <w:sz w:val="28"/>
          <w:szCs w:val="28"/>
          <w:lang w:val="en-US"/>
        </w:rPr>
        <w:t>a copiilor fișei de tratare, completate conform formularului aprobat de către Ministerul Agriculturii, Dezvoltării Regionale și Mediului;</w:t>
      </w:r>
    </w:p>
    <w:p w:rsidR="000D37A6" w:rsidRPr="00A2685E" w:rsidRDefault="000D37A6" w:rsidP="000D37A6">
      <w:pPr>
        <w:pStyle w:val="NormalWeb"/>
        <w:shd w:val="clear" w:color="auto" w:fill="FFFFFF"/>
        <w:tabs>
          <w:tab w:val="left" w:pos="1260"/>
        </w:tabs>
        <w:ind w:firstLine="720"/>
        <w:rPr>
          <w:rFonts w:asciiTheme="majorBidi" w:hAnsiTheme="majorBidi"/>
          <w:sz w:val="28"/>
          <w:szCs w:val="28"/>
          <w:lang w:val="en-US"/>
        </w:rPr>
      </w:pPr>
      <w:r w:rsidRPr="00A2685E">
        <w:rPr>
          <w:rFonts w:asciiTheme="majorBidi" w:hAnsiTheme="majorBidi"/>
          <w:sz w:val="28"/>
          <w:szCs w:val="28"/>
          <w:lang w:val="en-US"/>
        </w:rPr>
        <w:t>7) obligațiile persoanei responsabile de eliminare privind confirmarea recepției deșeurilor pe parcursul a trei zile lucrătoare (trimiterea electronică pe adresa producătorului de deșeuri rezultate din activitatea medicală și a Inspectoratului pentru Protecția Mediului a copiilor fișei de eliminare, completate conform formularului aprobat de către Ministerul Agriculturii, Dezvoltării Regionale și Mediului).</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99.</w:t>
      </w:r>
      <w:r w:rsidRPr="00A2685E">
        <w:rPr>
          <w:rFonts w:asciiTheme="majorBidi" w:hAnsiTheme="majorBidi"/>
          <w:sz w:val="28"/>
          <w:szCs w:val="28"/>
          <w:lang w:val="en-US"/>
        </w:rPr>
        <w:t xml:space="preserve"> În situația în care o instituție medico-sanitară este amplasată în mai multe clădiri situate în locații diferite, transportarea deșeurilor rezultate din activitatea medicală se realizează prin intermediul operatorilor economici prestatori de servicii, contractați de către instituția medico-sanitară conform prevederilor pct. 98 din prezentul Regulament sanitar.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lastRenderedPageBreak/>
        <w:t>100.</w:t>
      </w:r>
      <w:r w:rsidRPr="00A2685E">
        <w:rPr>
          <w:rFonts w:asciiTheme="majorBidi" w:hAnsiTheme="majorBidi"/>
          <w:sz w:val="28"/>
          <w:szCs w:val="28"/>
          <w:lang w:val="en-US"/>
        </w:rPr>
        <w:t xml:space="preserve"> Instituția medico-sanitară, în calitate de producător, are obligația să se asigure că, pe toată durata gestionării deșeurilor – de la manipularea în incinta instituției și pînă la încărcarea containerelor în autovehiculul destinat transportării – sînt respectate toate măsurile impuse de Legea nr.209 din 29 iulie 2016 privind deșeurile, prezentul Regulament sanitar și de prevederile contractelor încheiate cu operatorii economici prestatori de servicii pentru transportarea deșeurilor.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Capitolul VI</w:t>
      </w: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 xml:space="preserve"> TRATAREA </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101.</w:t>
      </w:r>
      <w:r w:rsidRPr="00A2685E">
        <w:rPr>
          <w:rFonts w:asciiTheme="majorBidi" w:hAnsiTheme="majorBidi"/>
          <w:sz w:val="28"/>
          <w:szCs w:val="28"/>
          <w:lang w:val="en-US"/>
        </w:rPr>
        <w:t xml:space="preserve"> Procesele și metodele folosite pentru tratarea și eliminarea deșeurilor rezultate din activitatea medicală nu trebuie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pună în pericol sănătatea publică și mediul și trebuie să respecte următoarele cerințe:</w:t>
      </w:r>
    </w:p>
    <w:p w:rsidR="000D37A6" w:rsidRPr="00B011A9" w:rsidRDefault="000D37A6" w:rsidP="000D37A6">
      <w:pPr>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nu</w:t>
      </w:r>
      <w:proofErr w:type="gramEnd"/>
      <w:r w:rsidRPr="00B011A9">
        <w:rPr>
          <w:rFonts w:asciiTheme="majorBidi" w:hAnsiTheme="majorBidi"/>
          <w:sz w:val="28"/>
          <w:szCs w:val="28"/>
        </w:rPr>
        <w:t xml:space="preserve"> prezintă pericol pentru apă, aer, sol, faună sau vegeta</w:t>
      </w:r>
      <w:r>
        <w:rPr>
          <w:rFonts w:asciiTheme="majorBidi" w:hAnsiTheme="majorBidi"/>
          <w:sz w:val="28"/>
          <w:szCs w:val="28"/>
        </w:rPr>
        <w:t>ț</w:t>
      </w:r>
      <w:r w:rsidRPr="00B011A9">
        <w:rPr>
          <w:rFonts w:asciiTheme="majorBidi" w:hAnsiTheme="majorBidi"/>
          <w:sz w:val="28"/>
          <w:szCs w:val="28"/>
        </w:rPr>
        <w:t xml:space="preserve">ie; </w:t>
      </w:r>
    </w:p>
    <w:p w:rsidR="000D37A6" w:rsidRPr="00B011A9" w:rsidRDefault="000D37A6" w:rsidP="000D37A6">
      <w:pPr>
        <w:rPr>
          <w:rFonts w:asciiTheme="majorBidi" w:hAnsiTheme="majorBidi"/>
          <w:sz w:val="28"/>
          <w:szCs w:val="28"/>
        </w:rPr>
      </w:pPr>
      <w:r w:rsidRPr="00B011A9">
        <w:rPr>
          <w:rFonts w:asciiTheme="majorBidi" w:hAnsiTheme="majorBidi"/>
          <w:sz w:val="28"/>
          <w:szCs w:val="28"/>
        </w:rPr>
        <w:t xml:space="preserve">2) </w:t>
      </w:r>
      <w:proofErr w:type="gramStart"/>
      <w:r w:rsidRPr="00B011A9">
        <w:rPr>
          <w:rFonts w:asciiTheme="majorBidi" w:hAnsiTheme="majorBidi"/>
          <w:sz w:val="28"/>
          <w:szCs w:val="28"/>
        </w:rPr>
        <w:t>nu</w:t>
      </w:r>
      <w:proofErr w:type="gramEnd"/>
      <w:r w:rsidRPr="00B011A9">
        <w:rPr>
          <w:rFonts w:asciiTheme="majorBidi" w:hAnsiTheme="majorBidi"/>
          <w:sz w:val="28"/>
          <w:szCs w:val="28"/>
        </w:rPr>
        <w:t xml:space="preserve"> prezintă impact negativ asupra sănătă</w:t>
      </w:r>
      <w:r>
        <w:rPr>
          <w:rFonts w:asciiTheme="majorBidi" w:hAnsiTheme="majorBidi"/>
          <w:sz w:val="28"/>
          <w:szCs w:val="28"/>
        </w:rPr>
        <w:t>ț</w:t>
      </w:r>
      <w:r w:rsidRPr="00B011A9">
        <w:rPr>
          <w:rFonts w:asciiTheme="majorBidi" w:hAnsiTheme="majorBidi"/>
          <w:sz w:val="28"/>
          <w:szCs w:val="28"/>
        </w:rPr>
        <w:t>ii popula</w:t>
      </w:r>
      <w:r>
        <w:rPr>
          <w:rFonts w:asciiTheme="majorBidi" w:hAnsiTheme="majorBidi"/>
          <w:sz w:val="28"/>
          <w:szCs w:val="28"/>
        </w:rPr>
        <w:t>ț</w:t>
      </w:r>
      <w:r w:rsidRPr="00B011A9">
        <w:rPr>
          <w:rFonts w:asciiTheme="majorBidi" w:hAnsiTheme="majorBidi"/>
          <w:sz w:val="28"/>
          <w:szCs w:val="28"/>
        </w:rPr>
        <w:t>iei din zonele reziden</w:t>
      </w:r>
      <w:r>
        <w:rPr>
          <w:rFonts w:asciiTheme="majorBidi" w:hAnsiTheme="majorBidi"/>
          <w:sz w:val="28"/>
          <w:szCs w:val="28"/>
        </w:rPr>
        <w:t>ț</w:t>
      </w:r>
      <w:r w:rsidRPr="00B011A9">
        <w:rPr>
          <w:rFonts w:asciiTheme="majorBidi" w:hAnsiTheme="majorBidi"/>
          <w:sz w:val="28"/>
          <w:szCs w:val="28"/>
        </w:rPr>
        <w:t xml:space="preserve">iale învecinate; </w:t>
      </w:r>
    </w:p>
    <w:p w:rsidR="000D37A6" w:rsidRPr="00B011A9" w:rsidRDefault="000D37A6" w:rsidP="000D37A6">
      <w:pPr>
        <w:rPr>
          <w:rFonts w:asciiTheme="majorBidi" w:hAnsiTheme="majorBidi"/>
          <w:sz w:val="28"/>
          <w:szCs w:val="28"/>
        </w:rPr>
      </w:pPr>
      <w:r w:rsidRPr="00B011A9">
        <w:rPr>
          <w:rFonts w:asciiTheme="majorBidi" w:hAnsiTheme="majorBidi"/>
          <w:sz w:val="28"/>
          <w:szCs w:val="28"/>
        </w:rPr>
        <w:t xml:space="preserve">3) </w:t>
      </w:r>
      <w:proofErr w:type="gramStart"/>
      <w:r w:rsidRPr="00B011A9">
        <w:rPr>
          <w:rFonts w:asciiTheme="majorBidi" w:hAnsiTheme="majorBidi"/>
          <w:sz w:val="28"/>
          <w:szCs w:val="28"/>
        </w:rPr>
        <w:t>nu</w:t>
      </w:r>
      <w:proofErr w:type="gramEnd"/>
      <w:r w:rsidRPr="00B011A9">
        <w:rPr>
          <w:rFonts w:asciiTheme="majorBidi" w:hAnsiTheme="majorBidi"/>
          <w:sz w:val="28"/>
          <w:szCs w:val="28"/>
        </w:rPr>
        <w:t xml:space="preserve"> produce poluare fonică </w:t>
      </w:r>
      <w:r>
        <w:rPr>
          <w:rFonts w:asciiTheme="majorBidi" w:hAnsiTheme="majorBidi"/>
          <w:sz w:val="28"/>
          <w:szCs w:val="28"/>
        </w:rPr>
        <w:t>ș</w:t>
      </w:r>
      <w:r w:rsidRPr="00B011A9">
        <w:rPr>
          <w:rFonts w:asciiTheme="majorBidi" w:hAnsiTheme="majorBidi"/>
          <w:sz w:val="28"/>
          <w:szCs w:val="28"/>
        </w:rPr>
        <w:t>i miros neplăcut;</w:t>
      </w:r>
    </w:p>
    <w:p w:rsidR="000D37A6" w:rsidRPr="00B011A9" w:rsidRDefault="000D37A6" w:rsidP="000D37A6">
      <w:pPr>
        <w:rPr>
          <w:rFonts w:asciiTheme="majorBidi" w:hAnsiTheme="majorBidi"/>
          <w:sz w:val="28"/>
          <w:szCs w:val="28"/>
        </w:rPr>
      </w:pPr>
      <w:r w:rsidRPr="00B011A9">
        <w:rPr>
          <w:rFonts w:asciiTheme="majorBidi" w:hAnsiTheme="majorBidi"/>
          <w:sz w:val="28"/>
          <w:szCs w:val="28"/>
        </w:rPr>
        <w:t xml:space="preserve">4) </w:t>
      </w:r>
      <w:proofErr w:type="gramStart"/>
      <w:r w:rsidRPr="00B011A9">
        <w:rPr>
          <w:rFonts w:asciiTheme="majorBidi" w:hAnsiTheme="majorBidi"/>
          <w:sz w:val="28"/>
          <w:szCs w:val="28"/>
        </w:rPr>
        <w:t>nu</w:t>
      </w:r>
      <w:proofErr w:type="gramEnd"/>
      <w:r w:rsidRPr="00B011A9">
        <w:rPr>
          <w:rFonts w:asciiTheme="majorBidi" w:hAnsiTheme="majorBidi"/>
          <w:sz w:val="28"/>
          <w:szCs w:val="28"/>
        </w:rPr>
        <w:t xml:space="preserve"> afectează peisajele sau zonele protejate.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102.</w:t>
      </w:r>
      <w:r w:rsidRPr="00A2685E">
        <w:rPr>
          <w:rFonts w:asciiTheme="majorBidi" w:hAnsiTheme="majorBidi"/>
          <w:sz w:val="28"/>
          <w:szCs w:val="28"/>
          <w:lang w:val="en-US"/>
        </w:rPr>
        <w:t xml:space="preserve"> La alegerea metodei de tratare se ține cont de tipul deșeurilor, factorii de mediu și de siguranță, capacitățile tehnologice și prevederile Legii nr.209 din 29 iulie 2016 privind deșeurile și ale prezentului Regulament sanitar.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103.</w:t>
      </w:r>
      <w:r w:rsidRPr="00A2685E">
        <w:rPr>
          <w:rFonts w:asciiTheme="majorBidi" w:hAnsiTheme="majorBidi"/>
          <w:sz w:val="28"/>
          <w:szCs w:val="28"/>
          <w:lang w:val="en-US"/>
        </w:rPr>
        <w:t xml:space="preserve"> Tratarea deșeurilor periculoase poate fi externalizată, prin predarea, pe baza contractului de prestări servicii, către operatorii economici autorizați în conformitate cu art. 25 din Legea nr. 209 din 29 iulie 2016 privind deșeurile de către autoritățile abilitate prin art. 24 din legea menționată</w:t>
      </w:r>
      <w:r w:rsidRPr="00A2685E" w:rsidDel="00590DF9">
        <w:rPr>
          <w:rFonts w:asciiTheme="majorBidi" w:hAnsiTheme="majorBidi"/>
          <w:sz w:val="28"/>
          <w:szCs w:val="28"/>
          <w:lang w:val="en-US"/>
        </w:rPr>
        <w:t xml:space="preserve"> </w:t>
      </w:r>
      <w:r w:rsidRPr="00A2685E">
        <w:rPr>
          <w:rFonts w:asciiTheme="majorBidi" w:hAnsiTheme="majorBidi"/>
          <w:sz w:val="28"/>
          <w:szCs w:val="28"/>
          <w:lang w:val="en-US"/>
        </w:rPr>
        <w:t>pentru tratarea deșeurilor rezultate din activitatea medicală pe tipuri de deșeuri, cu excepția deșeurilor infecțioase identificate cu codul 18 01 03* în anexa la prezentul Regulament sanitar, produse în laboratoarele microbiologice și/sau de la pacienți cu boli transmisibile extrem de contagioase, care necesită tratare la sursa generării.</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104.</w:t>
      </w:r>
      <w:r w:rsidRPr="00A2685E">
        <w:rPr>
          <w:rFonts w:asciiTheme="majorBidi" w:hAnsiTheme="majorBidi"/>
          <w:sz w:val="28"/>
          <w:szCs w:val="28"/>
          <w:lang w:val="en-US"/>
        </w:rPr>
        <w:t xml:space="preserve"> Fiecare proces de tratare a deșeurilor rezultate din activitatea medicală se înregistrează în Registrul de evidență a tratării deșeurilor rezultate din activitatea medicală, ținut de Ministerul Agriculturii, Dezvoltării Regionale și Mediului  conform prevederilor Legii nr.71-XVI din 22 martie 2007 cu privire la registre.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105.</w:t>
      </w:r>
      <w:r w:rsidRPr="00A2685E">
        <w:rPr>
          <w:rFonts w:asciiTheme="majorBidi" w:hAnsiTheme="majorBidi"/>
          <w:sz w:val="28"/>
          <w:szCs w:val="28"/>
          <w:lang w:val="en-US"/>
        </w:rPr>
        <w:t xml:space="preserve"> Tratarea deșeurilor tăietoare-înțepătoare și infecțioase identificate cu codul 18 01 01 și 18 01 03* în Lista deșeurilor și în anexa la prezentul </w:t>
      </w:r>
      <w:r w:rsidRPr="00A2685E">
        <w:rPr>
          <w:rFonts w:asciiTheme="majorBidi" w:hAnsiTheme="majorBidi"/>
          <w:sz w:val="28"/>
          <w:szCs w:val="28"/>
          <w:lang w:val="en-US"/>
        </w:rPr>
        <w:lastRenderedPageBreak/>
        <w:t>Regulament sanitar se realizează prin tratare termică la temperaturi scăzute care asigură dezinfectarea/sterilizarea cu tocarea-mărunțirea deșeurilor.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106.</w:t>
      </w:r>
      <w:r w:rsidRPr="00A2685E">
        <w:rPr>
          <w:rFonts w:asciiTheme="majorBidi" w:hAnsiTheme="majorBidi"/>
          <w:sz w:val="28"/>
          <w:szCs w:val="28"/>
          <w:lang w:val="en-US"/>
        </w:rPr>
        <w:t xml:space="preserve"> Alte metode pentru tratarea deșeurilor tăietoare-înțepătoare și infecțioase identificate cu codul 18 01 01 și 18 01 03* în Lista deșeurilor și în anexa la prezentul Regulament sanitar se acceptă după avizarea de către Ministerul Agriculturii, Dezvoltării Regionale și Mediului, cu condiția asigurării dezinfecției/sterilizării lor și a respectării Legii nr.209 din 29 iulie 2016 privind deșeurile.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107.</w:t>
      </w:r>
      <w:r w:rsidRPr="00A2685E">
        <w:rPr>
          <w:rFonts w:asciiTheme="majorBidi" w:hAnsiTheme="majorBidi"/>
          <w:sz w:val="28"/>
          <w:szCs w:val="28"/>
          <w:lang w:val="en-US"/>
        </w:rPr>
        <w:t xml:space="preserve"> Instituțiile medico-sanitare pot trata deșeurile tăietoare-înțepătoare și infecțioase identificate cu codul 18 01 01 și 18 01 03* în Lista deșeurilor și în anexa la prezentul Regulament sanitar în instalații proprii de decontaminare termică la temperaturi scăzute, prevăzute cu echipament de tocare-mărunțire a deșeurilor.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108.</w:t>
      </w:r>
      <w:r w:rsidRPr="00A2685E">
        <w:rPr>
          <w:rFonts w:asciiTheme="majorBidi" w:hAnsiTheme="majorBidi"/>
          <w:sz w:val="28"/>
          <w:szCs w:val="28"/>
          <w:lang w:val="en-US"/>
        </w:rPr>
        <w:t xml:space="preserve"> Pentru tratarea deșeurilor tăietoare-înțepătoare și infecțioase identificate cu codul 18 01 01 și 18 01 03* în Lista deșeurilor și în anexa la prezentul Regulament sanitar se utilizează autoclave cu următoarele principii de activitate: gravitaționale, autoclave prevacuum sau alte tehnologii avansate.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109.</w:t>
      </w:r>
      <w:r w:rsidRPr="00A2685E">
        <w:rPr>
          <w:rFonts w:asciiTheme="majorBidi" w:hAnsiTheme="majorBidi"/>
          <w:sz w:val="28"/>
          <w:szCs w:val="28"/>
          <w:lang w:val="en-US"/>
        </w:rPr>
        <w:t xml:space="preserve"> Validarea procesului de tratare prin autoclavare a deșeurilor tăietoare-înțepătoare și infecțioase identificate cu codul 18 01 01 și 18 01 03* în Lista deșeurilor și în anexa la prezentul Regulament sanitar se efectuează cel puțin de fiecare dată prin aplicarea indicatorilor chimici și periodic (săptămînal sau la fiecare 40 ore de utilizare) biologic, dar nu se limitează doar la cele listate.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110.</w:t>
      </w:r>
      <w:r w:rsidRPr="00A2685E">
        <w:rPr>
          <w:rFonts w:asciiTheme="majorBidi" w:hAnsiTheme="majorBidi"/>
          <w:sz w:val="28"/>
          <w:szCs w:val="28"/>
          <w:lang w:val="en-US"/>
        </w:rPr>
        <w:t xml:space="preserve"> La tratarea deșeurilor tăietoare-înțepătoare și infecțioase identificate cu codul 18 01 01 și 18 01 03* în Lista deșeurilor și în anexa la prezentul Regulament sanitar se asigură reducerea nivelului de inactivare microbiană: pentru bacteriile vegetative, fungi, virusuri lipofile/hidrofile, paraziți și micobacteria – cel puțin 6 </w:t>
      </w:r>
      <w:r w:rsidRPr="00A2685E">
        <w:rPr>
          <w:rFonts w:asciiTheme="majorBidi" w:hAnsiTheme="majorBidi"/>
          <w:color w:val="000000"/>
          <w:spacing w:val="-4"/>
          <w:sz w:val="28"/>
          <w:szCs w:val="28"/>
          <w:lang w:val="en-US"/>
        </w:rPr>
        <w:t>Log</w:t>
      </w:r>
      <w:r w:rsidRPr="00A2685E">
        <w:rPr>
          <w:rFonts w:asciiTheme="majorBidi" w:hAnsiTheme="majorBidi"/>
          <w:color w:val="000000"/>
          <w:spacing w:val="-4"/>
          <w:sz w:val="28"/>
          <w:szCs w:val="28"/>
          <w:vertAlign w:val="subscript"/>
          <w:lang w:val="en-US"/>
        </w:rPr>
        <w:t>10</w:t>
      </w:r>
      <w:r w:rsidRPr="00A2685E">
        <w:rPr>
          <w:rFonts w:asciiTheme="majorBidi" w:hAnsiTheme="majorBidi"/>
          <w:sz w:val="28"/>
          <w:szCs w:val="28"/>
          <w:lang w:val="en-US"/>
        </w:rPr>
        <w:t xml:space="preserve">; iar pentru sporii de </w:t>
      </w:r>
      <w:r w:rsidRPr="00A2685E">
        <w:rPr>
          <w:rFonts w:asciiTheme="majorBidi" w:hAnsiTheme="majorBidi"/>
          <w:i/>
          <w:iCs/>
          <w:sz w:val="28"/>
          <w:szCs w:val="28"/>
          <w:lang w:val="en-US"/>
        </w:rPr>
        <w:t>Geobacillus stearothermophilus</w:t>
      </w:r>
      <w:r w:rsidRPr="00A2685E">
        <w:rPr>
          <w:rFonts w:asciiTheme="majorBidi" w:hAnsiTheme="majorBidi"/>
          <w:sz w:val="28"/>
          <w:szCs w:val="28"/>
          <w:lang w:val="en-US"/>
        </w:rPr>
        <w:t xml:space="preserve"> și </w:t>
      </w:r>
      <w:r w:rsidRPr="00A2685E">
        <w:rPr>
          <w:rFonts w:asciiTheme="majorBidi" w:hAnsiTheme="majorBidi"/>
          <w:i/>
          <w:iCs/>
          <w:sz w:val="28"/>
          <w:szCs w:val="28"/>
          <w:lang w:val="en-US"/>
        </w:rPr>
        <w:t>Bacillus atrophaeus</w:t>
      </w:r>
      <w:r w:rsidRPr="00A2685E">
        <w:rPr>
          <w:rFonts w:asciiTheme="majorBidi" w:hAnsiTheme="majorBidi"/>
          <w:sz w:val="28"/>
          <w:szCs w:val="28"/>
          <w:lang w:val="en-US"/>
        </w:rPr>
        <w:t xml:space="preserve"> la – cel puțin 4 </w:t>
      </w:r>
      <w:r w:rsidRPr="00A2685E">
        <w:rPr>
          <w:rFonts w:asciiTheme="majorBidi" w:hAnsiTheme="majorBidi"/>
          <w:color w:val="000000"/>
          <w:spacing w:val="-4"/>
          <w:sz w:val="28"/>
          <w:szCs w:val="28"/>
          <w:lang w:val="en-US"/>
        </w:rPr>
        <w:t>Log</w:t>
      </w:r>
      <w:r w:rsidRPr="00A2685E">
        <w:rPr>
          <w:rFonts w:asciiTheme="majorBidi" w:hAnsiTheme="majorBidi"/>
          <w:color w:val="000000"/>
          <w:spacing w:val="-4"/>
          <w:sz w:val="28"/>
          <w:szCs w:val="28"/>
          <w:vertAlign w:val="subscript"/>
          <w:lang w:val="en-US"/>
        </w:rPr>
        <w:t>10</w:t>
      </w:r>
      <w:r w:rsidRPr="00A2685E">
        <w:rPr>
          <w:rFonts w:asciiTheme="majorBidi" w:hAnsiTheme="majorBidi"/>
          <w:sz w:val="28"/>
          <w:szCs w:val="28"/>
          <w:lang w:val="en-US"/>
        </w:rPr>
        <w:t>.</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111.</w:t>
      </w:r>
      <w:r w:rsidRPr="00A2685E">
        <w:rPr>
          <w:rFonts w:asciiTheme="majorBidi" w:hAnsiTheme="majorBidi"/>
          <w:sz w:val="28"/>
          <w:szCs w:val="28"/>
          <w:lang w:val="en-US"/>
        </w:rPr>
        <w:t xml:space="preserve"> Atît instituțiile medico-sanitare, cît și operatorul economic care dețin instalații de tratare prin decontaminare termică la temperaturi scăzute a deșeurilor medicale periculoase trebuie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prezinte operatorului de eliminare finală a deșeurilor un act justificativ care atestă faptul că deșeurile au fost decontaminate și nu prezintă pericol biologic.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112.</w:t>
      </w:r>
      <w:r w:rsidRPr="00A2685E">
        <w:rPr>
          <w:rFonts w:asciiTheme="majorBidi" w:hAnsiTheme="majorBidi"/>
          <w:sz w:val="28"/>
          <w:szCs w:val="28"/>
          <w:lang w:val="en-US"/>
        </w:rPr>
        <w:t xml:space="preserve"> Se admite tratarea deșeurilor infecțioase identificate cu codul 18 01 03* în Lista deșeurilor și în anexa la prezentul Regulament sanitar prin </w:t>
      </w:r>
      <w:r w:rsidRPr="00A2685E">
        <w:rPr>
          <w:rFonts w:asciiTheme="majorBidi" w:hAnsiTheme="majorBidi"/>
          <w:sz w:val="28"/>
          <w:szCs w:val="28"/>
          <w:lang w:val="en-US"/>
        </w:rPr>
        <w:lastRenderedPageBreak/>
        <w:t>dezinfecția chimică doar pentru deșeurile lichide (sînge, urină, masele fecale și vomitive etc.).</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113.</w:t>
      </w:r>
      <w:r w:rsidRPr="00A2685E">
        <w:rPr>
          <w:rFonts w:asciiTheme="majorBidi" w:hAnsiTheme="majorBidi"/>
          <w:sz w:val="28"/>
          <w:szCs w:val="28"/>
          <w:lang w:val="en-US"/>
        </w:rPr>
        <w:t xml:space="preserve"> În funcție de opțiunile de tratare, deșeurile de medicamente identificate cu codul 18 01 09 în Lista deșeurilor și în anexa la prezentul Regulament sanitar înainte de tratare sînt sortate după formă (solide, semisolide, pulberi, lichide, aerosoli) sau substanța activă și sînt etichetate.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114.</w:t>
      </w:r>
      <w:r w:rsidRPr="00A2685E">
        <w:rPr>
          <w:rFonts w:asciiTheme="majorBidi" w:hAnsiTheme="majorBidi"/>
          <w:sz w:val="28"/>
          <w:szCs w:val="28"/>
          <w:lang w:val="en-US"/>
        </w:rPr>
        <w:t xml:space="preserve"> În funcție de riscurile </w:t>
      </w:r>
      <w:proofErr w:type="gramStart"/>
      <w:r w:rsidRPr="00A2685E">
        <w:rPr>
          <w:rFonts w:asciiTheme="majorBidi" w:hAnsiTheme="majorBidi"/>
          <w:sz w:val="28"/>
          <w:szCs w:val="28"/>
          <w:lang w:val="en-US"/>
        </w:rPr>
        <w:t>generate,</w:t>
      </w:r>
      <w:proofErr w:type="gramEnd"/>
      <w:r w:rsidRPr="00A2685E">
        <w:rPr>
          <w:rFonts w:asciiTheme="majorBidi" w:hAnsiTheme="majorBidi"/>
          <w:sz w:val="28"/>
          <w:szCs w:val="28"/>
          <w:lang w:val="en-US"/>
        </w:rPr>
        <w:t xml:space="preserve"> deșeurile de medicamente identificate cu codul 18 01 09 în Lista deșeurilor și în anexa la prezentul Regulament sanitar sînt tratate prin una dintre următoarele metode: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1) încapsularea cu mortar cu conținut de 65% deșeuri de medicamente zdrobite; 15% var; 15% ciment și 5% apă în containere din masă plastică sau metal, care, ulterior, sînt ermetic închise și îngropate la depozitul de deșeuri;</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degradarea</w:t>
      </w:r>
      <w:proofErr w:type="gramEnd"/>
      <w:r w:rsidRPr="00A2685E">
        <w:rPr>
          <w:rFonts w:asciiTheme="majorBidi" w:hAnsiTheme="majorBidi"/>
          <w:sz w:val="28"/>
          <w:szCs w:val="28"/>
          <w:lang w:val="en-US"/>
        </w:rPr>
        <w:t xml:space="preserve"> chimică în conformitate cu recomandările producătorului în cazul disponibilității materialelor necesare și testării de laborator;</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diluarea</w:t>
      </w:r>
      <w:proofErr w:type="gramEnd"/>
      <w:r w:rsidRPr="00A2685E">
        <w:rPr>
          <w:rFonts w:asciiTheme="majorBidi" w:hAnsiTheme="majorBidi"/>
          <w:sz w:val="28"/>
          <w:szCs w:val="28"/>
          <w:lang w:val="en-US"/>
        </w:rPr>
        <w:t xml:space="preserve"> în cantități mari de apă, cu revărsarea ulterioară în sistemul de canalizare, cu excepția deșeurilor toxice;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4) incinerarea la temperaturi de +1200°C și mai mult în instalații dotate cu echipament de control al poluării, cu condiția respectării cerințelor stipulate în Legea nr.209 din 29 iulie 2016 privind deșeurile.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115.</w:t>
      </w:r>
      <w:r w:rsidRPr="00A2685E">
        <w:rPr>
          <w:rFonts w:asciiTheme="majorBidi" w:hAnsiTheme="majorBidi"/>
          <w:sz w:val="28"/>
          <w:szCs w:val="28"/>
          <w:lang w:val="en-US"/>
        </w:rPr>
        <w:t xml:space="preserve"> Deșeurile: chimice, de medicamente citotoxicele/citostaticele identificate cu codul 18 01 06* și 18 01 08* în Lista deșeurilor și în anexa la prezentul Regulament sanitar nu pot fi deversate în canalizare.</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116.</w:t>
      </w:r>
      <w:r w:rsidRPr="00A2685E">
        <w:rPr>
          <w:rFonts w:asciiTheme="majorBidi" w:hAnsiTheme="majorBidi"/>
          <w:sz w:val="28"/>
          <w:szCs w:val="28"/>
          <w:lang w:val="en-US"/>
        </w:rPr>
        <w:t xml:space="preserve"> Deșeurile de medicamente citotoxice/citostatice identificate cu codul 18 01 08* în Lista deșeurilor și anexa la prezentul Regulament sanitar sînt tratate prin una dintre următoarele metode: </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1) incinerarea la temperaturi de +1200 °C și mai mult în instalații dotate cu echipament de control al poluării, cu condiția respectării cerințelor stipulate în Legea nr.209 din 29 iulie 2016 privind deșeurile;</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degradarea</w:t>
      </w:r>
      <w:proofErr w:type="gramEnd"/>
      <w:r w:rsidRPr="00A2685E">
        <w:rPr>
          <w:rFonts w:asciiTheme="majorBidi" w:hAnsiTheme="majorBidi"/>
          <w:sz w:val="28"/>
          <w:szCs w:val="28"/>
          <w:lang w:val="en-US"/>
        </w:rPr>
        <w:t xml:space="preserve"> chimică în conformitate cu recomandările producătorului în cazul disponibilității materialelor necesare și testării de laborator;</w:t>
      </w: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în</w:t>
      </w:r>
      <w:proofErr w:type="gramEnd"/>
      <w:r w:rsidRPr="00A2685E">
        <w:rPr>
          <w:rFonts w:asciiTheme="majorBidi" w:hAnsiTheme="majorBidi"/>
          <w:sz w:val="28"/>
          <w:szCs w:val="28"/>
          <w:lang w:val="en-US"/>
        </w:rPr>
        <w:t xml:space="preserve"> lipsa disponibilității primelor 2 metode, poate fi utilizată metoda de încapsulare, conform pct. 114 subpct. 1) </w:t>
      </w:r>
      <w:proofErr w:type="gramStart"/>
      <w:r w:rsidRPr="00A2685E">
        <w:rPr>
          <w:rFonts w:asciiTheme="majorBidi" w:hAnsiTheme="majorBidi"/>
          <w:sz w:val="28"/>
          <w:szCs w:val="28"/>
          <w:lang w:val="en-US"/>
        </w:rPr>
        <w:t>din</w:t>
      </w:r>
      <w:proofErr w:type="gramEnd"/>
      <w:r w:rsidRPr="00A2685E">
        <w:rPr>
          <w:rFonts w:asciiTheme="majorBidi" w:hAnsiTheme="majorBidi"/>
          <w:sz w:val="28"/>
          <w:szCs w:val="28"/>
          <w:lang w:val="en-US"/>
        </w:rPr>
        <w:t xml:space="preserve"> prezentul Regulament sanitar, cu stocarea ulterioară la depozitul de deșeuri periculoase.</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117.</w:t>
      </w:r>
      <w:r w:rsidRPr="00A2685E">
        <w:rPr>
          <w:rFonts w:asciiTheme="majorBidi" w:hAnsiTheme="majorBidi"/>
          <w:sz w:val="28"/>
          <w:szCs w:val="28"/>
          <w:lang w:val="en-US"/>
        </w:rPr>
        <w:t xml:space="preserve"> Dezinfectanții cu termenele de valabilitate expirate pot fi utilizați pentru curățarea veceurilor.</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b/>
          <w:sz w:val="28"/>
          <w:szCs w:val="28"/>
          <w:lang w:val="en-US"/>
        </w:rPr>
      </w:pPr>
      <w:r w:rsidRPr="00A2685E">
        <w:rPr>
          <w:rFonts w:asciiTheme="majorBidi" w:hAnsiTheme="majorBidi"/>
          <w:b/>
          <w:bCs/>
          <w:sz w:val="28"/>
          <w:szCs w:val="28"/>
          <w:lang w:val="en-US"/>
        </w:rPr>
        <w:lastRenderedPageBreak/>
        <w:t>118.</w:t>
      </w:r>
      <w:r w:rsidRPr="00A2685E">
        <w:rPr>
          <w:rFonts w:asciiTheme="majorBidi" w:hAnsiTheme="majorBidi"/>
          <w:sz w:val="28"/>
          <w:szCs w:val="28"/>
          <w:lang w:val="en-US"/>
        </w:rPr>
        <w:t xml:space="preserve"> În cazul lipsei posibilității tratării sigure, deșeurile chimice cu conținut de mercur și cadmiu sînt depozitate în locuri special destinate pentru deșeurile periculoase.</w:t>
      </w:r>
    </w:p>
    <w:p w:rsidR="000D37A6" w:rsidRPr="00A2685E" w:rsidRDefault="000D37A6" w:rsidP="000D37A6">
      <w:pPr>
        <w:pStyle w:val="NormalWeb"/>
        <w:shd w:val="clear" w:color="auto" w:fill="FFFFFF"/>
        <w:ind w:firstLine="720"/>
        <w:rPr>
          <w:rFonts w:asciiTheme="majorBidi" w:hAnsiTheme="majorBidi"/>
          <w:b/>
          <w:sz w:val="28"/>
          <w:szCs w:val="28"/>
          <w:lang w:val="en-US"/>
        </w:rPr>
      </w:pP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Capitolul VII</w:t>
      </w: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 xml:space="preserve"> ELIMINAREA FINALĂ</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119.</w:t>
      </w:r>
      <w:r w:rsidRPr="00A2685E">
        <w:rPr>
          <w:rFonts w:asciiTheme="majorBidi" w:hAnsiTheme="majorBidi"/>
          <w:sz w:val="28"/>
          <w:szCs w:val="28"/>
          <w:lang w:val="en-US"/>
        </w:rPr>
        <w:t xml:space="preserve"> Eliminarea deșeurilor periculoase rezultate din activitatea medicală se efectuează în conformitate cu reglementările specifice fiecărei categorii de deșeu, în corespundere cu operațiunile de eliminare stipulate în anexa nr. </w:t>
      </w:r>
      <w:proofErr w:type="gramStart"/>
      <w:r w:rsidRPr="00A2685E">
        <w:rPr>
          <w:rFonts w:asciiTheme="majorBidi" w:hAnsiTheme="majorBidi"/>
          <w:sz w:val="28"/>
          <w:szCs w:val="28"/>
          <w:lang w:val="en-US"/>
        </w:rPr>
        <w:t>1 la Legea nr.</w:t>
      </w:r>
      <w:proofErr w:type="gramEnd"/>
      <w:r w:rsidRPr="00A2685E">
        <w:rPr>
          <w:rFonts w:asciiTheme="majorBidi" w:hAnsiTheme="majorBidi"/>
          <w:sz w:val="28"/>
          <w:szCs w:val="28"/>
          <w:lang w:val="en-US"/>
        </w:rPr>
        <w:t> 209 din 29 iulie 2016 privind deșeurile.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120.</w:t>
      </w:r>
      <w:r w:rsidRPr="00A2685E">
        <w:rPr>
          <w:rFonts w:asciiTheme="majorBidi" w:hAnsiTheme="majorBidi"/>
          <w:sz w:val="28"/>
          <w:szCs w:val="28"/>
          <w:lang w:val="en-US"/>
        </w:rPr>
        <w:t xml:space="preserve"> În scopul recuperării finale, produsele chimice, îndeosebi cu conținut de mercur și cadmiu, citotoxicele/citostaticele și medicamentele care au devenit deșeuri identificate cu codurile 18 01 06*, 18 01 08* și 18 01 09 în Lista deșeurilor și în anexa la prezentul Regulament </w:t>
      </w:r>
      <w:proofErr w:type="gramStart"/>
      <w:r w:rsidRPr="00A2685E">
        <w:rPr>
          <w:rFonts w:asciiTheme="majorBidi" w:hAnsiTheme="majorBidi"/>
          <w:sz w:val="28"/>
          <w:szCs w:val="28"/>
          <w:lang w:val="en-US"/>
        </w:rPr>
        <w:t>sanitar  sînt</w:t>
      </w:r>
      <w:proofErr w:type="gramEnd"/>
      <w:r w:rsidRPr="00A2685E">
        <w:rPr>
          <w:rFonts w:asciiTheme="majorBidi" w:hAnsiTheme="majorBidi"/>
          <w:sz w:val="28"/>
          <w:szCs w:val="28"/>
          <w:lang w:val="en-US"/>
        </w:rPr>
        <w:t xml:space="preserve"> returnate/întoarse producătorului sau donatorului.</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121.</w:t>
      </w:r>
      <w:r w:rsidRPr="00A2685E">
        <w:rPr>
          <w:rFonts w:asciiTheme="majorBidi" w:hAnsiTheme="majorBidi"/>
          <w:sz w:val="28"/>
          <w:szCs w:val="28"/>
          <w:lang w:val="en-US"/>
        </w:rPr>
        <w:t xml:space="preserve"> Metodele de eliminare utilizate trebuie </w:t>
      </w:r>
      <w:proofErr w:type="gramStart"/>
      <w:r w:rsidRPr="00A2685E">
        <w:rPr>
          <w:rFonts w:asciiTheme="majorBidi" w:hAnsiTheme="majorBidi"/>
          <w:sz w:val="28"/>
          <w:szCs w:val="28"/>
          <w:lang w:val="en-US"/>
        </w:rPr>
        <w:t>să</w:t>
      </w:r>
      <w:proofErr w:type="gramEnd"/>
      <w:r w:rsidRPr="00A2685E">
        <w:rPr>
          <w:rFonts w:asciiTheme="majorBidi" w:hAnsiTheme="majorBidi"/>
          <w:sz w:val="28"/>
          <w:szCs w:val="28"/>
          <w:lang w:val="en-US"/>
        </w:rPr>
        <w:t xml:space="preserve"> asigure distrugerea rapidă și completă a factorilor cu potențial nociv pentru mediu și pentru starea de sănătate a populației.</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122.</w:t>
      </w:r>
      <w:r w:rsidRPr="00A2685E">
        <w:rPr>
          <w:rFonts w:asciiTheme="majorBidi" w:hAnsiTheme="majorBidi"/>
          <w:sz w:val="28"/>
          <w:szCs w:val="28"/>
          <w:lang w:val="en-US"/>
        </w:rPr>
        <w:t xml:space="preserve"> Modalitățile de eliminare finală a deșeurilor rezultate din activitatea medicală sînt următoarele:</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stocarea</w:t>
      </w:r>
      <w:proofErr w:type="gramEnd"/>
      <w:r w:rsidRPr="00B011A9">
        <w:rPr>
          <w:rFonts w:asciiTheme="majorBidi" w:hAnsiTheme="majorBidi"/>
          <w:sz w:val="28"/>
          <w:szCs w:val="28"/>
        </w:rPr>
        <w:t xml:space="preserve"> la depozitele de de</w:t>
      </w:r>
      <w:r>
        <w:rPr>
          <w:rFonts w:asciiTheme="majorBidi" w:hAnsiTheme="majorBidi"/>
          <w:sz w:val="28"/>
          <w:szCs w:val="28"/>
        </w:rPr>
        <w:t>ș</w:t>
      </w:r>
      <w:r w:rsidRPr="00B011A9">
        <w:rPr>
          <w:rFonts w:asciiTheme="majorBidi" w:hAnsiTheme="majorBidi"/>
          <w:sz w:val="28"/>
          <w:szCs w:val="28"/>
        </w:rPr>
        <w:t>euri municipale autorizate a de</w:t>
      </w:r>
      <w:r>
        <w:rPr>
          <w:rFonts w:asciiTheme="majorBidi" w:hAnsiTheme="majorBidi"/>
          <w:sz w:val="28"/>
          <w:szCs w:val="28"/>
        </w:rPr>
        <w:t>ș</w:t>
      </w:r>
      <w:r w:rsidRPr="00B011A9">
        <w:rPr>
          <w:rFonts w:asciiTheme="majorBidi" w:hAnsiTheme="majorBidi"/>
          <w:sz w:val="28"/>
          <w:szCs w:val="28"/>
        </w:rPr>
        <w:t>eurilor nepericuloase în conformitate cu art. 25 din Legea nr. 209 din 29 iulie 2016 privind de</w:t>
      </w:r>
      <w:r>
        <w:rPr>
          <w:rFonts w:asciiTheme="majorBidi" w:hAnsiTheme="majorBidi"/>
          <w:sz w:val="28"/>
          <w:szCs w:val="28"/>
        </w:rPr>
        <w:t>ș</w:t>
      </w:r>
      <w:r w:rsidRPr="00B011A9">
        <w:rPr>
          <w:rFonts w:asciiTheme="majorBidi" w:hAnsiTheme="majorBidi"/>
          <w:sz w:val="28"/>
          <w:szCs w:val="28"/>
        </w:rPr>
        <w:t>eurile de către autorită</w:t>
      </w:r>
      <w:r>
        <w:rPr>
          <w:rFonts w:asciiTheme="majorBidi" w:hAnsiTheme="majorBidi"/>
          <w:sz w:val="28"/>
          <w:szCs w:val="28"/>
        </w:rPr>
        <w:t>ț</w:t>
      </w:r>
      <w:r w:rsidRPr="00B011A9">
        <w:rPr>
          <w:rFonts w:asciiTheme="majorBidi" w:hAnsiTheme="majorBidi"/>
          <w:sz w:val="28"/>
          <w:szCs w:val="28"/>
        </w:rPr>
        <w:t>ile abilitate prin art. 24 din legea men</w:t>
      </w:r>
      <w:r>
        <w:rPr>
          <w:rFonts w:asciiTheme="majorBidi" w:hAnsiTheme="majorBidi"/>
          <w:sz w:val="28"/>
          <w:szCs w:val="28"/>
        </w:rPr>
        <w:t>ț</w:t>
      </w:r>
      <w:r w:rsidRPr="00B011A9">
        <w:rPr>
          <w:rFonts w:asciiTheme="majorBidi" w:hAnsiTheme="majorBidi"/>
          <w:sz w:val="28"/>
          <w:szCs w:val="28"/>
        </w:rPr>
        <w:t>ionată;</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2) incinerarea, numai pentru tipurile de de</w:t>
      </w:r>
      <w:r>
        <w:rPr>
          <w:rFonts w:asciiTheme="majorBidi" w:hAnsiTheme="majorBidi"/>
          <w:sz w:val="28"/>
          <w:szCs w:val="28"/>
        </w:rPr>
        <w:t>ș</w:t>
      </w:r>
      <w:r w:rsidRPr="00B011A9">
        <w:rPr>
          <w:rFonts w:asciiTheme="majorBidi" w:hAnsiTheme="majorBidi"/>
          <w:sz w:val="28"/>
          <w:szCs w:val="28"/>
        </w:rPr>
        <w:t>euri medicale pentru care este interzisă tratarea prin decontaminare termică la temperaturi scăzute, de</w:t>
      </w:r>
      <w:r>
        <w:rPr>
          <w:rFonts w:asciiTheme="majorBidi" w:hAnsiTheme="majorBidi"/>
          <w:sz w:val="28"/>
          <w:szCs w:val="28"/>
        </w:rPr>
        <w:t>ș</w:t>
      </w:r>
      <w:r w:rsidRPr="00B011A9">
        <w:rPr>
          <w:rFonts w:asciiTheme="majorBidi" w:hAnsiTheme="majorBidi"/>
          <w:sz w:val="28"/>
          <w:szCs w:val="28"/>
        </w:rPr>
        <w:t xml:space="preserve">eurile anatomopatologice, chimice, de medicamente  citotoxice </w:t>
      </w:r>
      <w:r>
        <w:rPr>
          <w:rFonts w:asciiTheme="majorBidi" w:hAnsiTheme="majorBidi"/>
          <w:sz w:val="28"/>
          <w:szCs w:val="28"/>
        </w:rPr>
        <w:t>ș</w:t>
      </w:r>
      <w:r w:rsidRPr="00B011A9">
        <w:rPr>
          <w:rFonts w:asciiTheme="majorBidi" w:hAnsiTheme="majorBidi"/>
          <w:sz w:val="28"/>
          <w:szCs w:val="28"/>
        </w:rPr>
        <w:t xml:space="preserve">i citostatice identificate cu codurile 18 01 02, 18 01 06* </w:t>
      </w:r>
      <w:r>
        <w:rPr>
          <w:rFonts w:asciiTheme="majorBidi" w:hAnsiTheme="majorBidi"/>
          <w:sz w:val="28"/>
          <w:szCs w:val="28"/>
        </w:rPr>
        <w:t>ș</w:t>
      </w:r>
      <w:r w:rsidRPr="00B011A9">
        <w:rPr>
          <w:rFonts w:asciiTheme="majorBidi" w:hAnsiTheme="majorBidi"/>
          <w:sz w:val="28"/>
          <w:szCs w:val="28"/>
        </w:rPr>
        <w:t>i 18 01 08*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 xml:space="preserve">i în anexa la prezentul Regulament sanitar, cu respectarea prevederilor legale. Emisiile în aer </w:t>
      </w:r>
      <w:r>
        <w:rPr>
          <w:rFonts w:asciiTheme="majorBidi" w:hAnsiTheme="majorBidi"/>
          <w:sz w:val="28"/>
          <w:szCs w:val="28"/>
        </w:rPr>
        <w:t>ș</w:t>
      </w:r>
      <w:r w:rsidRPr="00B011A9">
        <w:rPr>
          <w:rFonts w:asciiTheme="majorBidi" w:hAnsiTheme="majorBidi"/>
          <w:sz w:val="28"/>
          <w:szCs w:val="28"/>
        </w:rPr>
        <w:t xml:space="preserve">i în </w:t>
      </w:r>
      <w:proofErr w:type="gramStart"/>
      <w:r w:rsidRPr="00B011A9">
        <w:rPr>
          <w:rFonts w:asciiTheme="majorBidi" w:hAnsiTheme="majorBidi"/>
          <w:sz w:val="28"/>
          <w:szCs w:val="28"/>
        </w:rPr>
        <w:t>apă</w:t>
      </w:r>
      <w:proofErr w:type="gramEnd"/>
      <w:r w:rsidRPr="00B011A9">
        <w:rPr>
          <w:rFonts w:asciiTheme="majorBidi" w:hAnsiTheme="majorBidi"/>
          <w:sz w:val="28"/>
          <w:szCs w:val="28"/>
        </w:rPr>
        <w:t xml:space="preserve"> provenite de la instala</w:t>
      </w:r>
      <w:r>
        <w:rPr>
          <w:rFonts w:asciiTheme="majorBidi" w:hAnsiTheme="majorBidi"/>
          <w:sz w:val="28"/>
          <w:szCs w:val="28"/>
        </w:rPr>
        <w:t>ț</w:t>
      </w:r>
      <w:r w:rsidRPr="00B011A9">
        <w:rPr>
          <w:rFonts w:asciiTheme="majorBidi" w:hAnsiTheme="majorBidi"/>
          <w:sz w:val="28"/>
          <w:szCs w:val="28"/>
        </w:rPr>
        <w:t>iile de incinerare a de</w:t>
      </w:r>
      <w:r>
        <w:rPr>
          <w:rFonts w:asciiTheme="majorBidi" w:hAnsiTheme="majorBidi"/>
          <w:sz w:val="28"/>
          <w:szCs w:val="28"/>
        </w:rPr>
        <w:t>ș</w:t>
      </w:r>
      <w:r w:rsidRPr="00B011A9">
        <w:rPr>
          <w:rFonts w:asciiTheme="majorBidi" w:hAnsiTheme="majorBidi"/>
          <w:sz w:val="28"/>
          <w:szCs w:val="28"/>
        </w:rPr>
        <w:t>eurilor rezultate din activitatea medicală nu trebuie să depă</w:t>
      </w:r>
      <w:r>
        <w:rPr>
          <w:rFonts w:asciiTheme="majorBidi" w:hAnsiTheme="majorBidi"/>
          <w:sz w:val="28"/>
          <w:szCs w:val="28"/>
        </w:rPr>
        <w:t>ș</w:t>
      </w:r>
      <w:r w:rsidRPr="00B011A9">
        <w:rPr>
          <w:rFonts w:asciiTheme="majorBidi" w:hAnsiTheme="majorBidi"/>
          <w:sz w:val="28"/>
          <w:szCs w:val="28"/>
        </w:rPr>
        <w:t>ească valorile-limită de emisie stabilite de legisla</w:t>
      </w:r>
      <w:r>
        <w:rPr>
          <w:rFonts w:asciiTheme="majorBidi" w:hAnsiTheme="majorBidi"/>
          <w:sz w:val="28"/>
          <w:szCs w:val="28"/>
        </w:rPr>
        <w:t>ț</w:t>
      </w:r>
      <w:r w:rsidRPr="00B011A9">
        <w:rPr>
          <w:rFonts w:asciiTheme="majorBidi" w:hAnsiTheme="majorBidi"/>
          <w:sz w:val="28"/>
          <w:szCs w:val="28"/>
        </w:rPr>
        <w:t xml:space="preserve">ia de mediu </w:t>
      </w:r>
      <w:r>
        <w:rPr>
          <w:rFonts w:asciiTheme="majorBidi" w:hAnsiTheme="majorBidi"/>
          <w:sz w:val="28"/>
          <w:szCs w:val="28"/>
        </w:rPr>
        <w:t>ș</w:t>
      </w:r>
      <w:r w:rsidRPr="00B011A9">
        <w:rPr>
          <w:rFonts w:asciiTheme="majorBidi" w:hAnsiTheme="majorBidi"/>
          <w:sz w:val="28"/>
          <w:szCs w:val="28"/>
        </w:rPr>
        <w:t>i tratatele interna</w:t>
      </w:r>
      <w:r>
        <w:rPr>
          <w:rFonts w:asciiTheme="majorBidi" w:hAnsiTheme="majorBidi"/>
          <w:sz w:val="28"/>
          <w:szCs w:val="28"/>
        </w:rPr>
        <w:t>ț</w:t>
      </w:r>
      <w:r w:rsidRPr="00B011A9">
        <w:rPr>
          <w:rFonts w:asciiTheme="majorBidi" w:hAnsiTheme="majorBidi"/>
          <w:sz w:val="28"/>
          <w:szCs w:val="28"/>
        </w:rPr>
        <w:t>ionale la care Republica Moldova este parte. Reziduurile sedimentare provenite din cură</w:t>
      </w:r>
      <w:r>
        <w:rPr>
          <w:rFonts w:asciiTheme="majorBidi" w:hAnsiTheme="majorBidi"/>
          <w:sz w:val="28"/>
          <w:szCs w:val="28"/>
        </w:rPr>
        <w:t>ț</w:t>
      </w:r>
      <w:r w:rsidRPr="00B011A9">
        <w:rPr>
          <w:rFonts w:asciiTheme="majorBidi" w:hAnsiTheme="majorBidi"/>
          <w:sz w:val="28"/>
          <w:szCs w:val="28"/>
        </w:rPr>
        <w:t xml:space="preserve">area cazanelor, filtrelor, canalelor </w:t>
      </w:r>
      <w:r>
        <w:rPr>
          <w:rFonts w:asciiTheme="majorBidi" w:hAnsiTheme="majorBidi"/>
          <w:sz w:val="28"/>
          <w:szCs w:val="28"/>
        </w:rPr>
        <w:t>ș</w:t>
      </w:r>
      <w:r w:rsidRPr="00B011A9">
        <w:rPr>
          <w:rFonts w:asciiTheme="majorBidi" w:hAnsiTheme="majorBidi"/>
          <w:sz w:val="28"/>
          <w:szCs w:val="28"/>
        </w:rPr>
        <w:t>i a co</w:t>
      </w:r>
      <w:r>
        <w:rPr>
          <w:rFonts w:asciiTheme="majorBidi" w:hAnsiTheme="majorBidi"/>
          <w:sz w:val="28"/>
          <w:szCs w:val="28"/>
        </w:rPr>
        <w:t>ș</w:t>
      </w:r>
      <w:r w:rsidRPr="00B011A9">
        <w:rPr>
          <w:rFonts w:asciiTheme="majorBidi" w:hAnsiTheme="majorBidi"/>
          <w:sz w:val="28"/>
          <w:szCs w:val="28"/>
        </w:rPr>
        <w:t>urilor de fum ale instala</w:t>
      </w:r>
      <w:r>
        <w:rPr>
          <w:rFonts w:asciiTheme="majorBidi" w:hAnsiTheme="majorBidi"/>
          <w:sz w:val="28"/>
          <w:szCs w:val="28"/>
        </w:rPr>
        <w:t>ț</w:t>
      </w:r>
      <w:r w:rsidRPr="00B011A9">
        <w:rPr>
          <w:rFonts w:asciiTheme="majorBidi" w:hAnsiTheme="majorBidi"/>
          <w:sz w:val="28"/>
          <w:szCs w:val="28"/>
        </w:rPr>
        <w:t>iilor de incinerare, fiind foarte periculoase, necesită a fi eliminate în locuri speciale destinate pentru înhumarea de</w:t>
      </w:r>
      <w:r>
        <w:rPr>
          <w:rFonts w:asciiTheme="majorBidi" w:hAnsiTheme="majorBidi"/>
          <w:sz w:val="28"/>
          <w:szCs w:val="28"/>
        </w:rPr>
        <w:t>ș</w:t>
      </w:r>
      <w:r w:rsidRPr="00B011A9">
        <w:rPr>
          <w:rFonts w:asciiTheme="majorBidi" w:hAnsiTheme="majorBidi"/>
          <w:sz w:val="28"/>
          <w:szCs w:val="28"/>
        </w:rPr>
        <w:t>eurilor periculoase;</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3) </w:t>
      </w:r>
      <w:proofErr w:type="gramStart"/>
      <w:r w:rsidRPr="00B011A9">
        <w:rPr>
          <w:rFonts w:asciiTheme="majorBidi" w:hAnsiTheme="majorBidi"/>
          <w:sz w:val="28"/>
          <w:szCs w:val="28"/>
        </w:rPr>
        <w:t>stocarea</w:t>
      </w:r>
      <w:proofErr w:type="gramEnd"/>
      <w:r w:rsidRPr="00B011A9">
        <w:rPr>
          <w:rFonts w:asciiTheme="majorBidi" w:hAnsiTheme="majorBidi"/>
          <w:sz w:val="28"/>
          <w:szCs w:val="28"/>
        </w:rPr>
        <w:t xml:space="preserve"> în depozitul de de</w:t>
      </w:r>
      <w:r>
        <w:rPr>
          <w:rFonts w:asciiTheme="majorBidi" w:hAnsiTheme="majorBidi"/>
          <w:sz w:val="28"/>
          <w:szCs w:val="28"/>
        </w:rPr>
        <w:t>ș</w:t>
      </w:r>
      <w:r w:rsidRPr="00B011A9">
        <w:rPr>
          <w:rFonts w:asciiTheme="majorBidi" w:hAnsiTheme="majorBidi"/>
          <w:sz w:val="28"/>
          <w:szCs w:val="28"/>
        </w:rPr>
        <w:t>euri periculoase autorizate a de</w:t>
      </w:r>
      <w:r>
        <w:rPr>
          <w:rFonts w:asciiTheme="majorBidi" w:hAnsiTheme="majorBidi"/>
          <w:sz w:val="28"/>
          <w:szCs w:val="28"/>
        </w:rPr>
        <w:t>ș</w:t>
      </w:r>
      <w:r w:rsidRPr="00B011A9">
        <w:rPr>
          <w:rFonts w:asciiTheme="majorBidi" w:hAnsiTheme="majorBidi"/>
          <w:sz w:val="28"/>
          <w:szCs w:val="28"/>
        </w:rPr>
        <w:t>eurilor periculoase, iar a celor tăietoare-în</w:t>
      </w:r>
      <w:r>
        <w:rPr>
          <w:rFonts w:asciiTheme="majorBidi" w:hAnsiTheme="majorBidi"/>
          <w:sz w:val="28"/>
          <w:szCs w:val="28"/>
        </w:rPr>
        <w:t>ț</w:t>
      </w:r>
      <w:r w:rsidRPr="00B011A9">
        <w:rPr>
          <w:rFonts w:asciiTheme="majorBidi" w:hAnsiTheme="majorBidi"/>
          <w:sz w:val="28"/>
          <w:szCs w:val="28"/>
        </w:rPr>
        <w:t xml:space="preserve">epătoare </w:t>
      </w:r>
      <w:r>
        <w:rPr>
          <w:rFonts w:asciiTheme="majorBidi" w:hAnsiTheme="majorBidi"/>
          <w:sz w:val="28"/>
          <w:szCs w:val="28"/>
        </w:rPr>
        <w:t>ș</w:t>
      </w:r>
      <w:r w:rsidRPr="00B011A9">
        <w:rPr>
          <w:rFonts w:asciiTheme="majorBidi" w:hAnsiTheme="majorBidi"/>
          <w:sz w:val="28"/>
          <w:szCs w:val="28"/>
        </w:rPr>
        <w:t>i infec</w:t>
      </w:r>
      <w:r>
        <w:rPr>
          <w:rFonts w:asciiTheme="majorBidi" w:hAnsiTheme="majorBidi"/>
          <w:sz w:val="28"/>
          <w:szCs w:val="28"/>
        </w:rPr>
        <w:t>ț</w:t>
      </w:r>
      <w:r w:rsidRPr="00B011A9">
        <w:rPr>
          <w:rFonts w:asciiTheme="majorBidi" w:hAnsiTheme="majorBidi"/>
          <w:sz w:val="28"/>
          <w:szCs w:val="28"/>
        </w:rPr>
        <w:t xml:space="preserve">ioase identificate cu codurile 18 01 01 </w:t>
      </w:r>
      <w:r>
        <w:rPr>
          <w:rFonts w:asciiTheme="majorBidi" w:hAnsiTheme="majorBidi"/>
          <w:sz w:val="28"/>
          <w:szCs w:val="28"/>
        </w:rPr>
        <w:t>ș</w:t>
      </w:r>
      <w:r w:rsidRPr="00B011A9">
        <w:rPr>
          <w:rFonts w:asciiTheme="majorBidi" w:hAnsiTheme="majorBidi"/>
          <w:sz w:val="28"/>
          <w:szCs w:val="28"/>
        </w:rPr>
        <w:t>i 18 01 03* în Lista de</w:t>
      </w:r>
      <w:r>
        <w:rPr>
          <w:rFonts w:asciiTheme="majorBidi" w:hAnsiTheme="majorBidi"/>
          <w:sz w:val="28"/>
          <w:szCs w:val="28"/>
        </w:rPr>
        <w:t>ș</w:t>
      </w:r>
      <w:r w:rsidRPr="00B011A9">
        <w:rPr>
          <w:rFonts w:asciiTheme="majorBidi" w:hAnsiTheme="majorBidi"/>
          <w:sz w:val="28"/>
          <w:szCs w:val="28"/>
        </w:rPr>
        <w:t xml:space="preserve">eurilor </w:t>
      </w:r>
      <w:r>
        <w:rPr>
          <w:rFonts w:asciiTheme="majorBidi" w:hAnsiTheme="majorBidi"/>
          <w:sz w:val="28"/>
          <w:szCs w:val="28"/>
        </w:rPr>
        <w:t>ș</w:t>
      </w:r>
      <w:r w:rsidRPr="00B011A9">
        <w:rPr>
          <w:rFonts w:asciiTheme="majorBidi" w:hAnsiTheme="majorBidi"/>
          <w:sz w:val="28"/>
          <w:szCs w:val="28"/>
        </w:rPr>
        <w:t>i în anexa la prezentul Regulament sanitar, după tratarea obligatorie.</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123.</w:t>
      </w:r>
      <w:r w:rsidRPr="00A2685E">
        <w:rPr>
          <w:rFonts w:asciiTheme="majorBidi" w:hAnsiTheme="majorBidi"/>
          <w:sz w:val="28"/>
          <w:szCs w:val="28"/>
          <w:lang w:val="en-US"/>
        </w:rPr>
        <w:t xml:space="preserve"> Deșeurile anatomopatologice identificate cu codul 18 01 02 în Lista deșeurilor și în anexa la prezentul Regulament sanitar sînt eliminate prin înhumare în cimitir, în locuri special destinate, </w:t>
      </w:r>
      <w:proofErr w:type="gramStart"/>
      <w:r w:rsidRPr="00A2685E">
        <w:rPr>
          <w:rFonts w:asciiTheme="majorBidi" w:hAnsiTheme="majorBidi"/>
          <w:sz w:val="28"/>
          <w:szCs w:val="28"/>
          <w:lang w:val="en-US"/>
        </w:rPr>
        <w:t>în</w:t>
      </w:r>
      <w:proofErr w:type="gramEnd"/>
      <w:r w:rsidRPr="00A2685E">
        <w:rPr>
          <w:rFonts w:asciiTheme="majorBidi" w:hAnsiTheme="majorBidi"/>
          <w:sz w:val="28"/>
          <w:szCs w:val="28"/>
          <w:lang w:val="en-US"/>
        </w:rPr>
        <w:t xml:space="preserve"> lipsa acestora pot fi compostate în gropi speciale. </w:t>
      </w:r>
      <w:proofErr w:type="gramStart"/>
      <w:r w:rsidRPr="00A2685E">
        <w:rPr>
          <w:rFonts w:asciiTheme="majorBidi" w:hAnsiTheme="majorBidi"/>
          <w:sz w:val="28"/>
          <w:szCs w:val="28"/>
          <w:lang w:val="en-US"/>
        </w:rPr>
        <w:t>Compostarea în gropi speciale v-a fi aplicată pînă la crearea instalațiilor de cremare.</w:t>
      </w:r>
      <w:proofErr w:type="gramEnd"/>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124.</w:t>
      </w:r>
      <w:r w:rsidRPr="00A2685E">
        <w:rPr>
          <w:rFonts w:asciiTheme="majorBidi" w:hAnsiTheme="majorBidi"/>
          <w:sz w:val="28"/>
          <w:szCs w:val="28"/>
          <w:lang w:val="en-US"/>
        </w:rPr>
        <w:t xml:space="preserve"> Cerințele gropilor destinate compostării deșeurilor anatomopatologice identificate cu codul 18 01 02 în Lista deșeurilor și în anexa la prezentul Regulament sanitar</w:t>
      </w:r>
      <w:r w:rsidRPr="00A2685E">
        <w:rPr>
          <w:rFonts w:asciiTheme="majorBidi" w:hAnsiTheme="majorBidi"/>
          <w:i/>
          <w:sz w:val="28"/>
          <w:szCs w:val="28"/>
          <w:lang w:val="en-US"/>
        </w:rPr>
        <w:t xml:space="preserve"> </w:t>
      </w:r>
      <w:r w:rsidRPr="00A2685E">
        <w:rPr>
          <w:rFonts w:asciiTheme="majorBidi" w:hAnsiTheme="majorBidi"/>
          <w:sz w:val="28"/>
          <w:szCs w:val="28"/>
          <w:lang w:val="en-US"/>
        </w:rPr>
        <w:t>prevăzute în pct.123 din prezentul Regulament sanitar</w:t>
      </w:r>
      <w:r w:rsidRPr="00A2685E">
        <w:rPr>
          <w:rFonts w:asciiTheme="majorBidi" w:hAnsiTheme="majorBidi"/>
          <w:i/>
          <w:sz w:val="28"/>
          <w:szCs w:val="28"/>
          <w:lang w:val="en-US"/>
        </w:rPr>
        <w:t xml:space="preserve"> </w:t>
      </w:r>
      <w:r w:rsidRPr="00A2685E">
        <w:rPr>
          <w:rFonts w:asciiTheme="majorBidi" w:hAnsiTheme="majorBidi"/>
          <w:sz w:val="28"/>
          <w:szCs w:val="28"/>
          <w:lang w:val="en-US"/>
        </w:rPr>
        <w:t>sînt:</w:t>
      </w:r>
    </w:p>
    <w:p w:rsidR="000D37A6" w:rsidRPr="00A2685E" w:rsidRDefault="000D37A6" w:rsidP="000D37A6">
      <w:pPr>
        <w:pStyle w:val="NoSpacing"/>
        <w:ind w:firstLine="720"/>
        <w:jc w:val="both"/>
        <w:rPr>
          <w:rFonts w:asciiTheme="majorBidi" w:hAnsiTheme="majorBidi"/>
          <w:sz w:val="28"/>
          <w:szCs w:val="28"/>
          <w:lang w:val="en-US"/>
        </w:rPr>
      </w:pPr>
      <w:r w:rsidRPr="00A2685E">
        <w:rPr>
          <w:rFonts w:asciiTheme="majorBidi" w:hAnsiTheme="majorBidi"/>
          <w:sz w:val="28"/>
          <w:szCs w:val="28"/>
          <w:lang w:val="en-US"/>
        </w:rPr>
        <w:t>1) pot fi amplasate în zona gospodărească a instituțiilor medico-sanitare, izolate de zonele funcționale curative și serviciile auxiliare cu cerințe igienice printr-un coridor verde din aburi sau arbuști la o distanță de cel puțin 30 m de acestea;</w:t>
      </w:r>
    </w:p>
    <w:p w:rsidR="000D37A6" w:rsidRPr="00A2685E" w:rsidRDefault="000D37A6" w:rsidP="000D37A6">
      <w:pPr>
        <w:pStyle w:val="NoSpacing"/>
        <w:ind w:firstLine="720"/>
        <w:jc w:val="both"/>
        <w:rPr>
          <w:rFonts w:asciiTheme="majorBidi" w:hAnsiTheme="majorBidi"/>
          <w:sz w:val="28"/>
          <w:szCs w:val="28"/>
          <w:lang w:val="en-US"/>
        </w:rPr>
      </w:pPr>
      <w:r w:rsidRPr="00A2685E">
        <w:rPr>
          <w:rFonts w:asciiTheme="majorBidi" w:hAnsiTheme="majorBidi"/>
          <w:sz w:val="28"/>
          <w:szCs w:val="28"/>
          <w:lang w:val="en-US"/>
        </w:rPr>
        <w:t xml:space="preserve">2) </w:t>
      </w:r>
      <w:proofErr w:type="gramStart"/>
      <w:r w:rsidRPr="00A2685E">
        <w:rPr>
          <w:rFonts w:asciiTheme="majorBidi" w:hAnsiTheme="majorBidi"/>
          <w:sz w:val="28"/>
          <w:szCs w:val="28"/>
          <w:lang w:val="en-US"/>
        </w:rPr>
        <w:t>nu</w:t>
      </w:r>
      <w:proofErr w:type="gramEnd"/>
      <w:r w:rsidRPr="00A2685E">
        <w:rPr>
          <w:rFonts w:asciiTheme="majorBidi" w:hAnsiTheme="majorBidi"/>
          <w:sz w:val="28"/>
          <w:szCs w:val="28"/>
          <w:lang w:val="en-US"/>
        </w:rPr>
        <w:t xml:space="preserve"> se admite amplasarea pe teritoriul zonelor de protecție sanitară și/sau teritoriul traversat de magistrale inginerești, comunale, urbane sau rurale (rețele de apeduct, canalizare, termice, linii electrice, oleo- și gazoducte);</w:t>
      </w:r>
    </w:p>
    <w:p w:rsidR="000D37A6" w:rsidRPr="00A2685E" w:rsidRDefault="000D37A6" w:rsidP="000D37A6">
      <w:pPr>
        <w:pStyle w:val="NoSpacing"/>
        <w:ind w:firstLine="720"/>
        <w:jc w:val="both"/>
        <w:rPr>
          <w:rFonts w:asciiTheme="majorBidi" w:hAnsiTheme="majorBidi"/>
          <w:sz w:val="28"/>
          <w:szCs w:val="28"/>
          <w:lang w:val="en-US"/>
        </w:rPr>
      </w:pPr>
      <w:r w:rsidRPr="00A2685E">
        <w:rPr>
          <w:rFonts w:asciiTheme="majorBidi" w:hAnsiTheme="majorBidi"/>
          <w:sz w:val="28"/>
          <w:szCs w:val="28"/>
          <w:lang w:val="en-US"/>
        </w:rPr>
        <w:t xml:space="preserve">3) </w:t>
      </w:r>
      <w:proofErr w:type="gramStart"/>
      <w:r w:rsidRPr="00A2685E">
        <w:rPr>
          <w:rFonts w:asciiTheme="majorBidi" w:hAnsiTheme="majorBidi"/>
          <w:sz w:val="28"/>
          <w:szCs w:val="28"/>
          <w:lang w:val="en-US"/>
        </w:rPr>
        <w:t>nu</w:t>
      </w:r>
      <w:proofErr w:type="gramEnd"/>
      <w:r w:rsidRPr="00A2685E">
        <w:rPr>
          <w:rFonts w:asciiTheme="majorBidi" w:hAnsiTheme="majorBidi"/>
          <w:sz w:val="28"/>
          <w:szCs w:val="28"/>
          <w:lang w:val="en-US"/>
        </w:rPr>
        <w:t xml:space="preserve"> poluează apele subterane;</w:t>
      </w:r>
    </w:p>
    <w:p w:rsidR="000D37A6" w:rsidRPr="00A2685E" w:rsidRDefault="000D37A6" w:rsidP="000D37A6">
      <w:pPr>
        <w:pStyle w:val="NoSpacing"/>
        <w:ind w:firstLine="720"/>
        <w:jc w:val="both"/>
        <w:rPr>
          <w:rFonts w:asciiTheme="majorBidi" w:hAnsiTheme="majorBidi"/>
          <w:sz w:val="28"/>
          <w:szCs w:val="28"/>
          <w:lang w:val="en-US"/>
        </w:rPr>
      </w:pPr>
      <w:r w:rsidRPr="00A2685E">
        <w:rPr>
          <w:rFonts w:asciiTheme="majorBidi" w:hAnsiTheme="majorBidi"/>
          <w:sz w:val="28"/>
          <w:szCs w:val="28"/>
          <w:lang w:val="en-US"/>
        </w:rPr>
        <w:t xml:space="preserve">4) </w:t>
      </w:r>
      <w:proofErr w:type="gramStart"/>
      <w:r w:rsidRPr="00A2685E">
        <w:rPr>
          <w:rFonts w:asciiTheme="majorBidi" w:hAnsiTheme="majorBidi"/>
          <w:sz w:val="28"/>
          <w:szCs w:val="28"/>
          <w:lang w:val="en-US"/>
        </w:rPr>
        <w:t>sînt</w:t>
      </w:r>
      <w:proofErr w:type="gramEnd"/>
      <w:r w:rsidRPr="00A2685E">
        <w:rPr>
          <w:rFonts w:asciiTheme="majorBidi" w:hAnsiTheme="majorBidi"/>
          <w:sz w:val="28"/>
          <w:szCs w:val="28"/>
          <w:lang w:val="en-US"/>
        </w:rPr>
        <w:t xml:space="preserve"> construite din beton care asigură impermeabilitatea gropii;</w:t>
      </w:r>
    </w:p>
    <w:p w:rsidR="000D37A6" w:rsidRPr="00A2685E" w:rsidRDefault="000D37A6" w:rsidP="000D37A6">
      <w:pPr>
        <w:pStyle w:val="NoSpacing"/>
        <w:ind w:firstLine="720"/>
        <w:jc w:val="both"/>
        <w:rPr>
          <w:rStyle w:val="hps"/>
          <w:rFonts w:asciiTheme="majorBidi" w:hAnsiTheme="majorBidi"/>
          <w:sz w:val="28"/>
          <w:szCs w:val="28"/>
          <w:lang w:val="en-US"/>
        </w:rPr>
      </w:pPr>
      <w:r w:rsidRPr="00A2685E">
        <w:rPr>
          <w:rFonts w:asciiTheme="majorBidi" w:hAnsiTheme="majorBidi"/>
          <w:sz w:val="28"/>
          <w:szCs w:val="28"/>
          <w:lang w:val="en-US"/>
        </w:rPr>
        <w:t xml:space="preserve">5) </w:t>
      </w:r>
      <w:proofErr w:type="gramStart"/>
      <w:r w:rsidRPr="00A2685E">
        <w:rPr>
          <w:rFonts w:asciiTheme="majorBidi" w:hAnsiTheme="majorBidi"/>
          <w:sz w:val="28"/>
          <w:szCs w:val="28"/>
          <w:lang w:val="en-US"/>
        </w:rPr>
        <w:t>partea</w:t>
      </w:r>
      <w:proofErr w:type="gramEnd"/>
      <w:r w:rsidRPr="00A2685E">
        <w:rPr>
          <w:rFonts w:asciiTheme="majorBidi" w:hAnsiTheme="majorBidi"/>
          <w:sz w:val="28"/>
          <w:szCs w:val="28"/>
          <w:lang w:val="en-US"/>
        </w:rPr>
        <w:t xml:space="preserve"> superioară este</w:t>
      </w:r>
      <w:r w:rsidRPr="00A2685E">
        <w:rPr>
          <w:rStyle w:val="hps"/>
          <w:rFonts w:asciiTheme="majorBidi" w:hAnsiTheme="majorBidi"/>
          <w:sz w:val="28"/>
          <w:szCs w:val="28"/>
          <w:lang w:val="en-US"/>
        </w:rPr>
        <w:t xml:space="preserve"> închisă cu un capac cu lacăt care asigură accesul autorizat;</w:t>
      </w:r>
    </w:p>
    <w:p w:rsidR="000D37A6" w:rsidRPr="00A2685E" w:rsidRDefault="000D37A6" w:rsidP="000D37A6">
      <w:pPr>
        <w:pStyle w:val="NoSpacing"/>
        <w:ind w:firstLine="720"/>
        <w:jc w:val="both"/>
        <w:rPr>
          <w:rStyle w:val="hps"/>
          <w:rFonts w:asciiTheme="majorBidi" w:hAnsiTheme="majorBidi"/>
          <w:sz w:val="28"/>
          <w:szCs w:val="28"/>
          <w:lang w:val="en-US"/>
        </w:rPr>
      </w:pPr>
      <w:r w:rsidRPr="00A2685E">
        <w:rPr>
          <w:rStyle w:val="hps"/>
          <w:rFonts w:asciiTheme="majorBidi" w:hAnsiTheme="majorBidi"/>
          <w:sz w:val="28"/>
          <w:szCs w:val="28"/>
          <w:lang w:val="en-US"/>
        </w:rPr>
        <w:t xml:space="preserve">6) </w:t>
      </w:r>
      <w:proofErr w:type="gramStart"/>
      <w:r w:rsidRPr="00A2685E">
        <w:rPr>
          <w:rStyle w:val="hps"/>
          <w:rFonts w:asciiTheme="majorBidi" w:hAnsiTheme="majorBidi"/>
          <w:sz w:val="28"/>
          <w:szCs w:val="28"/>
          <w:lang w:val="en-US"/>
        </w:rPr>
        <w:t>după</w:t>
      </w:r>
      <w:proofErr w:type="gramEnd"/>
      <w:r w:rsidRPr="00A2685E">
        <w:rPr>
          <w:rStyle w:val="hps"/>
          <w:rFonts w:asciiTheme="majorBidi" w:hAnsiTheme="majorBidi"/>
          <w:sz w:val="28"/>
          <w:szCs w:val="28"/>
          <w:lang w:val="en-US"/>
        </w:rPr>
        <w:t xml:space="preserve"> umplerea a fiecărui </w:t>
      </w:r>
      <w:smartTag w:uri="urn:schemas-microsoft-com:office:smarttags" w:element="metricconverter">
        <w:smartTagPr>
          <w:attr w:name="ProductID" w:val="0,5 m"/>
        </w:smartTagPr>
        <w:r w:rsidRPr="00A2685E">
          <w:rPr>
            <w:rStyle w:val="hps"/>
            <w:rFonts w:asciiTheme="majorBidi" w:hAnsiTheme="majorBidi"/>
            <w:sz w:val="28"/>
            <w:szCs w:val="28"/>
            <w:lang w:val="en-US"/>
          </w:rPr>
          <w:t>0,5 m</w:t>
        </w:r>
      </w:smartTag>
      <w:r w:rsidRPr="00A2685E">
        <w:rPr>
          <w:rStyle w:val="hps"/>
          <w:rFonts w:asciiTheme="majorBidi" w:hAnsiTheme="majorBidi"/>
          <w:sz w:val="28"/>
          <w:szCs w:val="28"/>
          <w:lang w:val="en-US"/>
        </w:rPr>
        <w:t xml:space="preserve"> este turnat un strat de minumum </w:t>
      </w:r>
      <w:smartTag w:uri="urn:schemas-microsoft-com:office:smarttags" w:element="metricconverter">
        <w:smartTagPr>
          <w:attr w:name="ProductID" w:val="15 cm"/>
        </w:smartTagPr>
        <w:r w:rsidRPr="00A2685E">
          <w:rPr>
            <w:rStyle w:val="hps"/>
            <w:rFonts w:asciiTheme="majorBidi" w:hAnsiTheme="majorBidi"/>
            <w:sz w:val="28"/>
            <w:szCs w:val="28"/>
            <w:lang w:val="en-US"/>
          </w:rPr>
          <w:t>15 cm</w:t>
        </w:r>
      </w:smartTag>
      <w:r w:rsidRPr="00A2685E">
        <w:rPr>
          <w:rStyle w:val="hps"/>
          <w:rFonts w:asciiTheme="majorBidi" w:hAnsiTheme="majorBidi"/>
          <w:sz w:val="28"/>
          <w:szCs w:val="28"/>
          <w:lang w:val="en-US"/>
        </w:rPr>
        <w:t xml:space="preserve"> grosime de sol, care asigură excluderea formării gazelor și/sau a mirosurilor;</w:t>
      </w:r>
    </w:p>
    <w:p w:rsidR="000D37A6" w:rsidRPr="00A2685E" w:rsidRDefault="000D37A6" w:rsidP="000D37A6">
      <w:pPr>
        <w:pStyle w:val="NoSpacing"/>
        <w:ind w:firstLine="720"/>
        <w:jc w:val="both"/>
        <w:rPr>
          <w:rStyle w:val="hps"/>
          <w:rFonts w:asciiTheme="majorBidi" w:hAnsiTheme="majorBidi"/>
          <w:sz w:val="28"/>
          <w:szCs w:val="28"/>
          <w:lang w:val="en-US"/>
        </w:rPr>
      </w:pPr>
      <w:r w:rsidRPr="00A2685E">
        <w:rPr>
          <w:rStyle w:val="hps"/>
          <w:rFonts w:asciiTheme="majorBidi" w:hAnsiTheme="majorBidi"/>
          <w:sz w:val="28"/>
          <w:szCs w:val="28"/>
          <w:lang w:val="en-US"/>
        </w:rPr>
        <w:t>7)</w:t>
      </w:r>
      <w:r w:rsidRPr="00A2685E">
        <w:rPr>
          <w:rStyle w:val="longtext"/>
          <w:rFonts w:asciiTheme="majorBidi" w:hAnsiTheme="majorBidi"/>
          <w:sz w:val="28"/>
          <w:szCs w:val="28"/>
          <w:lang w:val="en-US"/>
        </w:rPr>
        <w:t xml:space="preserve"> </w:t>
      </w:r>
      <w:proofErr w:type="gramStart"/>
      <w:r w:rsidRPr="00A2685E">
        <w:rPr>
          <w:rStyle w:val="longtext"/>
          <w:rFonts w:asciiTheme="majorBidi" w:hAnsiTheme="majorBidi"/>
          <w:sz w:val="28"/>
          <w:szCs w:val="28"/>
          <w:lang w:val="en-US"/>
        </w:rPr>
        <w:t>după</w:t>
      </w:r>
      <w:proofErr w:type="gramEnd"/>
      <w:r w:rsidRPr="00A2685E">
        <w:rPr>
          <w:rStyle w:val="longtext"/>
          <w:rFonts w:asciiTheme="majorBidi" w:hAnsiTheme="majorBidi"/>
          <w:sz w:val="28"/>
          <w:szCs w:val="28"/>
          <w:lang w:val="en-US"/>
        </w:rPr>
        <w:t xml:space="preserve"> </w:t>
      </w:r>
      <w:r w:rsidRPr="00A2685E">
        <w:rPr>
          <w:rStyle w:val="hps"/>
          <w:rFonts w:asciiTheme="majorBidi" w:hAnsiTheme="majorBidi"/>
          <w:sz w:val="28"/>
          <w:szCs w:val="28"/>
          <w:lang w:val="en-US"/>
        </w:rPr>
        <w:t>umplerea finală este zidită și asigurată</w:t>
      </w:r>
      <w:r w:rsidRPr="00A2685E">
        <w:rPr>
          <w:rFonts w:asciiTheme="majorBidi" w:hAnsiTheme="majorBidi"/>
          <w:sz w:val="28"/>
          <w:szCs w:val="28"/>
          <w:lang w:val="en-US"/>
        </w:rPr>
        <w:t xml:space="preserve"> arhivarea documentației privind amplasarea și capacitatea, în scopul, ca pe viitor, locul înhumării să fie curățat.</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125.</w:t>
      </w:r>
      <w:r w:rsidRPr="00A2685E">
        <w:rPr>
          <w:rFonts w:asciiTheme="majorBidi" w:hAnsiTheme="majorBidi"/>
          <w:sz w:val="28"/>
          <w:szCs w:val="28"/>
          <w:lang w:val="en-US"/>
        </w:rPr>
        <w:t xml:space="preserve"> Deșeurile anatomopatologice identificate cu codul 18 01 02 în Lista deșeurilor și în anexa la prezentul Regulament sanitar înainte de eliminare, prin utilizarea compostării, sînt dezinfectate. </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126.</w:t>
      </w:r>
      <w:r w:rsidRPr="00A2685E">
        <w:rPr>
          <w:rFonts w:asciiTheme="majorBidi" w:hAnsiTheme="majorBidi"/>
          <w:sz w:val="28"/>
          <w:szCs w:val="28"/>
          <w:lang w:val="en-US"/>
        </w:rPr>
        <w:t xml:space="preserve"> Deșeurile asimilabile celor municipale identificate cu codul 20 03 01 în Lista deșeurilor nu necesită tratare specială și se includ în ciclul de eliminare a deșeurilor municipale.</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127.</w:t>
      </w:r>
      <w:r w:rsidRPr="00A2685E">
        <w:rPr>
          <w:rFonts w:asciiTheme="majorBidi" w:hAnsiTheme="majorBidi"/>
          <w:sz w:val="28"/>
          <w:szCs w:val="28"/>
          <w:lang w:val="en-US"/>
        </w:rPr>
        <w:t xml:space="preserve"> Excepție de la prevederile pct.126 din prezentul Regulament sanitar fac deșeurile provenite din spitalele/secțiile și/sau de la persoanele cu boli contagioase care sînt tratate ca deșeurile infecțioase identificate la codul 18 01 03* în Lista deșeurilor și în anexa la prezentul Regulament sanitar înainte de a fi preluate de serviciile de salubritate.</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128.</w:t>
      </w:r>
      <w:r w:rsidRPr="00A2685E">
        <w:rPr>
          <w:rFonts w:asciiTheme="majorBidi" w:hAnsiTheme="majorBidi"/>
          <w:sz w:val="28"/>
          <w:szCs w:val="28"/>
          <w:lang w:val="en-US"/>
        </w:rPr>
        <w:t xml:space="preserve"> Deșeurile biodegradabile pot fi eliminate prin compostare.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Capitolul VIII</w:t>
      </w: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 xml:space="preserve"> EVIDENȚA ȘI RAPORTAREA DATELOR ȘI INFORMAȚIILOR PRIVIND DEȘEURILE PRODUSE ȘI GESTIONAREA ACESTORA </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129.</w:t>
      </w:r>
      <w:r w:rsidRPr="00A2685E">
        <w:rPr>
          <w:rFonts w:asciiTheme="majorBidi" w:hAnsiTheme="majorBidi"/>
          <w:sz w:val="28"/>
          <w:szCs w:val="28"/>
          <w:lang w:val="en-US"/>
        </w:rPr>
        <w:t xml:space="preserve"> Fiecare producător de deșeuri rezultate din activitatea medicală asigură ținerea evidenței deșeurilor și transmiterea informației despre deșeurile produse și gestionarea acestora în conformitate cu prevederile art. </w:t>
      </w:r>
      <w:proofErr w:type="gramStart"/>
      <w:r w:rsidRPr="00A2685E">
        <w:rPr>
          <w:rFonts w:asciiTheme="majorBidi" w:hAnsiTheme="majorBidi"/>
          <w:sz w:val="28"/>
          <w:szCs w:val="28"/>
          <w:lang w:val="en-US"/>
        </w:rPr>
        <w:t>55 alin.</w:t>
      </w:r>
      <w:proofErr w:type="gramEnd"/>
      <w:r w:rsidRPr="00A2685E">
        <w:rPr>
          <w:rFonts w:asciiTheme="majorBidi" w:hAnsiTheme="majorBidi"/>
          <w:sz w:val="28"/>
          <w:szCs w:val="28"/>
          <w:lang w:val="en-US"/>
        </w:rPr>
        <w:t xml:space="preserve"> (7) </w:t>
      </w:r>
      <w:proofErr w:type="gramStart"/>
      <w:r w:rsidRPr="00A2685E">
        <w:rPr>
          <w:rFonts w:asciiTheme="majorBidi" w:hAnsiTheme="majorBidi"/>
          <w:sz w:val="28"/>
          <w:szCs w:val="28"/>
          <w:lang w:val="en-US"/>
        </w:rPr>
        <w:t>lit</w:t>
      </w:r>
      <w:proofErr w:type="gramEnd"/>
      <w:r w:rsidRPr="00A2685E">
        <w:rPr>
          <w:rFonts w:asciiTheme="majorBidi" w:hAnsiTheme="majorBidi"/>
          <w:sz w:val="28"/>
          <w:szCs w:val="28"/>
          <w:lang w:val="en-US"/>
        </w:rPr>
        <w:t xml:space="preserve">. c) </w:t>
      </w:r>
      <w:proofErr w:type="gramStart"/>
      <w:r w:rsidRPr="00A2685E">
        <w:rPr>
          <w:rFonts w:asciiTheme="majorBidi" w:hAnsiTheme="majorBidi"/>
          <w:sz w:val="28"/>
          <w:szCs w:val="28"/>
          <w:lang w:val="en-US"/>
        </w:rPr>
        <w:t>din</w:t>
      </w:r>
      <w:proofErr w:type="gramEnd"/>
      <w:r w:rsidRPr="00A2685E">
        <w:rPr>
          <w:rFonts w:asciiTheme="majorBidi" w:hAnsiTheme="majorBidi"/>
          <w:sz w:val="28"/>
          <w:szCs w:val="28"/>
          <w:lang w:val="en-US"/>
        </w:rPr>
        <w:t xml:space="preserve"> Legea nr.209 din 29 iulie 2016 privind deșeurile.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130.</w:t>
      </w:r>
      <w:r w:rsidRPr="00A2685E">
        <w:rPr>
          <w:rFonts w:asciiTheme="majorBidi" w:hAnsiTheme="majorBidi"/>
          <w:sz w:val="28"/>
          <w:szCs w:val="28"/>
          <w:lang w:val="en-US"/>
        </w:rPr>
        <w:t xml:space="preserve"> Producătorul de deșeuri rezultate din activitatea medicală este obligat să țină o evidență cronologică, a cantității separată pentru fiecare tip de deșeuri, a informației privind gestionarea acestora, inclusiv a metodelor de tratare, și a altor informații, conform prevederilor art. </w:t>
      </w:r>
      <w:proofErr w:type="gramStart"/>
      <w:r w:rsidRPr="00A2685E">
        <w:rPr>
          <w:rFonts w:asciiTheme="majorBidi" w:hAnsiTheme="majorBidi"/>
          <w:sz w:val="28"/>
          <w:szCs w:val="28"/>
          <w:lang w:val="en-US"/>
        </w:rPr>
        <w:t>32 din Legea nr.209 din 29 iulie 2016 privind deșeurile și actele normative aprobate în temeiul acesteia.</w:t>
      </w:r>
      <w:proofErr w:type="gramEnd"/>
      <w:r w:rsidRPr="00A2685E">
        <w:rPr>
          <w:rFonts w:asciiTheme="majorBidi" w:hAnsiTheme="majorBidi"/>
          <w:sz w:val="28"/>
          <w:szCs w:val="28"/>
          <w:lang w:val="en-US"/>
        </w:rPr>
        <w:t xml:space="preserve">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131.</w:t>
      </w:r>
      <w:r w:rsidRPr="00A2685E">
        <w:rPr>
          <w:rFonts w:asciiTheme="majorBidi" w:hAnsiTheme="majorBidi"/>
          <w:sz w:val="28"/>
          <w:szCs w:val="28"/>
          <w:lang w:val="en-US"/>
        </w:rPr>
        <w:t xml:space="preserve"> Pentru cunoașterea cantităților de deșeuri rezultate din activitatea medicală </w:t>
      </w:r>
      <w:proofErr w:type="gramStart"/>
      <w:r w:rsidRPr="00A2685E">
        <w:rPr>
          <w:rFonts w:asciiTheme="majorBidi" w:hAnsiTheme="majorBidi"/>
          <w:sz w:val="28"/>
          <w:szCs w:val="28"/>
          <w:lang w:val="en-US"/>
        </w:rPr>
        <w:t>produse  în</w:t>
      </w:r>
      <w:proofErr w:type="gramEnd"/>
      <w:r w:rsidRPr="00A2685E">
        <w:rPr>
          <w:rFonts w:asciiTheme="majorBidi" w:hAnsiTheme="majorBidi"/>
          <w:sz w:val="28"/>
          <w:szCs w:val="28"/>
          <w:lang w:val="en-US"/>
        </w:rPr>
        <w:t xml:space="preserve"> instituție medico-sanitară se aplică metodologia elaborată și aprobată de Ministerul Sănătății, Muncii și Protecției Sociale în conformitate cu Sistemul informațional automatizat „Managementul deșeurilor” (SIAMD) . </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132.</w:t>
      </w:r>
      <w:r w:rsidRPr="00A2685E">
        <w:rPr>
          <w:rFonts w:asciiTheme="majorBidi" w:hAnsiTheme="majorBidi"/>
          <w:sz w:val="28"/>
          <w:szCs w:val="28"/>
          <w:lang w:val="en-US"/>
        </w:rPr>
        <w:t xml:space="preserve"> Pentru asigurarea evidenței cantităților deșeurilor rezultate din activitatea medicală, instituția medico-sanitară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dotată cu echipament necesar.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133.</w:t>
      </w:r>
      <w:r w:rsidRPr="00A2685E">
        <w:rPr>
          <w:rFonts w:asciiTheme="majorBidi" w:hAnsiTheme="majorBidi"/>
          <w:sz w:val="28"/>
          <w:szCs w:val="28"/>
          <w:lang w:val="en-US"/>
        </w:rPr>
        <w:t xml:space="preserve"> Instituțiile medico-sanitare sînt responsabile de calitatea datelor colectate și raportarea lor.</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134.</w:t>
      </w:r>
      <w:r w:rsidRPr="00A2685E">
        <w:rPr>
          <w:rFonts w:asciiTheme="majorBidi" w:hAnsiTheme="majorBidi"/>
          <w:sz w:val="28"/>
          <w:szCs w:val="28"/>
          <w:lang w:val="en-US"/>
        </w:rPr>
        <w:t xml:space="preserve"> Datele generale privind deșeurile sînt utilizate pentru estimarea necesităților, inclusiv de ambalaje, containere, spații pentru depozitare, transportare, tratare și eliminare.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135.</w:t>
      </w:r>
      <w:r w:rsidRPr="00A2685E">
        <w:rPr>
          <w:rFonts w:asciiTheme="majorBidi" w:hAnsiTheme="majorBidi"/>
          <w:sz w:val="28"/>
          <w:szCs w:val="28"/>
          <w:lang w:val="en-US"/>
        </w:rPr>
        <w:t xml:space="preserve"> Informația despre deșeurile rezultate din activitatea medicală și gestionarea deșeurilor se transmite anual Agenției de Mediu, prin intermediul Sistemului informațional automatizat „Managementul deșeurilor" (SIAMD), în conformitate cu art.33 din Legea nr.209 din 29 iulie 2016 privind deșeurile.</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jc w:val="center"/>
        <w:rPr>
          <w:rFonts w:asciiTheme="majorBidi" w:hAnsiTheme="majorBidi"/>
          <w:b/>
          <w:sz w:val="28"/>
          <w:szCs w:val="28"/>
          <w:lang w:val="en-US"/>
        </w:rPr>
      </w:pP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Capitolul IX</w:t>
      </w: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 xml:space="preserve"> ÎNREGISTRAREA DATELOR PRIVIND DEȘEURILE PERICULOASE PREDATE CONTRACTANȚILOR DE SERVICII PENTRU TRANSPORT, TRATARE ȘI/SAU ELIMINARE </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lastRenderedPageBreak/>
        <w:t>136.</w:t>
      </w:r>
      <w:r w:rsidRPr="00A2685E">
        <w:rPr>
          <w:rFonts w:asciiTheme="majorBidi" w:hAnsiTheme="majorBidi"/>
          <w:sz w:val="28"/>
          <w:szCs w:val="28"/>
          <w:lang w:val="en-US"/>
        </w:rPr>
        <w:t xml:space="preserve"> Înregistrarea datelor reprezintă controlul ciclului producere-transportare, tratare și/sau eliminare finală de către producător.</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137.</w:t>
      </w:r>
      <w:r w:rsidRPr="00A2685E">
        <w:rPr>
          <w:rFonts w:asciiTheme="majorBidi" w:hAnsiTheme="majorBidi"/>
          <w:sz w:val="28"/>
          <w:szCs w:val="28"/>
          <w:lang w:val="en-US"/>
        </w:rPr>
        <w:t xml:space="preserve"> Formularul de identificare pentru transportarea, tratarea și/sau eliminarea finală a deșeurilor periculoase care părăsesc instituția producătoare în scopul tratării și/sau eliminării, aprobat de Ministerul Agriculturii, Dezvoltării Regionale și Mediului, se completează și se semnează în 3 exemplare de către producător și transportator la predarea/primirea fiecărui lot. </w:t>
      </w:r>
      <w:proofErr w:type="gramStart"/>
      <w:r w:rsidRPr="00A2685E">
        <w:rPr>
          <w:rFonts w:asciiTheme="majorBidi" w:hAnsiTheme="majorBidi"/>
          <w:sz w:val="28"/>
          <w:szCs w:val="28"/>
          <w:lang w:val="en-US"/>
        </w:rPr>
        <w:t>Un</w:t>
      </w:r>
      <w:proofErr w:type="gramEnd"/>
      <w:r w:rsidRPr="00A2685E">
        <w:rPr>
          <w:rFonts w:asciiTheme="majorBidi" w:hAnsiTheme="majorBidi"/>
          <w:sz w:val="28"/>
          <w:szCs w:val="28"/>
          <w:lang w:val="en-US"/>
        </w:rPr>
        <w:t xml:space="preserve"> exemplar rămîne la producător, iar celelalte două exemplare se semnează de către operatorul economic care efectuează operațiunea de tratare și/sau eliminare finală. După tratarea și/sau eliminarea finală, </w:t>
      </w:r>
      <w:proofErr w:type="gramStart"/>
      <w:r w:rsidRPr="00A2685E">
        <w:rPr>
          <w:rFonts w:asciiTheme="majorBidi" w:hAnsiTheme="majorBidi"/>
          <w:sz w:val="28"/>
          <w:szCs w:val="28"/>
          <w:lang w:val="en-US"/>
        </w:rPr>
        <w:t>un</w:t>
      </w:r>
      <w:proofErr w:type="gramEnd"/>
      <w:r w:rsidRPr="00A2685E">
        <w:rPr>
          <w:rFonts w:asciiTheme="majorBidi" w:hAnsiTheme="majorBidi"/>
          <w:sz w:val="28"/>
          <w:szCs w:val="28"/>
          <w:lang w:val="en-US"/>
        </w:rPr>
        <w:t xml:space="preserve"> exemplar rămîne la operatorul economic care a efectuat operațiunea de tratare și/sau eliminare finală, iar al treilea exemplar se returnează, prin poștă, producătorului de către operatorul economic care a făcut operațiunea de tratare și/sau eliminare finală.</w:t>
      </w:r>
    </w:p>
    <w:p w:rsidR="000D37A6" w:rsidRPr="00A2685E" w:rsidRDefault="000D37A6" w:rsidP="000D37A6">
      <w:pPr>
        <w:pStyle w:val="NormalWeb"/>
        <w:shd w:val="clear" w:color="auto" w:fill="FFFFFF"/>
        <w:ind w:firstLine="720"/>
        <w:rPr>
          <w:rFonts w:asciiTheme="majorBidi" w:hAnsiTheme="majorBidi"/>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138.</w:t>
      </w:r>
      <w:r w:rsidRPr="00A2685E">
        <w:rPr>
          <w:rFonts w:asciiTheme="majorBidi" w:hAnsiTheme="majorBidi"/>
          <w:sz w:val="28"/>
          <w:szCs w:val="28"/>
          <w:lang w:val="en-US"/>
        </w:rPr>
        <w:t xml:space="preserve"> Formularul de identificare pentru transportarea, tratarea și/sau eliminarea deșeurilor prevăzute la pct.137 din prezentul Regulament sanitar conține următoarele date:</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datele</w:t>
      </w:r>
      <w:proofErr w:type="gramEnd"/>
      <w:r w:rsidRPr="00B011A9">
        <w:rPr>
          <w:rFonts w:asciiTheme="majorBidi" w:hAnsiTheme="majorBidi"/>
          <w:sz w:val="28"/>
          <w:szCs w:val="28"/>
        </w:rPr>
        <w:t xml:space="preserve"> de identificare pentru institu</w:t>
      </w:r>
      <w:r>
        <w:rPr>
          <w:rFonts w:asciiTheme="majorBidi" w:hAnsiTheme="majorBidi"/>
          <w:sz w:val="28"/>
          <w:szCs w:val="28"/>
        </w:rPr>
        <w:t>ț</w:t>
      </w:r>
      <w:r w:rsidRPr="00B011A9">
        <w:rPr>
          <w:rFonts w:asciiTheme="majorBidi" w:hAnsiTheme="majorBidi"/>
          <w:sz w:val="28"/>
          <w:szCs w:val="28"/>
        </w:rPr>
        <w:t xml:space="preserve">ia producătoare </w:t>
      </w:r>
      <w:r>
        <w:rPr>
          <w:rFonts w:asciiTheme="majorBidi" w:hAnsiTheme="majorBidi"/>
          <w:sz w:val="28"/>
          <w:szCs w:val="28"/>
        </w:rPr>
        <w:t>ș</w:t>
      </w:r>
      <w:r w:rsidRPr="00B011A9">
        <w:rPr>
          <w:rFonts w:asciiTheme="majorBidi" w:hAnsiTheme="majorBidi"/>
          <w:sz w:val="28"/>
          <w:szCs w:val="28"/>
        </w:rPr>
        <w:t xml:space="preserve">i pentru operatorii economici prestatori de servicii de transport, tratare </w:t>
      </w:r>
      <w:r>
        <w:rPr>
          <w:rFonts w:asciiTheme="majorBidi" w:hAnsiTheme="majorBidi"/>
          <w:sz w:val="28"/>
          <w:szCs w:val="28"/>
        </w:rPr>
        <w:t>ș</w:t>
      </w:r>
      <w:r w:rsidRPr="00B011A9">
        <w:rPr>
          <w:rFonts w:asciiTheme="majorBidi" w:hAnsiTheme="majorBidi"/>
          <w:sz w:val="28"/>
          <w:szCs w:val="28"/>
        </w:rPr>
        <w:t>i/sau eliminare;</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2) </w:t>
      </w:r>
      <w:proofErr w:type="gramStart"/>
      <w:r w:rsidRPr="00B011A9">
        <w:rPr>
          <w:rFonts w:asciiTheme="majorBidi" w:hAnsiTheme="majorBidi"/>
          <w:sz w:val="28"/>
          <w:szCs w:val="28"/>
        </w:rPr>
        <w:t>cantită</w:t>
      </w:r>
      <w:r>
        <w:rPr>
          <w:rFonts w:asciiTheme="majorBidi" w:hAnsiTheme="majorBidi"/>
          <w:sz w:val="28"/>
          <w:szCs w:val="28"/>
        </w:rPr>
        <w:t>ț</w:t>
      </w:r>
      <w:r w:rsidRPr="00B011A9">
        <w:rPr>
          <w:rFonts w:asciiTheme="majorBidi" w:hAnsiTheme="majorBidi"/>
          <w:sz w:val="28"/>
          <w:szCs w:val="28"/>
        </w:rPr>
        <w:t>ile</w:t>
      </w:r>
      <w:proofErr w:type="gramEnd"/>
      <w:r w:rsidRPr="00B011A9">
        <w:rPr>
          <w:rFonts w:asciiTheme="majorBidi" w:hAnsiTheme="majorBidi"/>
          <w:sz w:val="28"/>
          <w:szCs w:val="28"/>
        </w:rPr>
        <w:t>, per tip, ale de</w:t>
      </w:r>
      <w:r>
        <w:rPr>
          <w:rFonts w:asciiTheme="majorBidi" w:hAnsiTheme="majorBidi"/>
          <w:sz w:val="28"/>
          <w:szCs w:val="28"/>
        </w:rPr>
        <w:t>ș</w:t>
      </w:r>
      <w:r w:rsidRPr="00B011A9">
        <w:rPr>
          <w:rFonts w:asciiTheme="majorBidi" w:hAnsiTheme="majorBidi"/>
          <w:sz w:val="28"/>
          <w:szCs w:val="28"/>
        </w:rPr>
        <w:t xml:space="preserve">eurilor periculoase predate/primite, transportate, tratate </w:t>
      </w:r>
      <w:r>
        <w:rPr>
          <w:rFonts w:asciiTheme="majorBidi" w:hAnsiTheme="majorBidi"/>
          <w:sz w:val="28"/>
          <w:szCs w:val="28"/>
        </w:rPr>
        <w:t>ș</w:t>
      </w:r>
      <w:r w:rsidRPr="00B011A9">
        <w:rPr>
          <w:rFonts w:asciiTheme="majorBidi" w:hAnsiTheme="majorBidi"/>
          <w:sz w:val="28"/>
          <w:szCs w:val="28"/>
        </w:rPr>
        <w:t>i/sau eliminare;</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3) </w:t>
      </w:r>
      <w:proofErr w:type="gramStart"/>
      <w:r w:rsidRPr="00B011A9">
        <w:rPr>
          <w:rFonts w:asciiTheme="majorBidi" w:hAnsiTheme="majorBidi"/>
          <w:sz w:val="28"/>
          <w:szCs w:val="28"/>
        </w:rPr>
        <w:t>data</w:t>
      </w:r>
      <w:proofErr w:type="gramEnd"/>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 xml:space="preserve">i ora pentru fiecare etapă (predare/primire pentru transportarea, predare/primire la operatorul economic care face tratarea </w:t>
      </w:r>
      <w:r>
        <w:rPr>
          <w:rFonts w:asciiTheme="majorBidi" w:hAnsiTheme="majorBidi"/>
          <w:sz w:val="28"/>
          <w:szCs w:val="28"/>
        </w:rPr>
        <w:t>ș</w:t>
      </w:r>
      <w:r w:rsidRPr="00B011A9">
        <w:rPr>
          <w:rFonts w:asciiTheme="majorBidi" w:hAnsiTheme="majorBidi"/>
          <w:sz w:val="28"/>
          <w:szCs w:val="28"/>
        </w:rPr>
        <w:t>i/sau eliminarea);</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4) </w:t>
      </w:r>
      <w:proofErr w:type="gramStart"/>
      <w:r w:rsidRPr="00B011A9">
        <w:rPr>
          <w:rFonts w:asciiTheme="majorBidi" w:hAnsiTheme="majorBidi"/>
          <w:sz w:val="28"/>
          <w:szCs w:val="28"/>
        </w:rPr>
        <w:t>numele</w:t>
      </w:r>
      <w:proofErr w:type="gramEnd"/>
      <w:r w:rsidRPr="00B011A9">
        <w:rPr>
          <w:rFonts w:asciiTheme="majorBidi" w:hAnsiTheme="majorBidi"/>
          <w:sz w:val="28"/>
          <w:szCs w:val="28"/>
        </w:rPr>
        <w:t xml:space="preserve"> </w:t>
      </w:r>
      <w:r>
        <w:rPr>
          <w:rFonts w:asciiTheme="majorBidi" w:hAnsiTheme="majorBidi"/>
          <w:sz w:val="28"/>
          <w:szCs w:val="28"/>
        </w:rPr>
        <w:t>ș</w:t>
      </w:r>
      <w:r w:rsidRPr="00B011A9">
        <w:rPr>
          <w:rFonts w:asciiTheme="majorBidi" w:hAnsiTheme="majorBidi"/>
          <w:sz w:val="28"/>
          <w:szCs w:val="28"/>
        </w:rPr>
        <w:t xml:space="preserve">i semnăturile responsabililor, pentru fiecare etapă, din partea producătorului </w:t>
      </w:r>
      <w:r>
        <w:rPr>
          <w:rFonts w:asciiTheme="majorBidi" w:hAnsiTheme="majorBidi"/>
          <w:sz w:val="28"/>
          <w:szCs w:val="28"/>
        </w:rPr>
        <w:t>ș</w:t>
      </w:r>
      <w:r w:rsidRPr="00B011A9">
        <w:rPr>
          <w:rFonts w:asciiTheme="majorBidi" w:hAnsiTheme="majorBidi"/>
          <w:sz w:val="28"/>
          <w:szCs w:val="28"/>
        </w:rPr>
        <w:t>i din partea prestatorilor de servicii care au primit/predat de</w:t>
      </w:r>
      <w:r>
        <w:rPr>
          <w:rFonts w:asciiTheme="majorBidi" w:hAnsiTheme="majorBidi"/>
          <w:sz w:val="28"/>
          <w:szCs w:val="28"/>
        </w:rPr>
        <w:t>ș</w:t>
      </w:r>
      <w:r w:rsidRPr="00B011A9">
        <w:rPr>
          <w:rFonts w:asciiTheme="majorBidi" w:hAnsiTheme="majorBidi"/>
          <w:sz w:val="28"/>
          <w:szCs w:val="28"/>
        </w:rPr>
        <w:t xml:space="preserve">eurile </w:t>
      </w:r>
      <w:r>
        <w:rPr>
          <w:rFonts w:asciiTheme="majorBidi" w:hAnsiTheme="majorBidi"/>
          <w:sz w:val="28"/>
          <w:szCs w:val="28"/>
        </w:rPr>
        <w:t>ș</w:t>
      </w:r>
      <w:r w:rsidRPr="00B011A9">
        <w:rPr>
          <w:rFonts w:asciiTheme="majorBidi" w:hAnsiTheme="majorBidi"/>
          <w:sz w:val="28"/>
          <w:szCs w:val="28"/>
        </w:rPr>
        <w:t xml:space="preserve">i au aplicat procedeul de tratare </w:t>
      </w:r>
      <w:r>
        <w:rPr>
          <w:rFonts w:asciiTheme="majorBidi" w:hAnsiTheme="majorBidi"/>
          <w:sz w:val="28"/>
          <w:szCs w:val="28"/>
        </w:rPr>
        <w:t>ș</w:t>
      </w:r>
      <w:r w:rsidRPr="00B011A9">
        <w:rPr>
          <w:rFonts w:asciiTheme="majorBidi" w:hAnsiTheme="majorBidi"/>
          <w:sz w:val="28"/>
          <w:szCs w:val="28"/>
        </w:rPr>
        <w:t>i/sau eliminare stipulat în contract;</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5) </w:t>
      </w:r>
      <w:proofErr w:type="gramStart"/>
      <w:r w:rsidRPr="00B011A9">
        <w:rPr>
          <w:rFonts w:asciiTheme="majorBidi" w:hAnsiTheme="majorBidi"/>
          <w:sz w:val="28"/>
          <w:szCs w:val="28"/>
        </w:rPr>
        <w:t>procedura</w:t>
      </w:r>
      <w:proofErr w:type="gramEnd"/>
      <w:r w:rsidRPr="00B011A9">
        <w:rPr>
          <w:rFonts w:asciiTheme="majorBidi" w:hAnsiTheme="majorBidi"/>
          <w:sz w:val="28"/>
          <w:szCs w:val="28"/>
        </w:rPr>
        <w:t xml:space="preserve"> de tratare </w:t>
      </w:r>
      <w:r>
        <w:rPr>
          <w:rFonts w:asciiTheme="majorBidi" w:hAnsiTheme="majorBidi"/>
          <w:sz w:val="28"/>
          <w:szCs w:val="28"/>
        </w:rPr>
        <w:t>ș</w:t>
      </w:r>
      <w:r w:rsidRPr="00B011A9">
        <w:rPr>
          <w:rFonts w:asciiTheme="majorBidi" w:hAnsiTheme="majorBidi"/>
          <w:sz w:val="28"/>
          <w:szCs w:val="28"/>
        </w:rPr>
        <w:t>i eliminare utilizată.</w:t>
      </w:r>
    </w:p>
    <w:p w:rsidR="000D37A6" w:rsidRPr="00B011A9" w:rsidRDefault="000D37A6" w:rsidP="000D37A6">
      <w:pPr>
        <w:shd w:val="clear" w:color="auto" w:fill="FFFFFF"/>
        <w:rPr>
          <w:rFonts w:asciiTheme="majorBidi" w:hAnsiTheme="majorBidi"/>
          <w:sz w:val="28"/>
          <w:szCs w:val="28"/>
        </w:rPr>
      </w:pP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Capitolul X</w:t>
      </w:r>
    </w:p>
    <w:p w:rsidR="000D37A6" w:rsidRPr="00A2685E" w:rsidRDefault="000D37A6" w:rsidP="000D37A6">
      <w:pPr>
        <w:pStyle w:val="NormalWeb"/>
        <w:shd w:val="clear" w:color="auto" w:fill="FFFFFF"/>
        <w:ind w:firstLine="0"/>
        <w:jc w:val="center"/>
        <w:rPr>
          <w:rFonts w:asciiTheme="majorBidi" w:hAnsiTheme="majorBidi"/>
          <w:b/>
          <w:sz w:val="28"/>
          <w:szCs w:val="28"/>
          <w:lang w:val="en-US"/>
        </w:rPr>
      </w:pPr>
      <w:r w:rsidRPr="00A2685E">
        <w:rPr>
          <w:rFonts w:asciiTheme="majorBidi" w:hAnsiTheme="majorBidi"/>
          <w:b/>
          <w:sz w:val="28"/>
          <w:szCs w:val="28"/>
          <w:lang w:val="en-US"/>
        </w:rPr>
        <w:t xml:space="preserve"> EDUCAREA ȘI FORMAREA PERSONALULUI</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139.</w:t>
      </w:r>
      <w:r w:rsidRPr="00A2685E">
        <w:rPr>
          <w:rFonts w:asciiTheme="majorBidi" w:hAnsiTheme="majorBidi"/>
          <w:sz w:val="28"/>
          <w:szCs w:val="28"/>
          <w:lang w:val="en-US"/>
        </w:rPr>
        <w:t xml:space="preserve"> Educarea și formarea în domeniul gestionării deșeurilor rezultate din activitatea medicală sînt integrate în programele de instruire </w:t>
      </w:r>
      <w:proofErr w:type="gramStart"/>
      <w:r w:rsidRPr="00A2685E">
        <w:rPr>
          <w:rFonts w:asciiTheme="majorBidi" w:hAnsiTheme="majorBidi"/>
          <w:sz w:val="28"/>
          <w:szCs w:val="28"/>
          <w:lang w:val="en-US"/>
        </w:rPr>
        <w:t>a</w:t>
      </w:r>
      <w:proofErr w:type="gramEnd"/>
      <w:r w:rsidRPr="00A2685E">
        <w:rPr>
          <w:rFonts w:asciiTheme="majorBidi" w:hAnsiTheme="majorBidi"/>
          <w:sz w:val="28"/>
          <w:szCs w:val="28"/>
          <w:lang w:val="en-US"/>
        </w:rPr>
        <w:t xml:space="preserve"> instituțiilor de învățămîntul general și superior al personalului medical la toate etapele de formare continuă.</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140.</w:t>
      </w:r>
      <w:r w:rsidRPr="00A2685E">
        <w:rPr>
          <w:rFonts w:asciiTheme="majorBidi" w:hAnsiTheme="majorBidi"/>
          <w:sz w:val="28"/>
          <w:szCs w:val="28"/>
          <w:lang w:val="en-US"/>
        </w:rPr>
        <w:t xml:space="preserve"> În scopul gestionării eficiente și sigure a deșeurilor rezultate din activitatea medicală se aplică toate formele de instruire, inclusiv la distanță.</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141.</w:t>
      </w:r>
      <w:r w:rsidRPr="00A2685E">
        <w:rPr>
          <w:rFonts w:asciiTheme="majorBidi" w:hAnsiTheme="majorBidi"/>
          <w:sz w:val="28"/>
          <w:szCs w:val="28"/>
          <w:lang w:val="en-US"/>
        </w:rPr>
        <w:t xml:space="preserve"> Trebuie instruiți managerii instituțiilor care produc deșeuri rezultate din activitatea medicală și personalul implicat în gestionarea acestora.</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lastRenderedPageBreak/>
        <w:t>142.</w:t>
      </w:r>
      <w:r w:rsidRPr="00A2685E">
        <w:rPr>
          <w:rFonts w:asciiTheme="majorBidi" w:hAnsiTheme="majorBidi"/>
          <w:sz w:val="28"/>
          <w:szCs w:val="28"/>
          <w:lang w:val="en-US"/>
        </w:rPr>
        <w:t xml:space="preserve"> Instituția medico-sanitară </w:t>
      </w:r>
      <w:proofErr w:type="gramStart"/>
      <w:r w:rsidRPr="00A2685E">
        <w:rPr>
          <w:rFonts w:asciiTheme="majorBidi" w:hAnsiTheme="majorBidi"/>
          <w:sz w:val="28"/>
          <w:szCs w:val="28"/>
          <w:lang w:val="en-US"/>
        </w:rPr>
        <w:t>este</w:t>
      </w:r>
      <w:proofErr w:type="gramEnd"/>
      <w:r w:rsidRPr="00A2685E">
        <w:rPr>
          <w:rFonts w:asciiTheme="majorBidi" w:hAnsiTheme="majorBidi"/>
          <w:sz w:val="28"/>
          <w:szCs w:val="28"/>
          <w:lang w:val="en-US"/>
        </w:rPr>
        <w:t xml:space="preserve"> obligată să asigure educarea și formarea profesională continuă pentru angajații implicați în gestionarea deșeurilor rezultate din activitatea medicală, în următoarele situații:</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1) </w:t>
      </w:r>
      <w:proofErr w:type="gramStart"/>
      <w:r w:rsidRPr="00B011A9">
        <w:rPr>
          <w:rFonts w:asciiTheme="majorBidi" w:hAnsiTheme="majorBidi"/>
          <w:sz w:val="28"/>
          <w:szCs w:val="28"/>
        </w:rPr>
        <w:t>la</w:t>
      </w:r>
      <w:proofErr w:type="gramEnd"/>
      <w:r w:rsidRPr="00B011A9">
        <w:rPr>
          <w:rFonts w:asciiTheme="majorBidi" w:hAnsiTheme="majorBidi"/>
          <w:sz w:val="28"/>
          <w:szCs w:val="28"/>
        </w:rPr>
        <w:t xml:space="preserve"> angajare;</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2) </w:t>
      </w:r>
      <w:proofErr w:type="gramStart"/>
      <w:r w:rsidRPr="00B011A9">
        <w:rPr>
          <w:rFonts w:asciiTheme="majorBidi" w:hAnsiTheme="majorBidi"/>
          <w:sz w:val="28"/>
          <w:szCs w:val="28"/>
        </w:rPr>
        <w:t>la</w:t>
      </w:r>
      <w:proofErr w:type="gramEnd"/>
      <w:r w:rsidRPr="00B011A9">
        <w:rPr>
          <w:rFonts w:asciiTheme="majorBidi" w:hAnsiTheme="majorBidi"/>
          <w:sz w:val="28"/>
          <w:szCs w:val="28"/>
        </w:rPr>
        <w:t xml:space="preserve"> preluarea unei noi sarcini de serviciu sau la trecerea la un alt post;</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3) </w:t>
      </w:r>
      <w:proofErr w:type="gramStart"/>
      <w:r w:rsidRPr="00B011A9">
        <w:rPr>
          <w:rFonts w:asciiTheme="majorBidi" w:hAnsiTheme="majorBidi"/>
          <w:sz w:val="28"/>
          <w:szCs w:val="28"/>
        </w:rPr>
        <w:t>la</w:t>
      </w:r>
      <w:proofErr w:type="gramEnd"/>
      <w:r w:rsidRPr="00B011A9">
        <w:rPr>
          <w:rFonts w:asciiTheme="majorBidi" w:hAnsiTheme="majorBidi"/>
          <w:sz w:val="28"/>
          <w:szCs w:val="28"/>
        </w:rPr>
        <w:t xml:space="preserve"> introducerea de echipamente noi;</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 xml:space="preserve">4) </w:t>
      </w:r>
      <w:proofErr w:type="gramStart"/>
      <w:r w:rsidRPr="00B011A9">
        <w:rPr>
          <w:rFonts w:asciiTheme="majorBidi" w:hAnsiTheme="majorBidi"/>
          <w:sz w:val="28"/>
          <w:szCs w:val="28"/>
        </w:rPr>
        <w:t>la</w:t>
      </w:r>
      <w:proofErr w:type="gramEnd"/>
      <w:r w:rsidRPr="00B011A9">
        <w:rPr>
          <w:rFonts w:asciiTheme="majorBidi" w:hAnsiTheme="majorBidi"/>
          <w:sz w:val="28"/>
          <w:szCs w:val="28"/>
        </w:rPr>
        <w:t xml:space="preserve"> constatarea neregulilor în aplicarea procedurilor opera</w:t>
      </w:r>
      <w:r>
        <w:rPr>
          <w:rFonts w:asciiTheme="majorBidi" w:hAnsiTheme="majorBidi"/>
          <w:sz w:val="28"/>
          <w:szCs w:val="28"/>
        </w:rPr>
        <w:t>ț</w:t>
      </w:r>
      <w:r w:rsidRPr="00B011A9">
        <w:rPr>
          <w:rFonts w:asciiTheme="majorBidi" w:hAnsiTheme="majorBidi"/>
          <w:sz w:val="28"/>
          <w:szCs w:val="28"/>
        </w:rPr>
        <w:t>ionale standard;</w:t>
      </w:r>
    </w:p>
    <w:p w:rsidR="000D37A6" w:rsidRPr="00B011A9" w:rsidRDefault="000D37A6" w:rsidP="000D37A6">
      <w:pPr>
        <w:shd w:val="clear" w:color="auto" w:fill="FFFFFF"/>
        <w:rPr>
          <w:rFonts w:asciiTheme="majorBidi" w:hAnsiTheme="majorBidi"/>
          <w:sz w:val="28"/>
          <w:szCs w:val="28"/>
        </w:rPr>
      </w:pPr>
      <w:r w:rsidRPr="00B011A9">
        <w:rPr>
          <w:rFonts w:asciiTheme="majorBidi" w:hAnsiTheme="majorBidi"/>
          <w:sz w:val="28"/>
          <w:szCs w:val="28"/>
        </w:rPr>
        <w:t>5) periodic, dar nu mai rar de 1 dată la 12 luni, indiferent dacă au survenit sau nu schimbări în sistemul de gestionare a de</w:t>
      </w:r>
      <w:r>
        <w:rPr>
          <w:rFonts w:asciiTheme="majorBidi" w:hAnsiTheme="majorBidi"/>
          <w:sz w:val="28"/>
          <w:szCs w:val="28"/>
        </w:rPr>
        <w:t>ș</w:t>
      </w:r>
      <w:r w:rsidRPr="00B011A9">
        <w:rPr>
          <w:rFonts w:asciiTheme="majorBidi" w:hAnsiTheme="majorBidi"/>
          <w:sz w:val="28"/>
          <w:szCs w:val="28"/>
        </w:rPr>
        <w:t>eurilor.</w:t>
      </w:r>
    </w:p>
    <w:p w:rsidR="000D37A6" w:rsidRPr="00B011A9" w:rsidRDefault="000D37A6" w:rsidP="000D37A6">
      <w:pPr>
        <w:pStyle w:val="BodyText"/>
        <w:tabs>
          <w:tab w:val="left" w:pos="1080"/>
        </w:tabs>
        <w:spacing w:after="0"/>
        <w:rPr>
          <w:rFonts w:asciiTheme="majorBidi" w:hAnsiTheme="majorBidi"/>
          <w:sz w:val="28"/>
          <w:szCs w:val="28"/>
        </w:rPr>
      </w:pPr>
    </w:p>
    <w:p w:rsidR="000D37A6" w:rsidRPr="00A2685E" w:rsidRDefault="000D37A6" w:rsidP="000D37A6">
      <w:pPr>
        <w:pStyle w:val="BodyText3"/>
        <w:spacing w:after="0" w:line="240" w:lineRule="auto"/>
        <w:jc w:val="center"/>
        <w:rPr>
          <w:rFonts w:asciiTheme="majorBidi" w:hAnsiTheme="majorBidi"/>
          <w:b/>
          <w:sz w:val="28"/>
          <w:szCs w:val="28"/>
          <w:lang w:val="en-US"/>
        </w:rPr>
      </w:pPr>
      <w:r w:rsidRPr="00A2685E">
        <w:rPr>
          <w:rFonts w:asciiTheme="majorBidi" w:hAnsiTheme="majorBidi"/>
          <w:b/>
          <w:sz w:val="28"/>
          <w:szCs w:val="28"/>
          <w:lang w:val="en-US"/>
        </w:rPr>
        <w:t>Capitolul XI</w:t>
      </w:r>
    </w:p>
    <w:p w:rsidR="000D37A6" w:rsidRPr="00A2685E" w:rsidRDefault="000D37A6" w:rsidP="000D37A6">
      <w:pPr>
        <w:pStyle w:val="BodyText3"/>
        <w:spacing w:after="0" w:line="240" w:lineRule="auto"/>
        <w:jc w:val="center"/>
        <w:rPr>
          <w:rFonts w:asciiTheme="majorBidi" w:hAnsiTheme="majorBidi"/>
          <w:b/>
          <w:sz w:val="28"/>
          <w:szCs w:val="28"/>
          <w:lang w:val="en-US"/>
        </w:rPr>
      </w:pPr>
      <w:r w:rsidRPr="00A2685E">
        <w:rPr>
          <w:rFonts w:asciiTheme="majorBidi" w:hAnsiTheme="majorBidi"/>
          <w:b/>
          <w:sz w:val="28"/>
          <w:szCs w:val="28"/>
          <w:lang w:val="en-US"/>
        </w:rPr>
        <w:t xml:space="preserve"> SECURITATEA MUNCII</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143.</w:t>
      </w:r>
      <w:r w:rsidRPr="00A2685E">
        <w:rPr>
          <w:rFonts w:asciiTheme="majorBidi" w:hAnsiTheme="majorBidi"/>
          <w:sz w:val="28"/>
          <w:szCs w:val="28"/>
          <w:lang w:val="en-US"/>
        </w:rPr>
        <w:t xml:space="preserve"> Producătorii deșeurilor rezultate din activitatea medicală sînt responsabili de asigurarea condițiilor sigure de muncă la toate etapele de gestionare a deșeurilor rezultate din activitatea medicală și </w:t>
      </w:r>
      <w:proofErr w:type="gramStart"/>
      <w:r w:rsidRPr="00A2685E">
        <w:rPr>
          <w:rFonts w:asciiTheme="majorBidi" w:hAnsiTheme="majorBidi"/>
          <w:sz w:val="28"/>
          <w:szCs w:val="28"/>
          <w:lang w:val="en-US"/>
        </w:rPr>
        <w:t>a</w:t>
      </w:r>
      <w:proofErr w:type="gramEnd"/>
      <w:r w:rsidRPr="00A2685E">
        <w:rPr>
          <w:rFonts w:asciiTheme="majorBidi" w:hAnsiTheme="majorBidi"/>
          <w:sz w:val="28"/>
          <w:szCs w:val="28"/>
          <w:lang w:val="en-US"/>
        </w:rPr>
        <w:t xml:space="preserve"> echipamentului individual de protecție.</w:t>
      </w:r>
    </w:p>
    <w:p w:rsidR="000D37A6" w:rsidRPr="00A2685E" w:rsidRDefault="000D37A6" w:rsidP="000D37A6">
      <w:pPr>
        <w:pStyle w:val="NormalWeb"/>
        <w:shd w:val="clear" w:color="auto" w:fill="FFFFFF"/>
        <w:ind w:firstLine="720"/>
        <w:rPr>
          <w:rFonts w:asciiTheme="majorBidi" w:hAnsiTheme="majorBidi"/>
          <w:b/>
          <w:bCs/>
          <w:sz w:val="28"/>
          <w:szCs w:val="28"/>
          <w:lang w:val="en-US"/>
        </w:rPr>
      </w:pPr>
    </w:p>
    <w:p w:rsidR="000D37A6" w:rsidRPr="00A2685E" w:rsidRDefault="000D37A6" w:rsidP="000D37A6">
      <w:pPr>
        <w:pStyle w:val="NormalWeb"/>
        <w:shd w:val="clear" w:color="auto" w:fill="FFFFFF"/>
        <w:ind w:firstLine="720"/>
        <w:rPr>
          <w:rFonts w:asciiTheme="majorBidi" w:hAnsiTheme="majorBidi"/>
          <w:sz w:val="28"/>
          <w:szCs w:val="28"/>
          <w:lang w:val="en-US"/>
        </w:rPr>
      </w:pPr>
      <w:r w:rsidRPr="00A2685E">
        <w:rPr>
          <w:rFonts w:asciiTheme="majorBidi" w:hAnsiTheme="majorBidi"/>
          <w:b/>
          <w:bCs/>
          <w:sz w:val="28"/>
          <w:szCs w:val="28"/>
          <w:lang w:val="en-US"/>
        </w:rPr>
        <w:t>144.</w:t>
      </w:r>
      <w:r w:rsidRPr="00A2685E">
        <w:rPr>
          <w:rFonts w:asciiTheme="majorBidi" w:hAnsiTheme="majorBidi"/>
          <w:sz w:val="28"/>
          <w:szCs w:val="28"/>
          <w:lang w:val="en-US"/>
        </w:rPr>
        <w:t xml:space="preserve"> La manipularea deșeurilor rezultate din activitatea medicală, personalul utilizează echipament individual de protecție în funcție de riscul/riscurile potențiale (fizic, biologic, chimic, radiologic) generate de deșeuri.</w:t>
      </w:r>
    </w:p>
    <w:p w:rsidR="000D37A6" w:rsidRPr="00A2685E" w:rsidRDefault="000D37A6" w:rsidP="000D37A6">
      <w:pPr>
        <w:pStyle w:val="BodyText3"/>
        <w:spacing w:after="0" w:line="240" w:lineRule="auto"/>
        <w:jc w:val="center"/>
        <w:rPr>
          <w:rFonts w:asciiTheme="majorBidi" w:hAnsiTheme="majorBidi"/>
          <w:b/>
          <w:sz w:val="28"/>
          <w:szCs w:val="28"/>
          <w:lang w:val="en-US"/>
        </w:rPr>
      </w:pPr>
    </w:p>
    <w:p w:rsidR="000D37A6" w:rsidRPr="00A2685E" w:rsidRDefault="000D37A6" w:rsidP="000D37A6">
      <w:pPr>
        <w:pStyle w:val="BodyText3"/>
        <w:spacing w:after="0" w:line="240" w:lineRule="auto"/>
        <w:rPr>
          <w:rFonts w:asciiTheme="majorBidi" w:hAnsiTheme="majorBidi"/>
          <w:b/>
          <w:sz w:val="28"/>
          <w:szCs w:val="28"/>
          <w:lang w:val="en-US"/>
        </w:rPr>
      </w:pPr>
    </w:p>
    <w:p w:rsidR="000D37A6" w:rsidRPr="00A2685E" w:rsidRDefault="000D37A6" w:rsidP="000D37A6">
      <w:pPr>
        <w:pStyle w:val="BodyText3"/>
        <w:spacing w:after="0" w:line="240" w:lineRule="auto"/>
        <w:jc w:val="center"/>
        <w:rPr>
          <w:rFonts w:asciiTheme="majorBidi" w:hAnsiTheme="majorBidi"/>
          <w:b/>
          <w:sz w:val="28"/>
          <w:szCs w:val="28"/>
          <w:lang w:val="en-US"/>
        </w:rPr>
      </w:pPr>
      <w:r w:rsidRPr="00A2685E">
        <w:rPr>
          <w:rFonts w:asciiTheme="majorBidi" w:hAnsiTheme="majorBidi"/>
          <w:b/>
          <w:sz w:val="28"/>
          <w:szCs w:val="28"/>
          <w:lang w:val="en-US"/>
        </w:rPr>
        <w:t>Capitolul XII</w:t>
      </w:r>
    </w:p>
    <w:p w:rsidR="000D37A6" w:rsidRPr="00A2685E" w:rsidRDefault="000D37A6" w:rsidP="000D37A6">
      <w:pPr>
        <w:pStyle w:val="BodyText3"/>
        <w:spacing w:after="0" w:line="240" w:lineRule="auto"/>
        <w:jc w:val="center"/>
        <w:rPr>
          <w:rFonts w:asciiTheme="majorBidi" w:hAnsiTheme="majorBidi"/>
          <w:b/>
          <w:sz w:val="28"/>
          <w:szCs w:val="28"/>
          <w:lang w:val="en-US"/>
        </w:rPr>
      </w:pPr>
      <w:r w:rsidRPr="00A2685E">
        <w:rPr>
          <w:rFonts w:asciiTheme="majorBidi" w:hAnsiTheme="majorBidi"/>
          <w:b/>
          <w:sz w:val="28"/>
          <w:szCs w:val="28"/>
          <w:lang w:val="en-US"/>
        </w:rPr>
        <w:t xml:space="preserve"> MANAGEMENTUL CAZURILOR DE URGENȚĂ</w:t>
      </w:r>
    </w:p>
    <w:p w:rsidR="000D37A6" w:rsidRPr="00A2685E" w:rsidRDefault="000D37A6" w:rsidP="000D37A6">
      <w:pPr>
        <w:pStyle w:val="BodyText3"/>
        <w:spacing w:after="0" w:line="240" w:lineRule="auto"/>
        <w:ind w:firstLine="720"/>
        <w:jc w:val="both"/>
        <w:rPr>
          <w:rFonts w:asciiTheme="majorBidi" w:hAnsiTheme="majorBidi"/>
          <w:b/>
          <w:bCs/>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t>145.</w:t>
      </w:r>
      <w:r w:rsidRPr="00A2685E">
        <w:rPr>
          <w:rFonts w:asciiTheme="majorBidi" w:hAnsiTheme="majorBidi"/>
          <w:sz w:val="28"/>
          <w:szCs w:val="28"/>
          <w:lang w:val="en-US"/>
        </w:rPr>
        <w:t xml:space="preserve"> Cazurile de accidente la gestionarea deșeurilor rezultate din activitatea medicală conform procedurii aprobate de Ministerul Sănătății, Muncii și Protecției Sociale sînt raportate persoanei responsabile din instituția medico-sanitară.</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t>146.</w:t>
      </w:r>
      <w:r w:rsidRPr="00A2685E">
        <w:rPr>
          <w:rFonts w:asciiTheme="majorBidi" w:hAnsiTheme="majorBidi"/>
          <w:sz w:val="28"/>
          <w:szCs w:val="28"/>
          <w:lang w:val="en-US"/>
        </w:rPr>
        <w:t xml:space="preserve"> Persoana responsabilă de gestionarea deșeurilor rezultate din activitatea medicală din instituția medico-sanitară investighează accidentul și înregistrează în registrul aprobat de Ministerul Sănătății, Muncii și Protecției Sociale.</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t>147.</w:t>
      </w:r>
      <w:r w:rsidRPr="00A2685E">
        <w:rPr>
          <w:rFonts w:asciiTheme="majorBidi" w:hAnsiTheme="majorBidi"/>
          <w:sz w:val="28"/>
          <w:szCs w:val="28"/>
          <w:lang w:val="en-US"/>
        </w:rPr>
        <w:t xml:space="preserve"> Producătorii de deșeuri rezultate din activitatea medicală asigură accesul persoanelor expuse riscului biologic la profilaxia postexpunere în conformitate cu Ghidul practic „Siguranța injecțiilor”, aprobat prin ordinul ministrului sănătății, muncii și protecției sociale.</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lastRenderedPageBreak/>
        <w:t>148.</w:t>
      </w:r>
      <w:r w:rsidRPr="00A2685E">
        <w:rPr>
          <w:rFonts w:asciiTheme="majorBidi" w:hAnsiTheme="majorBidi"/>
          <w:sz w:val="28"/>
          <w:szCs w:val="28"/>
          <w:lang w:val="en-US"/>
        </w:rPr>
        <w:t xml:space="preserve"> Producătorii de deșeuri rezultate din activitatea medicală aprobă proceduri operaționale standard pentru managementul accidentelor și asigură personalul implicat în gestionarea deșeurilor rezultate din activitatea medicală cu echipament personal de protecție adecvat.</w:t>
      </w: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p>
    <w:p w:rsidR="000D37A6" w:rsidRPr="00A2685E" w:rsidRDefault="000D37A6" w:rsidP="000D37A6">
      <w:pPr>
        <w:pStyle w:val="BodyText3"/>
        <w:spacing w:after="0" w:line="240" w:lineRule="auto"/>
        <w:jc w:val="center"/>
        <w:rPr>
          <w:rFonts w:asciiTheme="majorBidi" w:hAnsiTheme="majorBidi"/>
          <w:b/>
          <w:sz w:val="28"/>
          <w:szCs w:val="28"/>
          <w:lang w:val="en-US"/>
        </w:rPr>
      </w:pPr>
      <w:r w:rsidRPr="00A2685E">
        <w:rPr>
          <w:rFonts w:asciiTheme="majorBidi" w:hAnsiTheme="majorBidi"/>
          <w:b/>
          <w:sz w:val="28"/>
          <w:szCs w:val="28"/>
          <w:lang w:val="en-US"/>
        </w:rPr>
        <w:t>Capitolul XIII</w:t>
      </w:r>
    </w:p>
    <w:p w:rsidR="000D37A6" w:rsidRPr="00A2685E" w:rsidRDefault="000D37A6" w:rsidP="000D37A6">
      <w:pPr>
        <w:pStyle w:val="BodyText3"/>
        <w:spacing w:after="0" w:line="240" w:lineRule="auto"/>
        <w:jc w:val="center"/>
        <w:rPr>
          <w:rFonts w:asciiTheme="majorBidi" w:hAnsiTheme="majorBidi"/>
          <w:b/>
          <w:sz w:val="28"/>
          <w:szCs w:val="28"/>
          <w:lang w:val="en-US"/>
        </w:rPr>
      </w:pPr>
      <w:r w:rsidRPr="00A2685E">
        <w:rPr>
          <w:rFonts w:asciiTheme="majorBidi" w:hAnsiTheme="majorBidi"/>
          <w:b/>
          <w:sz w:val="28"/>
          <w:szCs w:val="28"/>
          <w:lang w:val="en-US"/>
        </w:rPr>
        <w:t xml:space="preserve"> RĂSPUNDEREA PENTRU ÎNCĂLCAREA REGULAMENTULUI SANITAR PRIVIND GESTIONAREA DEȘEURILOR REZULTATE DIN ACTIVITATEA MEDICALĂ</w:t>
      </w:r>
    </w:p>
    <w:p w:rsidR="000D37A6" w:rsidRPr="00A2685E" w:rsidRDefault="000D37A6" w:rsidP="000D37A6">
      <w:pPr>
        <w:pStyle w:val="BodyText3"/>
        <w:spacing w:after="0" w:line="240" w:lineRule="auto"/>
        <w:ind w:firstLine="720"/>
        <w:jc w:val="both"/>
        <w:rPr>
          <w:rFonts w:asciiTheme="majorBidi" w:hAnsiTheme="majorBidi"/>
          <w:b/>
          <w:bCs/>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t>149.</w:t>
      </w:r>
      <w:r w:rsidRPr="00A2685E">
        <w:rPr>
          <w:rFonts w:asciiTheme="majorBidi" w:hAnsiTheme="majorBidi"/>
          <w:sz w:val="28"/>
          <w:szCs w:val="28"/>
          <w:lang w:val="en-US"/>
        </w:rPr>
        <w:t xml:space="preserve"> Nerespectarea prevederilor prezentului Regulament sanitar atrage după sine răspunderea conform prevederilor art. 154 din Codul contravențional al Republicii Moldova nr.218-XVI din 24 octombrie 2008 și art. 65 din Legea nr.209 din 29 iulie 2016 privind deșeurile.</w:t>
      </w:r>
    </w:p>
    <w:p w:rsidR="000D37A6" w:rsidRPr="00A2685E" w:rsidRDefault="000D37A6" w:rsidP="000D37A6">
      <w:pPr>
        <w:pStyle w:val="BodyText3"/>
        <w:spacing w:after="0" w:line="240" w:lineRule="auto"/>
        <w:ind w:firstLine="720"/>
        <w:jc w:val="both"/>
        <w:rPr>
          <w:rFonts w:asciiTheme="majorBidi" w:hAnsiTheme="majorBidi"/>
          <w:b/>
          <w:bCs/>
          <w:sz w:val="28"/>
          <w:szCs w:val="28"/>
          <w:lang w:val="en-US"/>
        </w:rPr>
      </w:pPr>
    </w:p>
    <w:p w:rsidR="000D37A6" w:rsidRPr="00A2685E" w:rsidRDefault="000D37A6" w:rsidP="000D37A6">
      <w:pPr>
        <w:pStyle w:val="BodyText3"/>
        <w:spacing w:after="0" w:line="240" w:lineRule="auto"/>
        <w:ind w:firstLine="720"/>
        <w:jc w:val="both"/>
        <w:rPr>
          <w:rFonts w:asciiTheme="majorBidi" w:hAnsiTheme="majorBidi"/>
          <w:sz w:val="28"/>
          <w:szCs w:val="28"/>
          <w:lang w:val="en-US"/>
        </w:rPr>
      </w:pPr>
      <w:r w:rsidRPr="00A2685E">
        <w:rPr>
          <w:rFonts w:asciiTheme="majorBidi" w:hAnsiTheme="majorBidi"/>
          <w:b/>
          <w:bCs/>
          <w:sz w:val="28"/>
          <w:szCs w:val="28"/>
          <w:lang w:val="en-US"/>
        </w:rPr>
        <w:t>150.</w:t>
      </w:r>
      <w:r w:rsidRPr="00A2685E">
        <w:rPr>
          <w:rFonts w:asciiTheme="majorBidi" w:hAnsiTheme="majorBidi"/>
          <w:sz w:val="28"/>
          <w:szCs w:val="28"/>
          <w:lang w:val="en-US"/>
        </w:rPr>
        <w:t xml:space="preserve"> Nerespectarea prevederilor prezentului Regulament sanitar, soldată cu poluarea mediului, cu cauzarea de prejudicii atrage după sine răspunderea conform prevederilor art. 154 din Codul contravențional al Republicii Moldova nr.218-XVI din 24 octombrie 2008 și art. 66 din Legea nr.209 din 29 iulie 2016 privind deșeurile.</w:t>
      </w: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p>
    <w:p w:rsidR="000D37A6" w:rsidRPr="00B011A9" w:rsidRDefault="000D37A6" w:rsidP="000D37A6">
      <w:pPr>
        <w:rPr>
          <w:rFonts w:asciiTheme="majorBidi" w:hAnsiTheme="majorBidi"/>
          <w:sz w:val="28"/>
          <w:szCs w:val="28"/>
        </w:rPr>
      </w:pPr>
    </w:p>
    <w:p w:rsidR="000D37A6" w:rsidRPr="00A2685E" w:rsidRDefault="000D37A6" w:rsidP="000D37A6">
      <w:pPr>
        <w:pStyle w:val="NoSpacing"/>
        <w:ind w:left="5040"/>
        <w:jc w:val="right"/>
        <w:rPr>
          <w:rFonts w:asciiTheme="majorBidi" w:hAnsiTheme="majorBidi"/>
          <w:bCs/>
          <w:sz w:val="24"/>
          <w:szCs w:val="24"/>
          <w:lang w:val="en-US"/>
        </w:rPr>
      </w:pPr>
      <w:r w:rsidRPr="00A2685E">
        <w:rPr>
          <w:rFonts w:asciiTheme="majorBidi" w:hAnsiTheme="majorBidi"/>
          <w:sz w:val="28"/>
          <w:szCs w:val="28"/>
          <w:lang w:val="en-US"/>
        </w:rPr>
        <w:br w:type="page"/>
      </w:r>
      <w:r w:rsidRPr="00A2685E">
        <w:rPr>
          <w:rFonts w:asciiTheme="majorBidi" w:hAnsiTheme="majorBidi"/>
          <w:bCs/>
          <w:sz w:val="24"/>
          <w:szCs w:val="24"/>
          <w:lang w:val="en-US"/>
        </w:rPr>
        <w:lastRenderedPageBreak/>
        <w:t>Anexă</w:t>
      </w:r>
    </w:p>
    <w:p w:rsidR="000D37A6" w:rsidRPr="00A2685E" w:rsidRDefault="000D37A6" w:rsidP="000D37A6">
      <w:pPr>
        <w:pStyle w:val="NoSpacing"/>
        <w:ind w:left="5040"/>
        <w:jc w:val="right"/>
        <w:rPr>
          <w:rFonts w:asciiTheme="majorBidi" w:hAnsiTheme="majorBidi"/>
          <w:bCs/>
          <w:sz w:val="24"/>
          <w:szCs w:val="24"/>
          <w:lang w:val="en-US"/>
        </w:rPr>
      </w:pPr>
      <w:proofErr w:type="gramStart"/>
      <w:r w:rsidRPr="00A2685E">
        <w:rPr>
          <w:rFonts w:asciiTheme="majorBidi" w:hAnsiTheme="majorBidi"/>
          <w:bCs/>
          <w:sz w:val="24"/>
          <w:szCs w:val="24"/>
          <w:lang w:val="en-US"/>
        </w:rPr>
        <w:t>la</w:t>
      </w:r>
      <w:proofErr w:type="gramEnd"/>
      <w:r w:rsidRPr="00A2685E">
        <w:rPr>
          <w:rFonts w:asciiTheme="majorBidi" w:hAnsiTheme="majorBidi"/>
          <w:bCs/>
          <w:sz w:val="24"/>
          <w:szCs w:val="24"/>
          <w:lang w:val="en-US"/>
        </w:rPr>
        <w:t xml:space="preserve"> Regulamentul sanitar</w:t>
      </w:r>
    </w:p>
    <w:p w:rsidR="000D37A6" w:rsidRPr="00A2685E" w:rsidRDefault="000D37A6" w:rsidP="000D37A6">
      <w:pPr>
        <w:pStyle w:val="NoSpacing"/>
        <w:ind w:left="5040"/>
        <w:jc w:val="right"/>
        <w:rPr>
          <w:rFonts w:asciiTheme="majorBidi" w:hAnsiTheme="majorBidi"/>
          <w:bCs/>
          <w:sz w:val="24"/>
          <w:szCs w:val="24"/>
          <w:lang w:val="en-US"/>
        </w:rPr>
      </w:pPr>
      <w:proofErr w:type="gramStart"/>
      <w:r w:rsidRPr="00A2685E">
        <w:rPr>
          <w:rFonts w:asciiTheme="majorBidi" w:hAnsiTheme="majorBidi"/>
          <w:bCs/>
          <w:sz w:val="24"/>
          <w:szCs w:val="24"/>
          <w:lang w:val="en-US"/>
        </w:rPr>
        <w:t>privind</w:t>
      </w:r>
      <w:proofErr w:type="gramEnd"/>
      <w:r w:rsidRPr="00A2685E">
        <w:rPr>
          <w:rFonts w:asciiTheme="majorBidi" w:hAnsiTheme="majorBidi"/>
          <w:bCs/>
          <w:sz w:val="24"/>
          <w:szCs w:val="24"/>
          <w:lang w:val="en-US"/>
        </w:rPr>
        <w:t xml:space="preserve"> gestionarea deșeurilor</w:t>
      </w:r>
    </w:p>
    <w:p w:rsidR="000D37A6" w:rsidRPr="00A2685E" w:rsidRDefault="000D37A6" w:rsidP="000D37A6">
      <w:pPr>
        <w:pStyle w:val="NoSpacing"/>
        <w:ind w:left="5040"/>
        <w:jc w:val="right"/>
        <w:rPr>
          <w:rFonts w:asciiTheme="majorBidi" w:hAnsiTheme="majorBidi"/>
          <w:b/>
          <w:sz w:val="28"/>
          <w:szCs w:val="28"/>
          <w:lang w:val="en-US"/>
        </w:rPr>
      </w:pPr>
      <w:proofErr w:type="gramStart"/>
      <w:r w:rsidRPr="00A2685E">
        <w:rPr>
          <w:rFonts w:asciiTheme="majorBidi" w:hAnsiTheme="majorBidi"/>
          <w:bCs/>
          <w:sz w:val="24"/>
          <w:szCs w:val="24"/>
          <w:lang w:val="en-US"/>
        </w:rPr>
        <w:t>rezultate</w:t>
      </w:r>
      <w:proofErr w:type="gramEnd"/>
      <w:r w:rsidRPr="00A2685E">
        <w:rPr>
          <w:rFonts w:asciiTheme="majorBidi" w:hAnsiTheme="majorBidi"/>
          <w:bCs/>
          <w:sz w:val="24"/>
          <w:szCs w:val="24"/>
          <w:lang w:val="en-US"/>
        </w:rPr>
        <w:t xml:space="preserve"> din activitatea medicală</w:t>
      </w:r>
    </w:p>
    <w:p w:rsidR="000D37A6" w:rsidRPr="00B011A9" w:rsidRDefault="000D37A6" w:rsidP="000D37A6">
      <w:pPr>
        <w:jc w:val="right"/>
        <w:rPr>
          <w:rFonts w:asciiTheme="majorBidi" w:hAnsiTheme="majorBidi"/>
          <w:sz w:val="28"/>
          <w:szCs w:val="28"/>
        </w:rPr>
      </w:pPr>
    </w:p>
    <w:p w:rsidR="000D37A6" w:rsidRPr="00B011A9" w:rsidRDefault="000D37A6" w:rsidP="000D37A6">
      <w:pPr>
        <w:jc w:val="center"/>
        <w:rPr>
          <w:rFonts w:asciiTheme="majorBidi" w:hAnsiTheme="majorBidi"/>
          <w:b/>
          <w:sz w:val="28"/>
          <w:szCs w:val="28"/>
        </w:rPr>
      </w:pPr>
      <w:r w:rsidRPr="00B011A9">
        <w:rPr>
          <w:rFonts w:asciiTheme="majorBidi" w:hAnsiTheme="majorBidi"/>
          <w:b/>
          <w:sz w:val="28"/>
          <w:szCs w:val="28"/>
        </w:rPr>
        <w:t>Clasificarea de</w:t>
      </w:r>
      <w:r>
        <w:rPr>
          <w:rFonts w:asciiTheme="majorBidi" w:hAnsiTheme="majorBidi"/>
          <w:b/>
          <w:sz w:val="28"/>
          <w:szCs w:val="28"/>
        </w:rPr>
        <w:t>ș</w:t>
      </w:r>
      <w:r w:rsidRPr="00B011A9">
        <w:rPr>
          <w:rFonts w:asciiTheme="majorBidi" w:hAnsiTheme="majorBidi"/>
          <w:b/>
          <w:sz w:val="28"/>
          <w:szCs w:val="28"/>
        </w:rPr>
        <w:t>eurilor rezultate din activitatea medicală</w:t>
      </w:r>
    </w:p>
    <w:p w:rsidR="000D37A6" w:rsidRPr="00B011A9" w:rsidRDefault="000D37A6" w:rsidP="000D37A6">
      <w:pPr>
        <w:jc w:val="center"/>
        <w:rPr>
          <w:rFonts w:asciiTheme="majorBidi" w:hAnsiTheme="majorBid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5593"/>
      </w:tblGrid>
      <w:tr w:rsidR="000D37A6" w:rsidRPr="00B011A9" w:rsidTr="00852DEC">
        <w:tc>
          <w:tcPr>
            <w:tcW w:w="3794" w:type="dxa"/>
          </w:tcPr>
          <w:p w:rsidR="000D37A6" w:rsidRPr="00B011A9" w:rsidRDefault="000D37A6" w:rsidP="00852DEC">
            <w:pPr>
              <w:ind w:firstLine="0"/>
              <w:jc w:val="center"/>
              <w:rPr>
                <w:rFonts w:asciiTheme="majorBidi" w:hAnsiTheme="majorBidi"/>
                <w:b/>
                <w:bCs/>
                <w:sz w:val="24"/>
                <w:szCs w:val="24"/>
              </w:rPr>
            </w:pPr>
            <w:r w:rsidRPr="00B011A9">
              <w:rPr>
                <w:rFonts w:asciiTheme="majorBidi" w:hAnsiTheme="majorBidi"/>
                <w:b/>
                <w:bCs/>
                <w:sz w:val="24"/>
                <w:szCs w:val="24"/>
              </w:rPr>
              <w:t>Codul de</w:t>
            </w:r>
            <w:r>
              <w:rPr>
                <w:rFonts w:asciiTheme="majorBidi" w:hAnsiTheme="majorBidi"/>
                <w:b/>
                <w:bCs/>
                <w:sz w:val="24"/>
                <w:szCs w:val="24"/>
              </w:rPr>
              <w:t>ș</w:t>
            </w:r>
            <w:r w:rsidRPr="00B011A9">
              <w:rPr>
                <w:rFonts w:asciiTheme="majorBidi" w:hAnsiTheme="majorBidi"/>
                <w:b/>
                <w:bCs/>
                <w:sz w:val="24"/>
                <w:szCs w:val="24"/>
              </w:rPr>
              <w:t>eului conform Listei de</w:t>
            </w:r>
            <w:r>
              <w:rPr>
                <w:rFonts w:asciiTheme="majorBidi" w:hAnsiTheme="majorBidi"/>
                <w:b/>
                <w:bCs/>
                <w:sz w:val="24"/>
                <w:szCs w:val="24"/>
              </w:rPr>
              <w:t>ș</w:t>
            </w:r>
            <w:r w:rsidRPr="00B011A9">
              <w:rPr>
                <w:rFonts w:asciiTheme="majorBidi" w:hAnsiTheme="majorBidi"/>
                <w:b/>
                <w:bCs/>
                <w:sz w:val="24"/>
                <w:szCs w:val="24"/>
              </w:rPr>
              <w:t>eurilor (tabel 2)</w:t>
            </w:r>
          </w:p>
        </w:tc>
        <w:tc>
          <w:tcPr>
            <w:tcW w:w="5812" w:type="dxa"/>
          </w:tcPr>
          <w:p w:rsidR="000D37A6" w:rsidRPr="00B011A9" w:rsidRDefault="000D37A6" w:rsidP="00852DEC">
            <w:pPr>
              <w:ind w:firstLine="0"/>
              <w:jc w:val="center"/>
              <w:rPr>
                <w:rFonts w:asciiTheme="majorBidi" w:hAnsiTheme="majorBidi"/>
                <w:b/>
                <w:bCs/>
                <w:sz w:val="24"/>
                <w:szCs w:val="24"/>
              </w:rPr>
            </w:pPr>
            <w:r w:rsidRPr="00B011A9">
              <w:rPr>
                <w:rFonts w:asciiTheme="majorBidi" w:hAnsiTheme="majorBidi"/>
                <w:b/>
                <w:bCs/>
                <w:sz w:val="24"/>
                <w:szCs w:val="24"/>
              </w:rPr>
              <w:t>Categorii de de</w:t>
            </w:r>
            <w:r>
              <w:rPr>
                <w:rFonts w:asciiTheme="majorBidi" w:hAnsiTheme="majorBidi"/>
                <w:b/>
                <w:bCs/>
                <w:sz w:val="24"/>
                <w:szCs w:val="24"/>
              </w:rPr>
              <w:t>ș</w:t>
            </w:r>
            <w:r w:rsidRPr="00B011A9">
              <w:rPr>
                <w:rFonts w:asciiTheme="majorBidi" w:hAnsiTheme="majorBidi"/>
                <w:b/>
                <w:bCs/>
                <w:sz w:val="24"/>
                <w:szCs w:val="24"/>
              </w:rPr>
              <w:t>euri rezultate din activitatea medicală</w:t>
            </w:r>
          </w:p>
        </w:tc>
      </w:tr>
      <w:tr w:rsidR="000D37A6" w:rsidRPr="00925543"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18 01 01 </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obiecte ascu</w:t>
            </w:r>
            <w:r>
              <w:rPr>
                <w:rFonts w:asciiTheme="majorBidi" w:hAnsiTheme="majorBidi"/>
                <w:sz w:val="24"/>
                <w:szCs w:val="24"/>
              </w:rPr>
              <w:t>ț</w:t>
            </w:r>
            <w:r w:rsidRPr="00B011A9">
              <w:rPr>
                <w:rFonts w:asciiTheme="majorBidi" w:hAnsiTheme="majorBidi"/>
                <w:sz w:val="24"/>
                <w:szCs w:val="24"/>
              </w:rPr>
              <w:t xml:space="preserve">ite </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(cu excep</w:t>
            </w:r>
            <w:r>
              <w:rPr>
                <w:rFonts w:asciiTheme="majorBidi" w:hAnsiTheme="majorBidi"/>
                <w:sz w:val="24"/>
                <w:szCs w:val="24"/>
              </w:rPr>
              <w:t>ț</w:t>
            </w:r>
            <w:r w:rsidRPr="00B011A9">
              <w:rPr>
                <w:rFonts w:asciiTheme="majorBidi" w:hAnsiTheme="majorBidi"/>
                <w:sz w:val="24"/>
                <w:szCs w:val="24"/>
              </w:rPr>
              <w:t>ia 18 01 03*)</w:t>
            </w:r>
          </w:p>
        </w:tc>
        <w:tc>
          <w:tcPr>
            <w:tcW w:w="5812" w:type="dxa"/>
          </w:tcPr>
          <w:p w:rsidR="000D37A6" w:rsidRPr="00B011A9" w:rsidRDefault="000D37A6" w:rsidP="00852DEC">
            <w:pPr>
              <w:pStyle w:val="BodyText"/>
              <w:spacing w:after="0"/>
              <w:ind w:firstLine="0"/>
              <w:rPr>
                <w:rFonts w:asciiTheme="majorBidi" w:hAnsiTheme="majorBidi"/>
                <w:sz w:val="24"/>
                <w:szCs w:val="24"/>
              </w:rPr>
            </w:pPr>
            <w:r w:rsidRPr="00B011A9">
              <w:rPr>
                <w:rFonts w:asciiTheme="majorBidi" w:hAnsiTheme="majorBidi"/>
                <w:sz w:val="24"/>
                <w:szCs w:val="24"/>
              </w:rPr>
              <w:t>De</w:t>
            </w:r>
            <w:r>
              <w:rPr>
                <w:rFonts w:asciiTheme="majorBidi" w:hAnsiTheme="majorBidi"/>
                <w:sz w:val="24"/>
                <w:szCs w:val="24"/>
              </w:rPr>
              <w:t>ș</w:t>
            </w:r>
            <w:r w:rsidRPr="00B011A9">
              <w:rPr>
                <w:rFonts w:asciiTheme="majorBidi" w:hAnsiTheme="majorBidi"/>
                <w:sz w:val="24"/>
                <w:szCs w:val="24"/>
              </w:rPr>
              <w:t>euri tăietoare-în</w:t>
            </w:r>
            <w:r>
              <w:rPr>
                <w:rFonts w:asciiTheme="majorBidi" w:hAnsiTheme="majorBidi"/>
                <w:sz w:val="24"/>
                <w:szCs w:val="24"/>
              </w:rPr>
              <w:t>ț</w:t>
            </w:r>
            <w:r w:rsidRPr="00B011A9">
              <w:rPr>
                <w:rFonts w:asciiTheme="majorBidi" w:hAnsiTheme="majorBidi"/>
                <w:sz w:val="24"/>
                <w:szCs w:val="24"/>
              </w:rPr>
              <w:t>epătoare. De</w:t>
            </w:r>
            <w:r>
              <w:rPr>
                <w:rFonts w:asciiTheme="majorBidi" w:hAnsiTheme="majorBidi"/>
                <w:sz w:val="24"/>
                <w:szCs w:val="24"/>
              </w:rPr>
              <w:t>ș</w:t>
            </w:r>
            <w:r w:rsidRPr="00B011A9">
              <w:rPr>
                <w:rFonts w:asciiTheme="majorBidi" w:hAnsiTheme="majorBidi"/>
                <w:sz w:val="24"/>
                <w:szCs w:val="24"/>
              </w:rPr>
              <w:t>euri care pot produce leziuni mecanice prin în</w:t>
            </w:r>
            <w:r>
              <w:rPr>
                <w:rFonts w:asciiTheme="majorBidi" w:hAnsiTheme="majorBidi"/>
                <w:sz w:val="24"/>
                <w:szCs w:val="24"/>
              </w:rPr>
              <w:t>ț</w:t>
            </w:r>
            <w:r w:rsidRPr="00B011A9">
              <w:rPr>
                <w:rFonts w:asciiTheme="majorBidi" w:hAnsiTheme="majorBidi"/>
                <w:sz w:val="24"/>
                <w:szCs w:val="24"/>
              </w:rPr>
              <w:t>epare sau tăiere: obiecte ascu</w:t>
            </w:r>
            <w:r>
              <w:rPr>
                <w:rFonts w:asciiTheme="majorBidi" w:hAnsiTheme="majorBidi"/>
                <w:sz w:val="24"/>
                <w:szCs w:val="24"/>
              </w:rPr>
              <w:t>ț</w:t>
            </w:r>
            <w:r w:rsidRPr="00B011A9">
              <w:rPr>
                <w:rFonts w:asciiTheme="majorBidi" w:hAnsiTheme="majorBidi"/>
                <w:sz w:val="24"/>
                <w:szCs w:val="24"/>
              </w:rPr>
              <w:t>ite: ace, acele cu fir, catetere, seringi cu ac, branule, lame de bisturiu, pipete, sticlărie de laborator sau altă sticlărie spartă sau nu de unică folosin</w:t>
            </w:r>
            <w:r>
              <w:rPr>
                <w:rFonts w:asciiTheme="majorBidi" w:hAnsiTheme="majorBidi"/>
                <w:sz w:val="24"/>
                <w:szCs w:val="24"/>
              </w:rPr>
              <w:t>ț</w:t>
            </w:r>
            <w:r w:rsidRPr="00B011A9">
              <w:rPr>
                <w:rFonts w:asciiTheme="majorBidi" w:hAnsiTheme="majorBidi"/>
                <w:sz w:val="24"/>
                <w:szCs w:val="24"/>
              </w:rPr>
              <w:t>ă, neîntrebuin</w:t>
            </w:r>
            <w:r>
              <w:rPr>
                <w:rFonts w:asciiTheme="majorBidi" w:hAnsiTheme="majorBidi"/>
                <w:sz w:val="24"/>
                <w:szCs w:val="24"/>
              </w:rPr>
              <w:t>ț</w:t>
            </w:r>
            <w:r w:rsidRPr="00B011A9">
              <w:rPr>
                <w:rFonts w:asciiTheme="majorBidi" w:hAnsiTheme="majorBidi"/>
                <w:sz w:val="24"/>
                <w:szCs w:val="24"/>
              </w:rPr>
              <w:t>ată sau cu termen de expirare depă</w:t>
            </w:r>
            <w:r>
              <w:rPr>
                <w:rFonts w:asciiTheme="majorBidi" w:hAnsiTheme="majorBidi"/>
                <w:sz w:val="24"/>
                <w:szCs w:val="24"/>
              </w:rPr>
              <w:t>ș</w:t>
            </w:r>
            <w:r w:rsidRPr="00B011A9">
              <w:rPr>
                <w:rFonts w:asciiTheme="majorBidi" w:hAnsiTheme="majorBidi"/>
                <w:sz w:val="24"/>
                <w:szCs w:val="24"/>
              </w:rPr>
              <w:t>it, care nu a intrat în contact cu material poten</w:t>
            </w:r>
            <w:r>
              <w:rPr>
                <w:rFonts w:asciiTheme="majorBidi" w:hAnsiTheme="majorBidi"/>
                <w:sz w:val="24"/>
                <w:szCs w:val="24"/>
              </w:rPr>
              <w:t>ț</w:t>
            </w:r>
            <w:r w:rsidRPr="00B011A9">
              <w:rPr>
                <w:rFonts w:asciiTheme="majorBidi" w:hAnsiTheme="majorBidi"/>
                <w:sz w:val="24"/>
                <w:szCs w:val="24"/>
              </w:rPr>
              <w:t>ial infec</w:t>
            </w:r>
            <w:r>
              <w:rPr>
                <w:rFonts w:asciiTheme="majorBidi" w:hAnsiTheme="majorBidi"/>
                <w:sz w:val="24"/>
                <w:szCs w:val="24"/>
              </w:rPr>
              <w:t>ț</w:t>
            </w:r>
            <w:r w:rsidRPr="00B011A9">
              <w:rPr>
                <w:rFonts w:asciiTheme="majorBidi" w:hAnsiTheme="majorBidi"/>
                <w:sz w:val="24"/>
                <w:szCs w:val="24"/>
              </w:rPr>
              <w:t>ios.</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În situa</w:t>
            </w:r>
            <w:r>
              <w:rPr>
                <w:rFonts w:asciiTheme="majorBidi" w:hAnsiTheme="majorBidi"/>
                <w:sz w:val="24"/>
                <w:szCs w:val="24"/>
              </w:rPr>
              <w:t>ț</w:t>
            </w:r>
            <w:r w:rsidRPr="00B011A9">
              <w:rPr>
                <w:rFonts w:asciiTheme="majorBidi" w:hAnsiTheme="majorBidi"/>
                <w:sz w:val="24"/>
                <w:szCs w:val="24"/>
              </w:rPr>
              <w:t>ii în care de</w:t>
            </w:r>
            <w:r>
              <w:rPr>
                <w:rFonts w:asciiTheme="majorBidi" w:hAnsiTheme="majorBidi"/>
                <w:sz w:val="24"/>
                <w:szCs w:val="24"/>
              </w:rPr>
              <w:t>ș</w:t>
            </w:r>
            <w:r w:rsidRPr="00B011A9">
              <w:rPr>
                <w:rFonts w:asciiTheme="majorBidi" w:hAnsiTheme="majorBidi"/>
                <w:sz w:val="24"/>
                <w:szCs w:val="24"/>
              </w:rPr>
              <w:t>eurile mai sus men</w:t>
            </w:r>
            <w:r>
              <w:rPr>
                <w:rFonts w:asciiTheme="majorBidi" w:hAnsiTheme="majorBidi"/>
                <w:sz w:val="24"/>
                <w:szCs w:val="24"/>
              </w:rPr>
              <w:t>ț</w:t>
            </w:r>
            <w:r w:rsidRPr="00B011A9">
              <w:rPr>
                <w:rFonts w:asciiTheme="majorBidi" w:hAnsiTheme="majorBidi"/>
                <w:sz w:val="24"/>
                <w:szCs w:val="24"/>
              </w:rPr>
              <w:t>ionate au intrat în contact cu material poten</w:t>
            </w:r>
            <w:r>
              <w:rPr>
                <w:rFonts w:asciiTheme="majorBidi" w:hAnsiTheme="majorBidi"/>
                <w:sz w:val="24"/>
                <w:szCs w:val="24"/>
              </w:rPr>
              <w:t>ț</w:t>
            </w:r>
            <w:r w:rsidRPr="00B011A9">
              <w:rPr>
                <w:rFonts w:asciiTheme="majorBidi" w:hAnsiTheme="majorBidi"/>
                <w:sz w:val="24"/>
                <w:szCs w:val="24"/>
              </w:rPr>
              <w:t>ial infec</w:t>
            </w:r>
            <w:r>
              <w:rPr>
                <w:rFonts w:asciiTheme="majorBidi" w:hAnsiTheme="majorBidi"/>
                <w:sz w:val="24"/>
                <w:szCs w:val="24"/>
              </w:rPr>
              <w:t>ț</w:t>
            </w:r>
            <w:r w:rsidRPr="00B011A9">
              <w:rPr>
                <w:rFonts w:asciiTheme="majorBidi" w:hAnsiTheme="majorBidi"/>
                <w:sz w:val="24"/>
                <w:szCs w:val="24"/>
              </w:rPr>
              <w:t>ios, inclusiv recipiente care au con</w:t>
            </w:r>
            <w:r>
              <w:rPr>
                <w:rFonts w:asciiTheme="majorBidi" w:hAnsiTheme="majorBidi"/>
                <w:sz w:val="24"/>
                <w:szCs w:val="24"/>
              </w:rPr>
              <w:t>ț</w:t>
            </w:r>
            <w:r w:rsidRPr="00B011A9">
              <w:rPr>
                <w:rFonts w:asciiTheme="majorBidi" w:hAnsiTheme="majorBidi"/>
                <w:sz w:val="24"/>
                <w:szCs w:val="24"/>
              </w:rPr>
              <w:t>inut vaccinuri, sînt considerate de</w:t>
            </w:r>
            <w:r>
              <w:rPr>
                <w:rFonts w:asciiTheme="majorBidi" w:hAnsiTheme="majorBidi"/>
                <w:sz w:val="24"/>
                <w:szCs w:val="24"/>
              </w:rPr>
              <w:t>ș</w:t>
            </w:r>
            <w:r w:rsidRPr="00B011A9">
              <w:rPr>
                <w:rFonts w:asciiTheme="majorBidi" w:hAnsiTheme="majorBidi"/>
                <w:sz w:val="24"/>
                <w:szCs w:val="24"/>
              </w:rPr>
              <w:t>euri infec</w:t>
            </w:r>
            <w:r>
              <w:rPr>
                <w:rFonts w:asciiTheme="majorBidi" w:hAnsiTheme="majorBidi"/>
                <w:sz w:val="24"/>
                <w:szCs w:val="24"/>
              </w:rPr>
              <w:t>ț</w:t>
            </w:r>
            <w:r w:rsidRPr="00B011A9">
              <w:rPr>
                <w:rFonts w:asciiTheme="majorBidi" w:hAnsiTheme="majorBidi"/>
                <w:sz w:val="24"/>
                <w:szCs w:val="24"/>
              </w:rPr>
              <w:t xml:space="preserve">ioase </w:t>
            </w:r>
            <w:r>
              <w:rPr>
                <w:rFonts w:asciiTheme="majorBidi" w:hAnsiTheme="majorBidi"/>
                <w:sz w:val="24"/>
                <w:szCs w:val="24"/>
              </w:rPr>
              <w:t>ș</w:t>
            </w:r>
            <w:r w:rsidRPr="00B011A9">
              <w:rPr>
                <w:rFonts w:asciiTheme="majorBidi" w:hAnsiTheme="majorBidi"/>
                <w:sz w:val="24"/>
                <w:szCs w:val="24"/>
              </w:rPr>
              <w:t>i sînt incluse în 18 01 03*.</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În situa</w:t>
            </w:r>
            <w:r>
              <w:rPr>
                <w:rFonts w:asciiTheme="majorBidi" w:hAnsiTheme="majorBidi"/>
                <w:sz w:val="24"/>
                <w:szCs w:val="24"/>
              </w:rPr>
              <w:t>ț</w:t>
            </w:r>
            <w:r w:rsidRPr="00B011A9">
              <w:rPr>
                <w:rFonts w:asciiTheme="majorBidi" w:hAnsiTheme="majorBidi"/>
                <w:sz w:val="24"/>
                <w:szCs w:val="24"/>
              </w:rPr>
              <w:t>ii în care obiectele ascu</w:t>
            </w:r>
            <w:r>
              <w:rPr>
                <w:rFonts w:asciiTheme="majorBidi" w:hAnsiTheme="majorBidi"/>
                <w:sz w:val="24"/>
                <w:szCs w:val="24"/>
              </w:rPr>
              <w:t>ț</w:t>
            </w:r>
            <w:r w:rsidRPr="00B011A9">
              <w:rPr>
                <w:rFonts w:asciiTheme="majorBidi" w:hAnsiTheme="majorBidi"/>
                <w:sz w:val="24"/>
                <w:szCs w:val="24"/>
              </w:rPr>
              <w:t>ite au intrat în contact cu substan</w:t>
            </w:r>
            <w:r>
              <w:rPr>
                <w:rFonts w:asciiTheme="majorBidi" w:hAnsiTheme="majorBidi"/>
                <w:sz w:val="24"/>
                <w:szCs w:val="24"/>
              </w:rPr>
              <w:t>ț</w:t>
            </w:r>
            <w:r w:rsidRPr="00B011A9">
              <w:rPr>
                <w:rFonts w:asciiTheme="majorBidi" w:hAnsiTheme="majorBidi"/>
                <w:sz w:val="24"/>
                <w:szCs w:val="24"/>
              </w:rPr>
              <w:t>e/materiale periculoase sînt considerate de</w:t>
            </w:r>
            <w:r>
              <w:rPr>
                <w:rFonts w:asciiTheme="majorBidi" w:hAnsiTheme="majorBidi"/>
                <w:sz w:val="24"/>
                <w:szCs w:val="24"/>
              </w:rPr>
              <w:t>ș</w:t>
            </w:r>
            <w:r w:rsidRPr="00B011A9">
              <w:rPr>
                <w:rFonts w:asciiTheme="majorBidi" w:hAnsiTheme="majorBidi"/>
                <w:sz w:val="24"/>
                <w:szCs w:val="24"/>
              </w:rPr>
              <w:t xml:space="preserve">euri periculoase </w:t>
            </w:r>
            <w:r>
              <w:rPr>
                <w:rFonts w:asciiTheme="majorBidi" w:hAnsiTheme="majorBidi"/>
                <w:sz w:val="24"/>
                <w:szCs w:val="24"/>
              </w:rPr>
              <w:t>ș</w:t>
            </w:r>
            <w:r w:rsidRPr="00B011A9">
              <w:rPr>
                <w:rFonts w:asciiTheme="majorBidi" w:hAnsiTheme="majorBidi"/>
                <w:sz w:val="24"/>
                <w:szCs w:val="24"/>
              </w:rPr>
              <w:t>i incluse în 18 01 06* sau 18 01 08*</w:t>
            </w:r>
          </w:p>
        </w:tc>
      </w:tr>
      <w:tr w:rsidR="000D37A6" w:rsidRPr="00B011A9"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18 01 02</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fragmente </w:t>
            </w:r>
            <w:r>
              <w:rPr>
                <w:rFonts w:asciiTheme="majorBidi" w:hAnsiTheme="majorBidi"/>
                <w:sz w:val="24"/>
                <w:szCs w:val="24"/>
              </w:rPr>
              <w:t>ș</w:t>
            </w:r>
            <w:r w:rsidRPr="00B011A9">
              <w:rPr>
                <w:rFonts w:asciiTheme="majorBidi" w:hAnsiTheme="majorBidi"/>
                <w:sz w:val="24"/>
                <w:szCs w:val="24"/>
              </w:rPr>
              <w:t xml:space="preserve">i organe umane, inclusiv recipiente de sînge </w:t>
            </w:r>
            <w:r>
              <w:rPr>
                <w:rFonts w:asciiTheme="majorBidi" w:hAnsiTheme="majorBidi"/>
                <w:sz w:val="24"/>
                <w:szCs w:val="24"/>
              </w:rPr>
              <w:t>ș</w:t>
            </w:r>
            <w:r w:rsidRPr="00B011A9">
              <w:rPr>
                <w:rFonts w:asciiTheme="majorBidi" w:hAnsiTheme="majorBidi"/>
                <w:sz w:val="24"/>
                <w:szCs w:val="24"/>
              </w:rPr>
              <w:t>i sînge conservat</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(cu excep</w:t>
            </w:r>
            <w:r>
              <w:rPr>
                <w:rFonts w:asciiTheme="majorBidi" w:hAnsiTheme="majorBidi"/>
                <w:sz w:val="24"/>
                <w:szCs w:val="24"/>
              </w:rPr>
              <w:t>ț</w:t>
            </w:r>
            <w:r w:rsidRPr="00B011A9">
              <w:rPr>
                <w:rFonts w:asciiTheme="majorBidi" w:hAnsiTheme="majorBidi"/>
                <w:sz w:val="24"/>
                <w:szCs w:val="24"/>
              </w:rPr>
              <w:t xml:space="preserve">ia 18 01 03) </w:t>
            </w:r>
          </w:p>
        </w:tc>
        <w:tc>
          <w:tcPr>
            <w:tcW w:w="5812"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De</w:t>
            </w:r>
            <w:r>
              <w:rPr>
                <w:rFonts w:asciiTheme="majorBidi" w:hAnsiTheme="majorBidi"/>
                <w:sz w:val="24"/>
                <w:szCs w:val="24"/>
              </w:rPr>
              <w:t>ș</w:t>
            </w:r>
            <w:r w:rsidRPr="00B011A9">
              <w:rPr>
                <w:rFonts w:asciiTheme="majorBidi" w:hAnsiTheme="majorBidi"/>
                <w:sz w:val="24"/>
                <w:szCs w:val="24"/>
              </w:rPr>
              <w:t xml:space="preserve">euri anatomopatologice constînd în </w:t>
            </w:r>
            <w:r>
              <w:rPr>
                <w:rFonts w:asciiTheme="majorBidi" w:hAnsiTheme="majorBidi"/>
                <w:sz w:val="24"/>
                <w:szCs w:val="24"/>
              </w:rPr>
              <w:t>ț</w:t>
            </w:r>
            <w:r w:rsidRPr="00B011A9">
              <w:rPr>
                <w:rFonts w:asciiTheme="majorBidi" w:hAnsiTheme="majorBidi"/>
                <w:sz w:val="24"/>
                <w:szCs w:val="24"/>
              </w:rPr>
              <w:t xml:space="preserve">esuturi, fragmente din organe </w:t>
            </w:r>
            <w:r>
              <w:rPr>
                <w:rFonts w:asciiTheme="majorBidi" w:hAnsiTheme="majorBidi"/>
                <w:sz w:val="24"/>
                <w:szCs w:val="24"/>
              </w:rPr>
              <w:t>ș</w:t>
            </w:r>
            <w:r w:rsidRPr="00B011A9">
              <w:rPr>
                <w:rFonts w:asciiTheme="majorBidi" w:hAnsiTheme="majorBidi"/>
                <w:sz w:val="24"/>
                <w:szCs w:val="24"/>
              </w:rPr>
              <w:t>i organe umane, păr</w:t>
            </w:r>
            <w:r>
              <w:rPr>
                <w:rFonts w:asciiTheme="majorBidi" w:hAnsiTheme="majorBidi"/>
                <w:sz w:val="24"/>
                <w:szCs w:val="24"/>
              </w:rPr>
              <w:t>ț</w:t>
            </w:r>
            <w:r w:rsidRPr="00B011A9">
              <w:rPr>
                <w:rFonts w:asciiTheme="majorBidi" w:hAnsiTheme="majorBidi"/>
                <w:sz w:val="24"/>
                <w:szCs w:val="24"/>
              </w:rPr>
              <w:t xml:space="preserve">i anatomice, lichide organice, material biopsic rezultat din blocurile operatorii de chirurgie </w:t>
            </w:r>
            <w:r>
              <w:rPr>
                <w:rFonts w:asciiTheme="majorBidi" w:hAnsiTheme="majorBidi"/>
                <w:sz w:val="24"/>
                <w:szCs w:val="24"/>
              </w:rPr>
              <w:t>ș</w:t>
            </w:r>
            <w:r w:rsidRPr="00B011A9">
              <w:rPr>
                <w:rFonts w:asciiTheme="majorBidi" w:hAnsiTheme="majorBidi"/>
                <w:sz w:val="24"/>
                <w:szCs w:val="24"/>
              </w:rPr>
              <w:t>i obstetrică (feti</w:t>
            </w:r>
            <w:r>
              <w:rPr>
                <w:rFonts w:asciiTheme="majorBidi" w:hAnsiTheme="majorBidi"/>
                <w:sz w:val="24"/>
                <w:szCs w:val="24"/>
              </w:rPr>
              <w:t>ș</w:t>
            </w:r>
            <w:r w:rsidRPr="00B011A9">
              <w:rPr>
                <w:rFonts w:asciiTheme="majorBidi" w:hAnsiTheme="majorBidi"/>
                <w:sz w:val="24"/>
                <w:szCs w:val="24"/>
              </w:rPr>
              <w:t>uri, placente, etc.), păr</w:t>
            </w:r>
            <w:r>
              <w:rPr>
                <w:rFonts w:asciiTheme="majorBidi" w:hAnsiTheme="majorBidi"/>
                <w:sz w:val="24"/>
                <w:szCs w:val="24"/>
              </w:rPr>
              <w:t>ț</w:t>
            </w:r>
            <w:r w:rsidRPr="00B011A9">
              <w:rPr>
                <w:rFonts w:asciiTheme="majorBidi" w:hAnsiTheme="majorBidi"/>
                <w:sz w:val="24"/>
                <w:szCs w:val="24"/>
              </w:rPr>
              <w:t xml:space="preserve">i anatomice rezultate din laboratoarele de autopsie, recipient pentru sînge </w:t>
            </w:r>
            <w:r>
              <w:rPr>
                <w:rFonts w:asciiTheme="majorBidi" w:hAnsiTheme="majorBidi"/>
                <w:sz w:val="24"/>
                <w:szCs w:val="24"/>
              </w:rPr>
              <w:t>ș</w:t>
            </w:r>
            <w:r w:rsidRPr="00B011A9">
              <w:rPr>
                <w:rFonts w:asciiTheme="majorBidi" w:hAnsiTheme="majorBidi"/>
                <w:sz w:val="24"/>
                <w:szCs w:val="24"/>
              </w:rPr>
              <w:t xml:space="preserve">i </w:t>
            </w:r>
            <w:commentRangeStart w:id="43"/>
            <w:r w:rsidRPr="00B011A9">
              <w:rPr>
                <w:rFonts w:asciiTheme="majorBidi" w:hAnsiTheme="majorBidi"/>
                <w:sz w:val="24"/>
                <w:szCs w:val="24"/>
              </w:rPr>
              <w:t xml:space="preserve">sînge conservat </w:t>
            </w:r>
            <w:commentRangeEnd w:id="43"/>
            <w:r w:rsidRPr="00B011A9">
              <w:rPr>
                <w:rStyle w:val="CommentReference"/>
                <w:szCs w:val="16"/>
                <w:lang w:eastAsia="ru-RU"/>
              </w:rPr>
              <w:commentReference w:id="43"/>
            </w:r>
            <w:r w:rsidRPr="00B011A9">
              <w:rPr>
                <w:rFonts w:asciiTheme="majorBidi" w:hAnsiTheme="majorBidi"/>
                <w:sz w:val="24"/>
                <w:szCs w:val="24"/>
              </w:rPr>
              <w:t>etc. Toate aceste de</w:t>
            </w:r>
            <w:r>
              <w:rPr>
                <w:rFonts w:asciiTheme="majorBidi" w:hAnsiTheme="majorBidi"/>
                <w:sz w:val="24"/>
                <w:szCs w:val="24"/>
              </w:rPr>
              <w:t>ș</w:t>
            </w:r>
            <w:r w:rsidRPr="00B011A9">
              <w:rPr>
                <w:rFonts w:asciiTheme="majorBidi" w:hAnsiTheme="majorBidi"/>
                <w:sz w:val="24"/>
                <w:szCs w:val="24"/>
              </w:rPr>
              <w:t>euri sînt considerate infec</w:t>
            </w:r>
            <w:r>
              <w:rPr>
                <w:rFonts w:asciiTheme="majorBidi" w:hAnsiTheme="majorBidi"/>
                <w:sz w:val="24"/>
                <w:szCs w:val="24"/>
              </w:rPr>
              <w:t>ț</w:t>
            </w:r>
            <w:r w:rsidRPr="00B011A9">
              <w:rPr>
                <w:rFonts w:asciiTheme="majorBidi" w:hAnsiTheme="majorBidi"/>
                <w:sz w:val="24"/>
                <w:szCs w:val="24"/>
              </w:rPr>
              <w:t xml:space="preserve">ioase </w:t>
            </w:r>
            <w:r>
              <w:rPr>
                <w:rFonts w:asciiTheme="majorBidi" w:hAnsiTheme="majorBidi"/>
                <w:sz w:val="24"/>
                <w:szCs w:val="24"/>
              </w:rPr>
              <w:t>ș</w:t>
            </w:r>
            <w:r w:rsidRPr="00B011A9">
              <w:rPr>
                <w:rFonts w:asciiTheme="majorBidi" w:hAnsiTheme="majorBidi"/>
                <w:sz w:val="24"/>
                <w:szCs w:val="24"/>
              </w:rPr>
              <w:t>i sînt incluse în 18 01 03*</w:t>
            </w:r>
          </w:p>
        </w:tc>
      </w:tr>
      <w:tr w:rsidR="000D37A6" w:rsidRPr="00925543"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18 01 03*</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de</w:t>
            </w:r>
            <w:r>
              <w:rPr>
                <w:rFonts w:asciiTheme="majorBidi" w:hAnsiTheme="majorBidi"/>
                <w:sz w:val="24"/>
                <w:szCs w:val="24"/>
              </w:rPr>
              <w:t>ș</w:t>
            </w:r>
            <w:r w:rsidRPr="00B011A9">
              <w:rPr>
                <w:rFonts w:asciiTheme="majorBidi" w:hAnsiTheme="majorBidi"/>
                <w:sz w:val="24"/>
                <w:szCs w:val="24"/>
              </w:rPr>
              <w:t xml:space="preserve">euri a căror colectare </w:t>
            </w:r>
            <w:r>
              <w:rPr>
                <w:rFonts w:asciiTheme="majorBidi" w:hAnsiTheme="majorBidi"/>
                <w:sz w:val="24"/>
                <w:szCs w:val="24"/>
              </w:rPr>
              <w:t>ș</w:t>
            </w:r>
            <w:r w:rsidRPr="00B011A9">
              <w:rPr>
                <w:rFonts w:asciiTheme="majorBidi" w:hAnsiTheme="majorBidi"/>
                <w:sz w:val="24"/>
                <w:szCs w:val="24"/>
              </w:rPr>
              <w:t>i eliminare fac obiectul unor măsuri speciale privind prevenirea infec</w:t>
            </w:r>
            <w:r>
              <w:rPr>
                <w:rFonts w:asciiTheme="majorBidi" w:hAnsiTheme="majorBidi"/>
                <w:sz w:val="24"/>
                <w:szCs w:val="24"/>
              </w:rPr>
              <w:t>ț</w:t>
            </w:r>
            <w:r w:rsidRPr="00B011A9">
              <w:rPr>
                <w:rFonts w:asciiTheme="majorBidi" w:hAnsiTheme="majorBidi"/>
                <w:sz w:val="24"/>
                <w:szCs w:val="24"/>
              </w:rPr>
              <w:t>iilor</w:t>
            </w:r>
          </w:p>
        </w:tc>
        <w:tc>
          <w:tcPr>
            <w:tcW w:w="5812" w:type="dxa"/>
          </w:tcPr>
          <w:p w:rsidR="000D37A6" w:rsidRPr="00B011A9" w:rsidRDefault="000D37A6" w:rsidP="00852DEC">
            <w:pPr>
              <w:pStyle w:val="BodyText"/>
              <w:spacing w:after="0"/>
              <w:ind w:firstLine="0"/>
              <w:rPr>
                <w:rFonts w:asciiTheme="majorBidi" w:hAnsiTheme="majorBidi"/>
                <w:sz w:val="24"/>
                <w:szCs w:val="24"/>
              </w:rPr>
            </w:pPr>
            <w:r w:rsidRPr="00B011A9">
              <w:rPr>
                <w:rFonts w:asciiTheme="majorBidi" w:hAnsiTheme="majorBidi"/>
                <w:sz w:val="24"/>
                <w:szCs w:val="24"/>
              </w:rPr>
              <w:t>De</w:t>
            </w:r>
            <w:r>
              <w:rPr>
                <w:rFonts w:asciiTheme="majorBidi" w:hAnsiTheme="majorBidi"/>
                <w:sz w:val="24"/>
                <w:szCs w:val="24"/>
              </w:rPr>
              <w:t>ș</w:t>
            </w:r>
            <w:r w:rsidRPr="00B011A9">
              <w:rPr>
                <w:rFonts w:asciiTheme="majorBidi" w:hAnsiTheme="majorBidi"/>
                <w:sz w:val="24"/>
                <w:szCs w:val="24"/>
              </w:rPr>
              <w:t>euri infec</w:t>
            </w:r>
            <w:r>
              <w:rPr>
                <w:rFonts w:asciiTheme="majorBidi" w:hAnsiTheme="majorBidi"/>
                <w:sz w:val="24"/>
                <w:szCs w:val="24"/>
              </w:rPr>
              <w:t>ț</w:t>
            </w:r>
            <w:r w:rsidRPr="00B011A9">
              <w:rPr>
                <w:rFonts w:asciiTheme="majorBidi" w:hAnsiTheme="majorBidi"/>
                <w:sz w:val="24"/>
                <w:szCs w:val="24"/>
              </w:rPr>
              <w:t>ioase: de</w:t>
            </w:r>
            <w:r>
              <w:rPr>
                <w:rFonts w:asciiTheme="majorBidi" w:hAnsiTheme="majorBidi"/>
                <w:sz w:val="24"/>
                <w:szCs w:val="24"/>
              </w:rPr>
              <w:t>ș</w:t>
            </w:r>
            <w:r w:rsidRPr="00B011A9">
              <w:rPr>
                <w:rFonts w:asciiTheme="majorBidi" w:hAnsiTheme="majorBidi"/>
                <w:sz w:val="24"/>
                <w:szCs w:val="24"/>
              </w:rPr>
              <w:t>euri care con</w:t>
            </w:r>
            <w:r>
              <w:rPr>
                <w:rFonts w:asciiTheme="majorBidi" w:hAnsiTheme="majorBidi"/>
                <w:sz w:val="24"/>
                <w:szCs w:val="24"/>
              </w:rPr>
              <w:t>ț</w:t>
            </w:r>
            <w:r w:rsidRPr="00B011A9">
              <w:rPr>
                <w:rFonts w:asciiTheme="majorBidi" w:hAnsiTheme="majorBidi"/>
                <w:sz w:val="24"/>
                <w:szCs w:val="24"/>
              </w:rPr>
              <w:t>in sau au venit în contact cu sînge ori cu alte fluide biologice, perfuzoare cu tubulatură, recipiente care au con</w:t>
            </w:r>
            <w:r>
              <w:rPr>
                <w:rFonts w:asciiTheme="majorBidi" w:hAnsiTheme="majorBidi"/>
                <w:sz w:val="24"/>
                <w:szCs w:val="24"/>
              </w:rPr>
              <w:t>ț</w:t>
            </w:r>
            <w:r w:rsidRPr="00B011A9">
              <w:rPr>
                <w:rFonts w:asciiTheme="majorBidi" w:hAnsiTheme="majorBidi"/>
                <w:sz w:val="24"/>
                <w:szCs w:val="24"/>
              </w:rPr>
              <w:t>inut sînge sau alte fluide biologice, cîmpuri operatorii, mănu</w:t>
            </w:r>
            <w:r>
              <w:rPr>
                <w:rFonts w:asciiTheme="majorBidi" w:hAnsiTheme="majorBidi"/>
                <w:sz w:val="24"/>
                <w:szCs w:val="24"/>
              </w:rPr>
              <w:t>ș</w:t>
            </w:r>
            <w:r w:rsidRPr="00B011A9">
              <w:rPr>
                <w:rFonts w:asciiTheme="majorBidi" w:hAnsiTheme="majorBidi"/>
                <w:sz w:val="24"/>
                <w:szCs w:val="24"/>
              </w:rPr>
              <w:t xml:space="preserve">i, sonde </w:t>
            </w:r>
            <w:r>
              <w:rPr>
                <w:rFonts w:asciiTheme="majorBidi" w:hAnsiTheme="majorBidi"/>
                <w:sz w:val="24"/>
                <w:szCs w:val="24"/>
              </w:rPr>
              <w:t>ș</w:t>
            </w:r>
            <w:r w:rsidRPr="00B011A9">
              <w:rPr>
                <w:rFonts w:asciiTheme="majorBidi" w:hAnsiTheme="majorBidi"/>
                <w:sz w:val="24"/>
                <w:szCs w:val="24"/>
              </w:rPr>
              <w:t>i alte material de unică folosin</w:t>
            </w:r>
            <w:r>
              <w:rPr>
                <w:rFonts w:asciiTheme="majorBidi" w:hAnsiTheme="majorBidi"/>
                <w:sz w:val="24"/>
                <w:szCs w:val="24"/>
              </w:rPr>
              <w:t>ț</w:t>
            </w:r>
            <w:r w:rsidRPr="00B011A9">
              <w:rPr>
                <w:rFonts w:asciiTheme="majorBidi" w:hAnsiTheme="majorBidi"/>
                <w:sz w:val="24"/>
                <w:szCs w:val="24"/>
              </w:rPr>
              <w:t xml:space="preserve">ă, comprese, pansamente </w:t>
            </w:r>
            <w:r>
              <w:rPr>
                <w:rFonts w:asciiTheme="majorBidi" w:hAnsiTheme="majorBidi"/>
                <w:sz w:val="24"/>
                <w:szCs w:val="24"/>
              </w:rPr>
              <w:t>ș</w:t>
            </w:r>
            <w:r w:rsidRPr="00B011A9">
              <w:rPr>
                <w:rFonts w:asciiTheme="majorBidi" w:hAnsiTheme="majorBidi"/>
                <w:sz w:val="24"/>
                <w:szCs w:val="24"/>
              </w:rPr>
              <w:t>i alte materiale contaminate, membrane de dializă, pungi de material plastic pentru colectarea urinei, materiale de laborator folosite, scutece care provin de la pacien</w:t>
            </w:r>
            <w:r>
              <w:rPr>
                <w:rFonts w:asciiTheme="majorBidi" w:hAnsiTheme="majorBidi"/>
                <w:sz w:val="24"/>
                <w:szCs w:val="24"/>
              </w:rPr>
              <w:t>ț</w:t>
            </w:r>
            <w:r w:rsidRPr="00B011A9">
              <w:rPr>
                <w:rFonts w:asciiTheme="majorBidi" w:hAnsiTheme="majorBidi"/>
                <w:sz w:val="24"/>
                <w:szCs w:val="24"/>
              </w:rPr>
              <w:t>i infec</w:t>
            </w:r>
            <w:r>
              <w:rPr>
                <w:rFonts w:asciiTheme="majorBidi" w:hAnsiTheme="majorBidi"/>
                <w:sz w:val="24"/>
                <w:szCs w:val="24"/>
              </w:rPr>
              <w:t>ț</w:t>
            </w:r>
            <w:r w:rsidRPr="00B011A9">
              <w:rPr>
                <w:rFonts w:asciiTheme="majorBidi" w:hAnsiTheme="majorBidi"/>
                <w:sz w:val="24"/>
                <w:szCs w:val="24"/>
              </w:rPr>
              <w:t>io</w:t>
            </w:r>
            <w:r>
              <w:rPr>
                <w:rFonts w:asciiTheme="majorBidi" w:hAnsiTheme="majorBidi"/>
                <w:sz w:val="24"/>
                <w:szCs w:val="24"/>
              </w:rPr>
              <w:t>ș</w:t>
            </w:r>
            <w:r w:rsidRPr="00B011A9">
              <w:rPr>
                <w:rFonts w:asciiTheme="majorBidi" w:hAnsiTheme="majorBidi"/>
                <w:sz w:val="24"/>
                <w:szCs w:val="24"/>
              </w:rPr>
              <w:t>i, cadavre de animale rezultate în urma activită</w:t>
            </w:r>
            <w:r>
              <w:rPr>
                <w:rFonts w:asciiTheme="majorBidi" w:hAnsiTheme="majorBidi"/>
                <w:sz w:val="24"/>
                <w:szCs w:val="24"/>
              </w:rPr>
              <w:t>ț</w:t>
            </w:r>
            <w:r w:rsidRPr="00B011A9">
              <w:rPr>
                <w:rFonts w:asciiTheme="majorBidi" w:hAnsiTheme="majorBidi"/>
                <w:sz w:val="24"/>
                <w:szCs w:val="24"/>
              </w:rPr>
              <w:t xml:space="preserve">ilor de cercetare </w:t>
            </w:r>
            <w:r>
              <w:rPr>
                <w:rFonts w:asciiTheme="majorBidi" w:hAnsiTheme="majorBidi"/>
                <w:sz w:val="24"/>
                <w:szCs w:val="24"/>
              </w:rPr>
              <w:t>ș</w:t>
            </w:r>
            <w:r w:rsidRPr="00B011A9">
              <w:rPr>
                <w:rFonts w:asciiTheme="majorBidi" w:hAnsiTheme="majorBidi"/>
                <w:sz w:val="24"/>
                <w:szCs w:val="24"/>
              </w:rPr>
              <w:t>i experimentare etc.</w:t>
            </w:r>
          </w:p>
        </w:tc>
      </w:tr>
      <w:tr w:rsidR="000D37A6" w:rsidRPr="00925543"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18 01 04 </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de</w:t>
            </w:r>
            <w:r>
              <w:rPr>
                <w:rFonts w:asciiTheme="majorBidi" w:hAnsiTheme="majorBidi"/>
                <w:sz w:val="24"/>
                <w:szCs w:val="24"/>
              </w:rPr>
              <w:t>ș</w:t>
            </w:r>
            <w:r w:rsidRPr="00B011A9">
              <w:rPr>
                <w:rFonts w:asciiTheme="majorBidi" w:hAnsiTheme="majorBidi"/>
                <w:sz w:val="24"/>
                <w:szCs w:val="24"/>
              </w:rPr>
              <w:t xml:space="preserve">euri a căror colectare </w:t>
            </w:r>
            <w:r>
              <w:rPr>
                <w:rFonts w:asciiTheme="majorBidi" w:hAnsiTheme="majorBidi"/>
                <w:sz w:val="24"/>
                <w:szCs w:val="24"/>
              </w:rPr>
              <w:t>ș</w:t>
            </w:r>
            <w:r w:rsidRPr="00B011A9">
              <w:rPr>
                <w:rFonts w:asciiTheme="majorBidi" w:hAnsiTheme="majorBidi"/>
                <w:sz w:val="24"/>
                <w:szCs w:val="24"/>
              </w:rPr>
              <w:t>i eliminare nu fac obiectul unor măsuri speciale privind prevenirea infec</w:t>
            </w:r>
            <w:r>
              <w:rPr>
                <w:rFonts w:asciiTheme="majorBidi" w:hAnsiTheme="majorBidi"/>
                <w:sz w:val="24"/>
                <w:szCs w:val="24"/>
              </w:rPr>
              <w:t>ț</w:t>
            </w:r>
            <w:r w:rsidRPr="00B011A9">
              <w:rPr>
                <w:rFonts w:asciiTheme="majorBidi" w:hAnsiTheme="majorBidi"/>
                <w:sz w:val="24"/>
                <w:szCs w:val="24"/>
              </w:rPr>
              <w:t>iilor</w:t>
            </w:r>
          </w:p>
        </w:tc>
        <w:tc>
          <w:tcPr>
            <w:tcW w:w="5812"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Îmbrăcăminte </w:t>
            </w:r>
            <w:r>
              <w:rPr>
                <w:rFonts w:asciiTheme="majorBidi" w:hAnsiTheme="majorBidi"/>
                <w:sz w:val="24"/>
                <w:szCs w:val="24"/>
              </w:rPr>
              <w:t>ș</w:t>
            </w:r>
            <w:r w:rsidRPr="00B011A9">
              <w:rPr>
                <w:rFonts w:asciiTheme="majorBidi" w:hAnsiTheme="majorBidi"/>
                <w:sz w:val="24"/>
                <w:szCs w:val="24"/>
              </w:rPr>
              <w:t xml:space="preserve">i lenjerie necontaminate,  </w:t>
            </w:r>
            <w:commentRangeStart w:id="44"/>
            <w:r w:rsidRPr="00B011A9">
              <w:rPr>
                <w:rFonts w:asciiTheme="majorBidi" w:hAnsiTheme="majorBidi"/>
                <w:sz w:val="24"/>
                <w:szCs w:val="24"/>
              </w:rPr>
              <w:t>mulaje de ghips</w:t>
            </w:r>
            <w:commentRangeEnd w:id="44"/>
            <w:r w:rsidRPr="00B011A9">
              <w:rPr>
                <w:rStyle w:val="CommentReference"/>
                <w:szCs w:val="16"/>
                <w:lang w:eastAsia="ru-RU"/>
              </w:rPr>
              <w:commentReference w:id="44"/>
            </w:r>
            <w:r w:rsidRPr="00B011A9">
              <w:rPr>
                <w:rFonts w:asciiTheme="majorBidi" w:hAnsiTheme="majorBidi"/>
                <w:sz w:val="24"/>
                <w:szCs w:val="24"/>
              </w:rPr>
              <w:t>, de</w:t>
            </w:r>
            <w:r>
              <w:rPr>
                <w:rFonts w:asciiTheme="majorBidi" w:hAnsiTheme="majorBidi"/>
                <w:sz w:val="24"/>
                <w:szCs w:val="24"/>
              </w:rPr>
              <w:t>ș</w:t>
            </w:r>
            <w:r w:rsidRPr="00B011A9">
              <w:rPr>
                <w:rFonts w:asciiTheme="majorBidi" w:hAnsiTheme="majorBidi"/>
                <w:sz w:val="24"/>
                <w:szCs w:val="24"/>
              </w:rPr>
              <w:t>euri rezultate după tratarea termică a de</w:t>
            </w:r>
            <w:r>
              <w:rPr>
                <w:rFonts w:asciiTheme="majorBidi" w:hAnsiTheme="majorBidi"/>
                <w:sz w:val="24"/>
                <w:szCs w:val="24"/>
              </w:rPr>
              <w:t>ș</w:t>
            </w:r>
            <w:r w:rsidRPr="00B011A9">
              <w:rPr>
                <w:rFonts w:asciiTheme="majorBidi" w:hAnsiTheme="majorBidi"/>
                <w:sz w:val="24"/>
                <w:szCs w:val="24"/>
              </w:rPr>
              <w:t>eurilor infec</w:t>
            </w:r>
            <w:r>
              <w:rPr>
                <w:rFonts w:asciiTheme="majorBidi" w:hAnsiTheme="majorBidi"/>
                <w:sz w:val="24"/>
                <w:szCs w:val="24"/>
              </w:rPr>
              <w:t>ț</w:t>
            </w:r>
            <w:r w:rsidRPr="00B011A9">
              <w:rPr>
                <w:rFonts w:asciiTheme="majorBidi" w:hAnsiTheme="majorBidi"/>
                <w:sz w:val="24"/>
                <w:szCs w:val="24"/>
              </w:rPr>
              <w:t>ioase, recipiente care au con</w:t>
            </w:r>
            <w:r>
              <w:rPr>
                <w:rFonts w:asciiTheme="majorBidi" w:hAnsiTheme="majorBidi"/>
                <w:sz w:val="24"/>
                <w:szCs w:val="24"/>
              </w:rPr>
              <w:t>ț</w:t>
            </w:r>
            <w:r w:rsidRPr="00B011A9">
              <w:rPr>
                <w:rFonts w:asciiTheme="majorBidi" w:hAnsiTheme="majorBidi"/>
                <w:sz w:val="24"/>
                <w:szCs w:val="24"/>
              </w:rPr>
              <w:t xml:space="preserve">inut medicamente, altele decît citotoxice </w:t>
            </w:r>
            <w:r>
              <w:rPr>
                <w:rFonts w:asciiTheme="majorBidi" w:hAnsiTheme="majorBidi"/>
                <w:sz w:val="24"/>
                <w:szCs w:val="24"/>
              </w:rPr>
              <w:t>ș</w:t>
            </w:r>
            <w:r w:rsidRPr="00B011A9">
              <w:rPr>
                <w:rFonts w:asciiTheme="majorBidi" w:hAnsiTheme="majorBidi"/>
                <w:sz w:val="24"/>
                <w:szCs w:val="24"/>
              </w:rPr>
              <w:t xml:space="preserve">i citostatice  etc. </w:t>
            </w:r>
          </w:p>
        </w:tc>
      </w:tr>
      <w:tr w:rsidR="000D37A6" w:rsidRPr="00B011A9"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18.01.06*</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 produse chimice constînd din sau </w:t>
            </w:r>
            <w:r w:rsidRPr="00B011A9">
              <w:rPr>
                <w:rFonts w:asciiTheme="majorBidi" w:hAnsiTheme="majorBidi"/>
                <w:sz w:val="24"/>
                <w:szCs w:val="24"/>
              </w:rPr>
              <w:lastRenderedPageBreak/>
              <w:t>con</w:t>
            </w:r>
            <w:r>
              <w:rPr>
                <w:rFonts w:asciiTheme="majorBidi" w:hAnsiTheme="majorBidi"/>
                <w:sz w:val="24"/>
                <w:szCs w:val="24"/>
              </w:rPr>
              <w:t>ț</w:t>
            </w:r>
            <w:r w:rsidRPr="00B011A9">
              <w:rPr>
                <w:rFonts w:asciiTheme="majorBidi" w:hAnsiTheme="majorBidi"/>
                <w:sz w:val="24"/>
                <w:szCs w:val="24"/>
              </w:rPr>
              <w:t>inînd substan</w:t>
            </w:r>
            <w:r>
              <w:rPr>
                <w:rFonts w:asciiTheme="majorBidi" w:hAnsiTheme="majorBidi"/>
                <w:sz w:val="24"/>
                <w:szCs w:val="24"/>
              </w:rPr>
              <w:t>ț</w:t>
            </w:r>
            <w:r w:rsidRPr="00B011A9">
              <w:rPr>
                <w:rFonts w:asciiTheme="majorBidi" w:hAnsiTheme="majorBidi"/>
                <w:sz w:val="24"/>
                <w:szCs w:val="24"/>
              </w:rPr>
              <w:t>e periculoase</w:t>
            </w:r>
          </w:p>
        </w:tc>
        <w:tc>
          <w:tcPr>
            <w:tcW w:w="5812"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lastRenderedPageBreak/>
              <w:t>De</w:t>
            </w:r>
            <w:r>
              <w:rPr>
                <w:rFonts w:asciiTheme="majorBidi" w:hAnsiTheme="majorBidi"/>
                <w:sz w:val="24"/>
                <w:szCs w:val="24"/>
              </w:rPr>
              <w:t>ș</w:t>
            </w:r>
            <w:r w:rsidRPr="00B011A9">
              <w:rPr>
                <w:rFonts w:asciiTheme="majorBidi" w:hAnsiTheme="majorBidi"/>
                <w:sz w:val="24"/>
                <w:szCs w:val="24"/>
              </w:rPr>
              <w:t>euri chimice periculoase. Substan</w:t>
            </w:r>
            <w:r>
              <w:rPr>
                <w:rFonts w:asciiTheme="majorBidi" w:hAnsiTheme="majorBidi"/>
                <w:sz w:val="24"/>
                <w:szCs w:val="24"/>
              </w:rPr>
              <w:t>ț</w:t>
            </w:r>
            <w:r w:rsidRPr="00B011A9">
              <w:rPr>
                <w:rFonts w:asciiTheme="majorBidi" w:hAnsiTheme="majorBidi"/>
                <w:sz w:val="24"/>
                <w:szCs w:val="24"/>
              </w:rPr>
              <w:t>e/produse chimice solide, lichide sau gazoase care con</w:t>
            </w:r>
            <w:r>
              <w:rPr>
                <w:rFonts w:asciiTheme="majorBidi" w:hAnsiTheme="majorBidi"/>
                <w:sz w:val="24"/>
                <w:szCs w:val="24"/>
              </w:rPr>
              <w:t>ț</w:t>
            </w:r>
            <w:r w:rsidRPr="00B011A9">
              <w:rPr>
                <w:rFonts w:asciiTheme="majorBidi" w:hAnsiTheme="majorBidi"/>
                <w:sz w:val="24"/>
                <w:szCs w:val="24"/>
              </w:rPr>
              <w:t xml:space="preserve">in </w:t>
            </w:r>
            <w:r w:rsidRPr="00B011A9">
              <w:rPr>
                <w:rFonts w:asciiTheme="majorBidi" w:hAnsiTheme="majorBidi"/>
                <w:sz w:val="24"/>
                <w:szCs w:val="24"/>
              </w:rPr>
              <w:lastRenderedPageBreak/>
              <w:t>substan</w:t>
            </w:r>
            <w:r>
              <w:rPr>
                <w:rFonts w:asciiTheme="majorBidi" w:hAnsiTheme="majorBidi"/>
                <w:sz w:val="24"/>
                <w:szCs w:val="24"/>
              </w:rPr>
              <w:t>ț</w:t>
            </w:r>
            <w:r w:rsidRPr="00B011A9">
              <w:rPr>
                <w:rFonts w:asciiTheme="majorBidi" w:hAnsiTheme="majorBidi"/>
                <w:sz w:val="24"/>
                <w:szCs w:val="24"/>
              </w:rPr>
              <w:t>e ce fac ca de</w:t>
            </w:r>
            <w:r>
              <w:rPr>
                <w:rFonts w:asciiTheme="majorBidi" w:hAnsiTheme="majorBidi"/>
                <w:sz w:val="24"/>
                <w:szCs w:val="24"/>
              </w:rPr>
              <w:t>ș</w:t>
            </w:r>
            <w:r w:rsidRPr="00B011A9">
              <w:rPr>
                <w:rFonts w:asciiTheme="majorBidi" w:hAnsiTheme="majorBidi"/>
                <w:sz w:val="24"/>
                <w:szCs w:val="24"/>
              </w:rPr>
              <w:t>eurile să fie periculoase (HP1, HP2, HP3, HP4, HP5, HP6, HP7, HP8, HP10, HP11, HP12, HP13, HP14, HP15 men</w:t>
            </w:r>
            <w:r>
              <w:rPr>
                <w:rFonts w:asciiTheme="majorBidi" w:hAnsiTheme="majorBidi"/>
                <w:sz w:val="24"/>
                <w:szCs w:val="24"/>
              </w:rPr>
              <w:t>ț</w:t>
            </w:r>
            <w:r w:rsidRPr="00B011A9">
              <w:rPr>
                <w:rFonts w:asciiTheme="majorBidi" w:hAnsiTheme="majorBidi"/>
                <w:sz w:val="24"/>
                <w:szCs w:val="24"/>
              </w:rPr>
              <w:t xml:space="preserve">ionate în anexa nr.3 la Legea nr.209 din 29 iulie 2016): acizi, baze, solvent halogenate, alte tipuri de solvent, produse chimice organice </w:t>
            </w:r>
            <w:r>
              <w:rPr>
                <w:rFonts w:asciiTheme="majorBidi" w:hAnsiTheme="majorBidi"/>
                <w:sz w:val="24"/>
                <w:szCs w:val="24"/>
              </w:rPr>
              <w:t>ș</w:t>
            </w:r>
            <w:r w:rsidRPr="00B011A9">
              <w:rPr>
                <w:rFonts w:asciiTheme="majorBidi" w:hAnsiTheme="majorBidi"/>
                <w:sz w:val="24"/>
                <w:szCs w:val="24"/>
              </w:rPr>
              <w:t>i anorganice, inclusiv produse reziduale produse în cursul diagnosticului de laborator, solu</w:t>
            </w:r>
            <w:r>
              <w:rPr>
                <w:rFonts w:asciiTheme="majorBidi" w:hAnsiTheme="majorBidi"/>
                <w:sz w:val="24"/>
                <w:szCs w:val="24"/>
              </w:rPr>
              <w:t>ț</w:t>
            </w:r>
            <w:r w:rsidRPr="00B011A9">
              <w:rPr>
                <w:rFonts w:asciiTheme="majorBidi" w:hAnsiTheme="majorBidi"/>
                <w:sz w:val="24"/>
                <w:szCs w:val="24"/>
              </w:rPr>
              <w:t>ii fixatoare sau de developare, produse concentrate utilizate în serviciile de dezinfec</w:t>
            </w:r>
            <w:r>
              <w:rPr>
                <w:rFonts w:asciiTheme="majorBidi" w:hAnsiTheme="majorBidi"/>
                <w:sz w:val="24"/>
                <w:szCs w:val="24"/>
              </w:rPr>
              <w:t>ț</w:t>
            </w:r>
            <w:r w:rsidRPr="00B011A9">
              <w:rPr>
                <w:rFonts w:asciiTheme="majorBidi" w:hAnsiTheme="majorBidi"/>
                <w:sz w:val="24"/>
                <w:szCs w:val="24"/>
              </w:rPr>
              <w:t xml:space="preserve">ie </w:t>
            </w:r>
            <w:r>
              <w:rPr>
                <w:rFonts w:asciiTheme="majorBidi" w:hAnsiTheme="majorBidi"/>
                <w:sz w:val="24"/>
                <w:szCs w:val="24"/>
              </w:rPr>
              <w:t>ș</w:t>
            </w:r>
            <w:r w:rsidRPr="00B011A9">
              <w:rPr>
                <w:rFonts w:asciiTheme="majorBidi" w:hAnsiTheme="majorBidi"/>
                <w:sz w:val="24"/>
                <w:szCs w:val="24"/>
              </w:rPr>
              <w:t>i cură</w:t>
            </w:r>
            <w:r>
              <w:rPr>
                <w:rFonts w:asciiTheme="majorBidi" w:hAnsiTheme="majorBidi"/>
                <w:sz w:val="24"/>
                <w:szCs w:val="24"/>
              </w:rPr>
              <w:t>ț</w:t>
            </w:r>
            <w:r w:rsidRPr="00B011A9">
              <w:rPr>
                <w:rFonts w:asciiTheme="majorBidi" w:hAnsiTheme="majorBidi"/>
                <w:sz w:val="24"/>
                <w:szCs w:val="24"/>
              </w:rPr>
              <w:t>are. Solu</w:t>
            </w:r>
            <w:r>
              <w:rPr>
                <w:rFonts w:asciiTheme="majorBidi" w:hAnsiTheme="majorBidi"/>
                <w:sz w:val="24"/>
                <w:szCs w:val="24"/>
              </w:rPr>
              <w:t>ț</w:t>
            </w:r>
            <w:r w:rsidRPr="00B011A9">
              <w:rPr>
                <w:rFonts w:asciiTheme="majorBidi" w:hAnsiTheme="majorBidi"/>
                <w:sz w:val="24"/>
                <w:szCs w:val="24"/>
              </w:rPr>
              <w:t xml:space="preserve">ii de formaldehidă etc. </w:t>
            </w:r>
          </w:p>
        </w:tc>
      </w:tr>
      <w:tr w:rsidR="000D37A6" w:rsidRPr="00925543"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lastRenderedPageBreak/>
              <w:t>18 01 07</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produse chimice, altele decît cele specificate la 18 01 06*</w:t>
            </w:r>
          </w:p>
        </w:tc>
        <w:tc>
          <w:tcPr>
            <w:tcW w:w="5812"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Produse chimice organice </w:t>
            </w:r>
            <w:r>
              <w:rPr>
                <w:rFonts w:asciiTheme="majorBidi" w:hAnsiTheme="majorBidi"/>
                <w:sz w:val="24"/>
                <w:szCs w:val="24"/>
              </w:rPr>
              <w:t>ș</w:t>
            </w:r>
            <w:r w:rsidRPr="00B011A9">
              <w:rPr>
                <w:rFonts w:asciiTheme="majorBidi" w:hAnsiTheme="majorBidi"/>
                <w:sz w:val="24"/>
                <w:szCs w:val="24"/>
              </w:rPr>
              <w:t>i anorganice (care nu necesită etichetare specifică), dezinfectan</w:t>
            </w:r>
            <w:r>
              <w:rPr>
                <w:rFonts w:asciiTheme="majorBidi" w:hAnsiTheme="majorBidi"/>
                <w:sz w:val="24"/>
                <w:szCs w:val="24"/>
              </w:rPr>
              <w:t>ț</w:t>
            </w:r>
            <w:r w:rsidRPr="00B011A9">
              <w:rPr>
                <w:rFonts w:asciiTheme="majorBidi" w:hAnsiTheme="majorBidi"/>
                <w:sz w:val="24"/>
                <w:szCs w:val="24"/>
              </w:rPr>
              <w:t>i (hipoclorit de sodiu slab concentrat, substan</w:t>
            </w:r>
            <w:r>
              <w:rPr>
                <w:rFonts w:asciiTheme="majorBidi" w:hAnsiTheme="majorBidi"/>
                <w:sz w:val="24"/>
                <w:szCs w:val="24"/>
              </w:rPr>
              <w:t>ț</w:t>
            </w:r>
            <w:r w:rsidRPr="00B011A9">
              <w:rPr>
                <w:rFonts w:asciiTheme="majorBidi" w:hAnsiTheme="majorBidi"/>
                <w:sz w:val="24"/>
                <w:szCs w:val="24"/>
              </w:rPr>
              <w:t>e de cură</w:t>
            </w:r>
            <w:r>
              <w:rPr>
                <w:rFonts w:asciiTheme="majorBidi" w:hAnsiTheme="majorBidi"/>
                <w:sz w:val="24"/>
                <w:szCs w:val="24"/>
              </w:rPr>
              <w:t>ț</w:t>
            </w:r>
            <w:r w:rsidRPr="00B011A9">
              <w:rPr>
                <w:rFonts w:asciiTheme="majorBidi" w:hAnsiTheme="majorBidi"/>
                <w:sz w:val="24"/>
                <w:szCs w:val="24"/>
              </w:rPr>
              <w:t>are etc.), solu</w:t>
            </w:r>
            <w:r>
              <w:rPr>
                <w:rFonts w:asciiTheme="majorBidi" w:hAnsiTheme="majorBidi"/>
                <w:sz w:val="24"/>
                <w:szCs w:val="24"/>
              </w:rPr>
              <w:t>ț</w:t>
            </w:r>
            <w:r w:rsidRPr="00B011A9">
              <w:rPr>
                <w:rFonts w:asciiTheme="majorBidi" w:hAnsiTheme="majorBidi"/>
                <w:sz w:val="24"/>
                <w:szCs w:val="24"/>
              </w:rPr>
              <w:t>ii antiseptic, de</w:t>
            </w:r>
            <w:r>
              <w:rPr>
                <w:rFonts w:asciiTheme="majorBidi" w:hAnsiTheme="majorBidi"/>
                <w:sz w:val="24"/>
                <w:szCs w:val="24"/>
              </w:rPr>
              <w:t>ș</w:t>
            </w:r>
            <w:r w:rsidRPr="00B011A9">
              <w:rPr>
                <w:rFonts w:asciiTheme="majorBidi" w:hAnsiTheme="majorBidi"/>
                <w:sz w:val="24"/>
                <w:szCs w:val="24"/>
              </w:rPr>
              <w:t>euri de la aparatele de diagnoză cu concentra</w:t>
            </w:r>
            <w:r>
              <w:rPr>
                <w:rFonts w:asciiTheme="majorBidi" w:hAnsiTheme="majorBidi"/>
                <w:sz w:val="24"/>
                <w:szCs w:val="24"/>
              </w:rPr>
              <w:t>ț</w:t>
            </w:r>
            <w:r w:rsidRPr="00B011A9">
              <w:rPr>
                <w:rFonts w:asciiTheme="majorBidi" w:hAnsiTheme="majorBidi"/>
                <w:sz w:val="24"/>
                <w:szCs w:val="24"/>
              </w:rPr>
              <w:t>ie scăzută de substan</w:t>
            </w:r>
            <w:r>
              <w:rPr>
                <w:rFonts w:asciiTheme="majorBidi" w:hAnsiTheme="majorBidi"/>
                <w:sz w:val="24"/>
                <w:szCs w:val="24"/>
              </w:rPr>
              <w:t>ț</w:t>
            </w:r>
            <w:r w:rsidRPr="00B011A9">
              <w:rPr>
                <w:rFonts w:asciiTheme="majorBidi" w:hAnsiTheme="majorBidi"/>
                <w:sz w:val="24"/>
                <w:szCs w:val="24"/>
              </w:rPr>
              <w:t>e chimice periculoase</w:t>
            </w:r>
          </w:p>
        </w:tc>
      </w:tr>
      <w:tr w:rsidR="000D37A6" w:rsidRPr="00925543"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18 01 08*</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medicamente citotoxice </w:t>
            </w:r>
            <w:r>
              <w:rPr>
                <w:rFonts w:asciiTheme="majorBidi" w:hAnsiTheme="majorBidi"/>
                <w:sz w:val="24"/>
                <w:szCs w:val="24"/>
              </w:rPr>
              <w:t>ș</w:t>
            </w:r>
            <w:r w:rsidRPr="00B011A9">
              <w:rPr>
                <w:rFonts w:asciiTheme="majorBidi" w:hAnsiTheme="majorBidi"/>
                <w:sz w:val="24"/>
                <w:szCs w:val="24"/>
              </w:rPr>
              <w:t>i citostatice</w:t>
            </w:r>
          </w:p>
        </w:tc>
        <w:tc>
          <w:tcPr>
            <w:tcW w:w="5812"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Medicamente citotoxice/citostatice expirate, deteriorate sau care nu mai sînt necesare </w:t>
            </w:r>
            <w:r>
              <w:rPr>
                <w:rFonts w:asciiTheme="majorBidi" w:hAnsiTheme="majorBidi"/>
                <w:sz w:val="24"/>
                <w:szCs w:val="24"/>
              </w:rPr>
              <w:t>ș</w:t>
            </w:r>
            <w:r w:rsidRPr="00B011A9">
              <w:rPr>
                <w:rFonts w:asciiTheme="majorBidi" w:hAnsiTheme="majorBidi"/>
                <w:sz w:val="24"/>
                <w:szCs w:val="24"/>
              </w:rPr>
              <w:t>i de</w:t>
            </w:r>
            <w:r>
              <w:rPr>
                <w:rFonts w:asciiTheme="majorBidi" w:hAnsiTheme="majorBidi"/>
                <w:sz w:val="24"/>
                <w:szCs w:val="24"/>
              </w:rPr>
              <w:t>ș</w:t>
            </w:r>
            <w:r w:rsidRPr="00B011A9">
              <w:rPr>
                <w:rFonts w:asciiTheme="majorBidi" w:hAnsiTheme="majorBidi"/>
                <w:sz w:val="24"/>
                <w:szCs w:val="24"/>
              </w:rPr>
              <w:t>euri cu reziduuri mai mult de 20 ml de substan</w:t>
            </w:r>
            <w:r>
              <w:rPr>
                <w:rFonts w:asciiTheme="majorBidi" w:hAnsiTheme="majorBidi"/>
                <w:sz w:val="24"/>
                <w:szCs w:val="24"/>
              </w:rPr>
              <w:t>ț</w:t>
            </w:r>
            <w:r w:rsidRPr="00B011A9">
              <w:rPr>
                <w:rFonts w:asciiTheme="majorBidi" w:hAnsiTheme="majorBidi"/>
                <w:sz w:val="24"/>
                <w:szCs w:val="24"/>
              </w:rPr>
              <w:t>e/medicamente citotoxice/citostatice</w:t>
            </w:r>
          </w:p>
        </w:tc>
      </w:tr>
      <w:tr w:rsidR="000D37A6" w:rsidRPr="00B011A9"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18 01 09</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medicamente altele decît cele specificate 18 01 08*</w:t>
            </w:r>
          </w:p>
        </w:tc>
        <w:tc>
          <w:tcPr>
            <w:tcW w:w="5812"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Medicamente  care sînt</w:t>
            </w:r>
            <w:r w:rsidRPr="00B011A9">
              <w:rPr>
                <w:rFonts w:asciiTheme="majorBidi" w:hAnsiTheme="majorBidi"/>
                <w:i/>
                <w:sz w:val="24"/>
                <w:szCs w:val="24"/>
              </w:rPr>
              <w:t xml:space="preserve"> </w:t>
            </w:r>
            <w:r w:rsidRPr="00B011A9">
              <w:rPr>
                <w:rFonts w:asciiTheme="majorBidi" w:hAnsiTheme="majorBidi"/>
                <w:sz w:val="24"/>
                <w:szCs w:val="24"/>
              </w:rPr>
              <w:t>expirate, deteriorate sau care nu mai sînt necesare</w:t>
            </w:r>
          </w:p>
        </w:tc>
      </w:tr>
      <w:tr w:rsidR="000D37A6" w:rsidRPr="00925543" w:rsidTr="00852DEC">
        <w:tc>
          <w:tcPr>
            <w:tcW w:w="3794"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18 01 10* </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de</w:t>
            </w:r>
            <w:r>
              <w:rPr>
                <w:rFonts w:asciiTheme="majorBidi" w:hAnsiTheme="majorBidi"/>
                <w:sz w:val="24"/>
                <w:szCs w:val="24"/>
              </w:rPr>
              <w:t>ș</w:t>
            </w:r>
            <w:r w:rsidRPr="00B011A9">
              <w:rPr>
                <w:rFonts w:asciiTheme="majorBidi" w:hAnsiTheme="majorBidi"/>
                <w:sz w:val="24"/>
                <w:szCs w:val="24"/>
              </w:rPr>
              <w:t>euri de amalgam de la tratamentele stomatologice</w:t>
            </w:r>
          </w:p>
        </w:tc>
        <w:tc>
          <w:tcPr>
            <w:tcW w:w="5812" w:type="dxa"/>
          </w:tcPr>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 xml:space="preserve">Capsule sau resturi de amalgam (mercur). </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Din</w:t>
            </w:r>
            <w:r>
              <w:rPr>
                <w:rFonts w:asciiTheme="majorBidi" w:hAnsiTheme="majorBidi"/>
                <w:sz w:val="24"/>
                <w:szCs w:val="24"/>
              </w:rPr>
              <w:t>ț</w:t>
            </w:r>
            <w:r w:rsidRPr="00B011A9">
              <w:rPr>
                <w:rFonts w:asciiTheme="majorBidi" w:hAnsiTheme="majorBidi"/>
                <w:sz w:val="24"/>
                <w:szCs w:val="24"/>
              </w:rPr>
              <w:t>i extra</w:t>
            </w:r>
            <w:r>
              <w:rPr>
                <w:rFonts w:asciiTheme="majorBidi" w:hAnsiTheme="majorBidi"/>
                <w:sz w:val="24"/>
                <w:szCs w:val="24"/>
              </w:rPr>
              <w:t>ș</w:t>
            </w:r>
            <w:r w:rsidRPr="00B011A9">
              <w:rPr>
                <w:rFonts w:asciiTheme="majorBidi" w:hAnsiTheme="majorBidi"/>
                <w:sz w:val="24"/>
                <w:szCs w:val="24"/>
              </w:rPr>
              <w:t>i care au obstruc</w:t>
            </w:r>
            <w:r>
              <w:rPr>
                <w:rFonts w:asciiTheme="majorBidi" w:hAnsiTheme="majorBidi"/>
                <w:sz w:val="24"/>
                <w:szCs w:val="24"/>
              </w:rPr>
              <w:t>ț</w:t>
            </w:r>
            <w:r w:rsidRPr="00B011A9">
              <w:rPr>
                <w:rFonts w:asciiTheme="majorBidi" w:hAnsiTheme="majorBidi"/>
                <w:sz w:val="24"/>
                <w:szCs w:val="24"/>
              </w:rPr>
              <w:t>ii de amalgam.</w:t>
            </w:r>
          </w:p>
          <w:p w:rsidR="000D37A6" w:rsidRPr="00B011A9" w:rsidRDefault="000D37A6" w:rsidP="00852DEC">
            <w:pPr>
              <w:ind w:firstLine="0"/>
              <w:rPr>
                <w:rFonts w:asciiTheme="majorBidi" w:hAnsiTheme="majorBidi"/>
                <w:sz w:val="24"/>
                <w:szCs w:val="24"/>
              </w:rPr>
            </w:pPr>
            <w:r w:rsidRPr="00B011A9">
              <w:rPr>
                <w:rFonts w:asciiTheme="majorBidi" w:hAnsiTheme="majorBidi"/>
                <w:sz w:val="24"/>
                <w:szCs w:val="24"/>
              </w:rPr>
              <w:t>Coroane dentare, pun</w:t>
            </w:r>
            <w:r>
              <w:rPr>
                <w:rFonts w:asciiTheme="majorBidi" w:hAnsiTheme="majorBidi"/>
                <w:sz w:val="24"/>
                <w:szCs w:val="24"/>
              </w:rPr>
              <w:t>ț</w:t>
            </w:r>
            <w:r w:rsidRPr="00B011A9">
              <w:rPr>
                <w:rFonts w:asciiTheme="majorBidi" w:hAnsiTheme="majorBidi"/>
                <w:sz w:val="24"/>
                <w:szCs w:val="24"/>
              </w:rPr>
              <w:t>i dentare, materiale compozite fotopolimerizabile, ciment glasionomer etc.</w:t>
            </w:r>
          </w:p>
        </w:tc>
      </w:tr>
    </w:tbl>
    <w:p w:rsidR="000D37A6" w:rsidRPr="00B011A9" w:rsidRDefault="000D37A6" w:rsidP="000D37A6">
      <w:pPr>
        <w:rPr>
          <w:rFonts w:asciiTheme="majorBidi" w:hAnsiTheme="majorBidi"/>
          <w:b/>
          <w:bCs/>
          <w:sz w:val="24"/>
          <w:szCs w:val="24"/>
        </w:rPr>
      </w:pPr>
    </w:p>
    <w:p w:rsidR="000D37A6" w:rsidRPr="00B011A9" w:rsidRDefault="000D37A6" w:rsidP="000D37A6">
      <w:pPr>
        <w:rPr>
          <w:rFonts w:asciiTheme="majorBidi" w:hAnsiTheme="majorBidi"/>
          <w:b/>
          <w:bCs/>
          <w:i/>
          <w:iCs/>
          <w:sz w:val="24"/>
          <w:szCs w:val="24"/>
        </w:rPr>
      </w:pPr>
      <w:r w:rsidRPr="00B011A9">
        <w:rPr>
          <w:rFonts w:asciiTheme="majorBidi" w:hAnsiTheme="majorBidi"/>
          <w:b/>
          <w:bCs/>
          <w:i/>
          <w:iCs/>
          <w:sz w:val="24"/>
          <w:szCs w:val="24"/>
        </w:rPr>
        <w:t xml:space="preserve">Notă: </w:t>
      </w:r>
    </w:p>
    <w:p w:rsidR="000D37A6" w:rsidRPr="00B011A9" w:rsidRDefault="000D37A6" w:rsidP="000D37A6">
      <w:pPr>
        <w:rPr>
          <w:rFonts w:asciiTheme="majorBidi" w:hAnsiTheme="majorBidi"/>
          <w:i/>
          <w:iCs/>
          <w:sz w:val="24"/>
          <w:szCs w:val="24"/>
        </w:rPr>
      </w:pPr>
      <w:r w:rsidRPr="00B011A9">
        <w:rPr>
          <w:rFonts w:asciiTheme="majorBidi" w:hAnsiTheme="majorBidi"/>
          <w:i/>
          <w:iCs/>
          <w:sz w:val="24"/>
          <w:szCs w:val="24"/>
        </w:rPr>
        <w:t>* De</w:t>
      </w:r>
      <w:r>
        <w:rPr>
          <w:rFonts w:asciiTheme="majorBidi" w:hAnsiTheme="majorBidi"/>
          <w:i/>
          <w:iCs/>
          <w:sz w:val="24"/>
          <w:szCs w:val="24"/>
        </w:rPr>
        <w:t>ș</w:t>
      </w:r>
      <w:r w:rsidRPr="00B011A9">
        <w:rPr>
          <w:rFonts w:asciiTheme="majorBidi" w:hAnsiTheme="majorBidi"/>
          <w:i/>
          <w:iCs/>
          <w:sz w:val="24"/>
          <w:szCs w:val="24"/>
        </w:rPr>
        <w:t>euri periculoase.</w:t>
      </w:r>
    </w:p>
    <w:p w:rsidR="000D37A6" w:rsidRPr="00B011A9" w:rsidRDefault="000D37A6" w:rsidP="000D37A6">
      <w:pPr>
        <w:rPr>
          <w:rFonts w:asciiTheme="majorBidi" w:hAnsiTheme="majorBidi"/>
          <w:i/>
          <w:iCs/>
          <w:sz w:val="24"/>
          <w:szCs w:val="24"/>
        </w:rPr>
      </w:pPr>
      <w:r w:rsidRPr="00B011A9">
        <w:rPr>
          <w:rFonts w:asciiTheme="majorBidi" w:hAnsiTheme="majorBidi"/>
          <w:i/>
          <w:iCs/>
          <w:sz w:val="24"/>
          <w:szCs w:val="24"/>
        </w:rPr>
        <w:t>** De</w:t>
      </w:r>
      <w:r>
        <w:rPr>
          <w:rFonts w:asciiTheme="majorBidi" w:hAnsiTheme="majorBidi"/>
          <w:i/>
          <w:iCs/>
          <w:sz w:val="24"/>
          <w:szCs w:val="24"/>
        </w:rPr>
        <w:t>ș</w:t>
      </w:r>
      <w:r w:rsidRPr="00B011A9">
        <w:rPr>
          <w:rFonts w:asciiTheme="majorBidi" w:hAnsiTheme="majorBidi"/>
          <w:i/>
          <w:iCs/>
          <w:sz w:val="24"/>
          <w:szCs w:val="24"/>
        </w:rPr>
        <w:t>eurile neexemplificate produse în institu</w:t>
      </w:r>
      <w:r>
        <w:rPr>
          <w:rFonts w:asciiTheme="majorBidi" w:hAnsiTheme="majorBidi"/>
          <w:i/>
          <w:iCs/>
          <w:sz w:val="24"/>
          <w:szCs w:val="24"/>
        </w:rPr>
        <w:t>ț</w:t>
      </w:r>
      <w:r w:rsidRPr="00B011A9">
        <w:rPr>
          <w:rFonts w:asciiTheme="majorBidi" w:hAnsiTheme="majorBidi"/>
          <w:i/>
          <w:iCs/>
          <w:sz w:val="24"/>
          <w:szCs w:val="24"/>
        </w:rPr>
        <w:t>iile medico-sanitare se clasifică conform Listei de</w:t>
      </w:r>
      <w:r>
        <w:rPr>
          <w:rFonts w:asciiTheme="majorBidi" w:hAnsiTheme="majorBidi"/>
          <w:i/>
          <w:iCs/>
          <w:sz w:val="24"/>
          <w:szCs w:val="24"/>
        </w:rPr>
        <w:t>ș</w:t>
      </w:r>
      <w:r w:rsidRPr="00B011A9">
        <w:rPr>
          <w:rFonts w:asciiTheme="majorBidi" w:hAnsiTheme="majorBidi"/>
          <w:i/>
          <w:iCs/>
          <w:sz w:val="24"/>
          <w:szCs w:val="24"/>
        </w:rPr>
        <w:t>eurilor aprobate în baza art. 7 din Legea nr. 209 din 29 iulie 2016 privind de</w:t>
      </w:r>
      <w:r>
        <w:rPr>
          <w:rFonts w:asciiTheme="majorBidi" w:hAnsiTheme="majorBidi"/>
          <w:i/>
          <w:iCs/>
          <w:sz w:val="24"/>
          <w:szCs w:val="24"/>
        </w:rPr>
        <w:t>ș</w:t>
      </w:r>
      <w:r w:rsidRPr="00B011A9">
        <w:rPr>
          <w:rFonts w:asciiTheme="majorBidi" w:hAnsiTheme="majorBidi"/>
          <w:i/>
          <w:iCs/>
          <w:sz w:val="24"/>
          <w:szCs w:val="24"/>
        </w:rPr>
        <w:t>eurile.</w:t>
      </w:r>
    </w:p>
    <w:p w:rsidR="000D37A6" w:rsidRDefault="000D37A6"/>
    <w:sectPr w:rsidR="000D37A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08-17T11:06:00Z" w:initials="u">
    <w:p w:rsidR="000D37A6" w:rsidRDefault="000D37A6" w:rsidP="000D37A6">
      <w:pPr>
        <w:pStyle w:val="CommentText"/>
      </w:pPr>
      <w:r>
        <w:rPr>
          <w:rStyle w:val="CommentReference"/>
          <w:szCs w:val="16"/>
        </w:rPr>
        <w:annotationRef/>
      </w:r>
      <w:r>
        <w:t>Este sintagma prevazuta la art. 10 din Legea nr. 209/2016 privind deseurile</w:t>
      </w:r>
    </w:p>
  </w:comment>
  <w:comment w:id="2" w:author="User" w:date="2018-08-17T11:06:00Z" w:initials="u">
    <w:p w:rsidR="000D37A6" w:rsidRDefault="000D37A6" w:rsidP="000D37A6">
      <w:pPr>
        <w:pStyle w:val="CommentText"/>
      </w:pPr>
      <w:r>
        <w:rPr>
          <w:rStyle w:val="CommentReference"/>
          <w:szCs w:val="16"/>
        </w:rPr>
        <w:annotationRef/>
      </w:r>
      <w:r>
        <w:t>Simbol international a unitătii de măsură</w:t>
      </w:r>
    </w:p>
  </w:comment>
  <w:comment w:id="3" w:author="User" w:date="2018-08-17T11:06:00Z" w:initials="u">
    <w:p w:rsidR="000D37A6" w:rsidRDefault="000D37A6" w:rsidP="000D37A6">
      <w:pPr>
        <w:pStyle w:val="CommentText"/>
      </w:pPr>
      <w:r>
        <w:rPr>
          <w:rStyle w:val="CommentReference"/>
          <w:szCs w:val="16"/>
        </w:rPr>
        <w:annotationRef/>
      </w:r>
      <w:r>
        <w:t>Așa e culoarea caracteristica celulozei</w:t>
      </w:r>
    </w:p>
  </w:comment>
  <w:comment w:id="4" w:author="User" w:date="2018-08-17T11:06:00Z" w:initials="u">
    <w:p w:rsidR="000D37A6" w:rsidRDefault="000D37A6" w:rsidP="000D37A6">
      <w:pPr>
        <w:pStyle w:val="CommentText"/>
      </w:pPr>
      <w:r>
        <w:rPr>
          <w:rStyle w:val="CommentReference"/>
          <w:szCs w:val="16"/>
        </w:rPr>
        <w:annotationRef/>
      </w:r>
      <w:r>
        <w:t>De menținut această redacție</w:t>
      </w:r>
    </w:p>
  </w:comment>
  <w:comment w:id="43" w:author="User" w:date="2018-08-17T11:06:00Z" w:initials="u">
    <w:p w:rsidR="000D37A6" w:rsidRDefault="000D37A6" w:rsidP="000D37A6">
      <w:pPr>
        <w:pStyle w:val="CommentText"/>
      </w:pPr>
      <w:r>
        <w:rPr>
          <w:rStyle w:val="CommentReference"/>
          <w:szCs w:val="16"/>
        </w:rPr>
        <w:annotationRef/>
      </w:r>
      <w:r>
        <w:t>Conform HG nr. 99/2018</w:t>
      </w:r>
    </w:p>
  </w:comment>
  <w:comment w:id="44" w:author="User" w:date="2018-08-17T11:06:00Z" w:initials="u">
    <w:p w:rsidR="000D37A6" w:rsidRDefault="000D37A6" w:rsidP="000D37A6">
      <w:pPr>
        <w:pStyle w:val="CommentText"/>
      </w:pPr>
      <w:r>
        <w:rPr>
          <w:rStyle w:val="CommentReference"/>
          <w:szCs w:val="16"/>
        </w:rPr>
        <w:annotationRef/>
      </w:r>
      <w:r>
        <w:t>Conform HG nr. 99/2018</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ЩЕБ"/>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0D0"/>
    <w:multiLevelType w:val="hybridMultilevel"/>
    <w:tmpl w:val="B616D7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4A754A"/>
    <w:multiLevelType w:val="hybridMultilevel"/>
    <w:tmpl w:val="CAFCA310"/>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381E"/>
    <w:multiLevelType w:val="hybridMultilevel"/>
    <w:tmpl w:val="FB7A1EFA"/>
    <w:lvl w:ilvl="0" w:tplc="04686138">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11AD4B3A"/>
    <w:multiLevelType w:val="hybridMultilevel"/>
    <w:tmpl w:val="7660BC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5D43EE"/>
    <w:multiLevelType w:val="hybridMultilevel"/>
    <w:tmpl w:val="38B03312"/>
    <w:lvl w:ilvl="0" w:tplc="9D10F7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29073544"/>
    <w:multiLevelType w:val="hybridMultilevel"/>
    <w:tmpl w:val="91B8EC3C"/>
    <w:lvl w:ilvl="0" w:tplc="0F94E190">
      <w:start w:val="1"/>
      <w:numFmt w:val="decimal"/>
      <w:lvlText w:val="%1."/>
      <w:lvlJc w:val="left"/>
      <w:pPr>
        <w:tabs>
          <w:tab w:val="num" w:pos="1240"/>
        </w:tabs>
        <w:ind w:left="1240" w:hanging="360"/>
      </w:pPr>
      <w:rPr>
        <w:rFonts w:ascii="Times New Roman" w:hAnsi="Times New Roman" w:cs="Times New Roman" w:hint="default"/>
        <w:b w:val="0"/>
        <w:sz w:val="28"/>
        <w:szCs w:val="28"/>
      </w:rPr>
    </w:lvl>
    <w:lvl w:ilvl="1" w:tplc="1A52FCC4">
      <w:start w:val="1"/>
      <w:numFmt w:val="decimal"/>
      <w:lvlText w:val="%2)"/>
      <w:lvlJc w:val="left"/>
      <w:pPr>
        <w:tabs>
          <w:tab w:val="num" w:pos="1440"/>
        </w:tabs>
        <w:ind w:left="1440" w:hanging="360"/>
      </w:pPr>
      <w:rPr>
        <w:rFonts w:ascii="Times New Roman" w:eastAsia="Times New Roman" w:hAnsi="Times New Roman" w:cs="Times New Roman"/>
        <w:b w:val="0"/>
      </w:rPr>
    </w:lvl>
    <w:lvl w:ilvl="2" w:tplc="24E6F162">
      <w:start w:val="1"/>
      <w:numFmt w:val="lowerLetter"/>
      <w:lvlText w:val="%3)"/>
      <w:lvlJc w:val="left"/>
      <w:pPr>
        <w:tabs>
          <w:tab w:val="num" w:pos="2450"/>
        </w:tabs>
        <w:ind w:left="2450" w:hanging="360"/>
      </w:pPr>
      <w:rPr>
        <w:rFonts w:ascii="Times New Roman" w:eastAsia="Times New Roman" w:hAnsi="Times New Roman" w:cs="Times New Roman"/>
        <w:b w:val="0"/>
      </w:rPr>
    </w:lvl>
    <w:lvl w:ilvl="3" w:tplc="A4000EEC">
      <w:start w:val="1"/>
      <w:numFmt w:val="decimal"/>
      <w:lvlText w:val="%4)"/>
      <w:lvlJc w:val="left"/>
      <w:pPr>
        <w:tabs>
          <w:tab w:val="num" w:pos="1080"/>
        </w:tabs>
        <w:ind w:left="10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rPr>
        <w:rFonts w:cs="Times New Roman"/>
      </w:rPr>
    </w:lvl>
    <w:lvl w:ilvl="5" w:tplc="D7BA9382">
      <w:start w:val="1"/>
      <w:numFmt w:val="lowerLetter"/>
      <w:lvlText w:val="%6)"/>
      <w:lvlJc w:val="left"/>
      <w:pPr>
        <w:tabs>
          <w:tab w:val="num" w:pos="4500"/>
        </w:tabs>
        <w:ind w:left="450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1F96102"/>
    <w:multiLevelType w:val="hybridMultilevel"/>
    <w:tmpl w:val="C9544DD2"/>
    <w:lvl w:ilvl="0" w:tplc="04180017">
      <w:start w:val="1"/>
      <w:numFmt w:val="lowerLetter"/>
      <w:lvlText w:val="%1)"/>
      <w:lvlJc w:val="left"/>
      <w:pPr>
        <w:ind w:left="144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8">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37667D87"/>
    <w:multiLevelType w:val="hybridMultilevel"/>
    <w:tmpl w:val="C9544DD2"/>
    <w:lvl w:ilvl="0" w:tplc="04180017">
      <w:start w:val="1"/>
      <w:numFmt w:val="lowerLetter"/>
      <w:lvlText w:val="%1)"/>
      <w:lvlJc w:val="left"/>
      <w:pPr>
        <w:ind w:left="144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0">
    <w:nsid w:val="38E31B1A"/>
    <w:multiLevelType w:val="hybridMultilevel"/>
    <w:tmpl w:val="C9544DD2"/>
    <w:lvl w:ilvl="0" w:tplc="04180017">
      <w:start w:val="1"/>
      <w:numFmt w:val="lowerLetter"/>
      <w:lvlText w:val="%1)"/>
      <w:lvlJc w:val="left"/>
      <w:pPr>
        <w:ind w:left="144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nsid w:val="43D16147"/>
    <w:multiLevelType w:val="hybridMultilevel"/>
    <w:tmpl w:val="E8CECE42"/>
    <w:lvl w:ilvl="0" w:tplc="04190011">
      <w:start w:val="1"/>
      <w:numFmt w:val="decimal"/>
      <w:lvlText w:val="%1)"/>
      <w:lvlJc w:val="left"/>
      <w:pPr>
        <w:tabs>
          <w:tab w:val="num" w:pos="720"/>
        </w:tabs>
        <w:ind w:left="720" w:hanging="360"/>
      </w:pPr>
      <w:rPr>
        <w:rFonts w:cs="Times New Roman" w:hint="default"/>
        <w:color w:val="auto"/>
      </w:rPr>
    </w:lvl>
    <w:lvl w:ilvl="1" w:tplc="373661B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03B5D"/>
    <w:multiLevelType w:val="hybridMultilevel"/>
    <w:tmpl w:val="24C88B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7A251B"/>
    <w:multiLevelType w:val="hybridMultilevel"/>
    <w:tmpl w:val="821CDA6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56123A5"/>
    <w:multiLevelType w:val="hybridMultilevel"/>
    <w:tmpl w:val="E1E6DFAC"/>
    <w:lvl w:ilvl="0" w:tplc="5BFE76FA">
      <w:start w:val="1"/>
      <w:numFmt w:val="decimal"/>
      <w:lvlText w:val="%1)"/>
      <w:lvlJc w:val="left"/>
      <w:pPr>
        <w:ind w:left="144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581448D8"/>
    <w:multiLevelType w:val="hybridMultilevel"/>
    <w:tmpl w:val="857EA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8EA5742"/>
    <w:multiLevelType w:val="hybridMultilevel"/>
    <w:tmpl w:val="758275B4"/>
    <w:lvl w:ilvl="0" w:tplc="04090001">
      <w:start w:val="8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E196D"/>
    <w:multiLevelType w:val="hybridMultilevel"/>
    <w:tmpl w:val="32EE57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D4146A"/>
    <w:multiLevelType w:val="hybridMultilevel"/>
    <w:tmpl w:val="D390E93C"/>
    <w:lvl w:ilvl="0" w:tplc="04090017">
      <w:start w:val="1"/>
      <w:numFmt w:val="lowerLetter"/>
      <w:lvlText w:val="%1)"/>
      <w:lvlJc w:val="left"/>
      <w:pPr>
        <w:ind w:left="14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5F882E10"/>
    <w:multiLevelType w:val="hybridMultilevel"/>
    <w:tmpl w:val="40903366"/>
    <w:lvl w:ilvl="0" w:tplc="723CEFCE">
      <w:start w:val="8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2F06C03"/>
    <w:multiLevelType w:val="hybridMultilevel"/>
    <w:tmpl w:val="64C40A68"/>
    <w:lvl w:ilvl="0" w:tplc="04090001">
      <w:start w:val="8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D423E84"/>
    <w:multiLevelType w:val="hybridMultilevel"/>
    <w:tmpl w:val="7C8A22E0"/>
    <w:lvl w:ilvl="0" w:tplc="3E328B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AF6B27"/>
    <w:multiLevelType w:val="hybridMultilevel"/>
    <w:tmpl w:val="C450E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4F65DD"/>
    <w:multiLevelType w:val="hybridMultilevel"/>
    <w:tmpl w:val="A01261D0"/>
    <w:lvl w:ilvl="0" w:tplc="04090001">
      <w:start w:val="8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31E28"/>
    <w:multiLevelType w:val="hybridMultilevel"/>
    <w:tmpl w:val="7AE06FDE"/>
    <w:lvl w:ilvl="0" w:tplc="04090001">
      <w:start w:val="8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7336D"/>
    <w:multiLevelType w:val="hybridMultilevel"/>
    <w:tmpl w:val="C13E0504"/>
    <w:lvl w:ilvl="0" w:tplc="D23604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C0A5F84"/>
    <w:multiLevelType w:val="hybridMultilevel"/>
    <w:tmpl w:val="1B92151C"/>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24"/>
  </w:num>
  <w:num w:numId="3">
    <w:abstractNumId w:val="0"/>
  </w:num>
  <w:num w:numId="4">
    <w:abstractNumId w:val="15"/>
  </w:num>
  <w:num w:numId="5">
    <w:abstractNumId w:val="11"/>
  </w:num>
  <w:num w:numId="6">
    <w:abstractNumId w:val="17"/>
  </w:num>
  <w:num w:numId="7">
    <w:abstractNumId w:val="3"/>
  </w:num>
  <w:num w:numId="8">
    <w:abstractNumId w:val="12"/>
  </w:num>
  <w:num w:numId="9">
    <w:abstractNumId w:val="28"/>
  </w:num>
  <w:num w:numId="10">
    <w:abstractNumId w:val="29"/>
  </w:num>
  <w:num w:numId="11">
    <w:abstractNumId w:val="8"/>
  </w:num>
  <w:num w:numId="12">
    <w:abstractNumId w:val="23"/>
  </w:num>
  <w:num w:numId="13">
    <w:abstractNumId w:val="2"/>
  </w:num>
  <w:num w:numId="14">
    <w:abstractNumId w:val="1"/>
  </w:num>
  <w:num w:numId="15">
    <w:abstractNumId w:val="5"/>
  </w:num>
  <w:num w:numId="16">
    <w:abstractNumId w:val="21"/>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22"/>
  </w:num>
  <w:num w:numId="28">
    <w:abstractNumId w:val="27"/>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A6"/>
    <w:rsid w:val="0000034E"/>
    <w:rsid w:val="000D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A6"/>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D37A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0D37A6"/>
    <w:pPr>
      <w:keepNext/>
      <w:jc w:val="center"/>
      <w:outlineLvl w:val="1"/>
    </w:pPr>
    <w:rPr>
      <w:rFonts w:ascii="$ Benguiat_Bold" w:hAnsi="$ Benguiat_Bold"/>
      <w:b/>
      <w:sz w:val="132"/>
      <w:lang w:val="ru-RU"/>
    </w:rPr>
  </w:style>
  <w:style w:type="paragraph" w:styleId="Heading3">
    <w:name w:val="heading 3"/>
    <w:basedOn w:val="Normal"/>
    <w:next w:val="Normal"/>
    <w:link w:val="Heading3Char"/>
    <w:uiPriority w:val="9"/>
    <w:qFormat/>
    <w:rsid w:val="000D37A6"/>
    <w:pPr>
      <w:keepNext/>
      <w:jc w:val="center"/>
      <w:outlineLvl w:val="2"/>
    </w:pPr>
    <w:rPr>
      <w:rFonts w:ascii="$Caslon" w:hAnsi="$Caslon"/>
      <w:b/>
      <w:lang w:val="ru-RU"/>
    </w:rPr>
  </w:style>
  <w:style w:type="paragraph" w:styleId="Heading4">
    <w:name w:val="heading 4"/>
    <w:basedOn w:val="Normal"/>
    <w:next w:val="Normal"/>
    <w:link w:val="Heading4Char"/>
    <w:uiPriority w:val="9"/>
    <w:qFormat/>
    <w:rsid w:val="000D37A6"/>
    <w:pPr>
      <w:keepNext/>
      <w:jc w:val="center"/>
      <w:outlineLvl w:val="3"/>
    </w:pPr>
    <w:rPr>
      <w:rFonts w:ascii="$Caslon" w:hAnsi="$Caslon"/>
      <w:b/>
      <w:sz w:val="26"/>
      <w:lang w:val="ru-RU"/>
    </w:rPr>
  </w:style>
  <w:style w:type="paragraph" w:styleId="Heading5">
    <w:name w:val="heading 5"/>
    <w:basedOn w:val="Normal"/>
    <w:next w:val="Normal"/>
    <w:link w:val="Heading5Char"/>
    <w:uiPriority w:val="9"/>
    <w:qFormat/>
    <w:rsid w:val="000D37A6"/>
    <w:pPr>
      <w:keepNext/>
      <w:jc w:val="center"/>
      <w:outlineLvl w:val="4"/>
    </w:pPr>
    <w:rPr>
      <w:rFonts w:ascii="$Caslon" w:hAnsi="$Caslon"/>
      <w:sz w:val="24"/>
      <w:lang w:val="ru-RU"/>
    </w:rPr>
  </w:style>
  <w:style w:type="paragraph" w:styleId="Heading6">
    <w:name w:val="heading 6"/>
    <w:basedOn w:val="Normal"/>
    <w:next w:val="Normal"/>
    <w:link w:val="Heading6Char"/>
    <w:uiPriority w:val="9"/>
    <w:qFormat/>
    <w:rsid w:val="000D37A6"/>
    <w:pPr>
      <w:keepNext/>
      <w:jc w:val="center"/>
      <w:outlineLvl w:val="5"/>
    </w:pPr>
    <w:rPr>
      <w:rFonts w:ascii="$Caslon" w:hAnsi="$Caslon"/>
      <w:b/>
      <w:sz w:val="22"/>
      <w:lang w:val="ru-RU"/>
    </w:rPr>
  </w:style>
  <w:style w:type="paragraph" w:styleId="Heading7">
    <w:name w:val="heading 7"/>
    <w:basedOn w:val="Normal"/>
    <w:next w:val="Normal"/>
    <w:link w:val="Heading7Char"/>
    <w:uiPriority w:val="9"/>
    <w:qFormat/>
    <w:rsid w:val="000D37A6"/>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0D37A6"/>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7A6"/>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0D37A6"/>
    <w:rPr>
      <w:rFonts w:ascii="$ Benguiat_Bold" w:eastAsia="Times New Roman" w:hAnsi="$ Benguiat_Bold" w:cs="Times New Roman"/>
      <w:b/>
      <w:sz w:val="132"/>
      <w:szCs w:val="20"/>
      <w:lang w:val="ru-RU"/>
    </w:rPr>
  </w:style>
  <w:style w:type="character" w:customStyle="1" w:styleId="Heading3Char">
    <w:name w:val="Heading 3 Char"/>
    <w:basedOn w:val="DefaultParagraphFont"/>
    <w:link w:val="Heading3"/>
    <w:uiPriority w:val="9"/>
    <w:rsid w:val="000D37A6"/>
    <w:rPr>
      <w:rFonts w:ascii="$Caslon" w:eastAsia="Times New Roman" w:hAnsi="$Caslon" w:cs="Times New Roman"/>
      <w:b/>
      <w:sz w:val="20"/>
      <w:szCs w:val="20"/>
      <w:lang w:val="ru-RU"/>
    </w:rPr>
  </w:style>
  <w:style w:type="character" w:customStyle="1" w:styleId="Heading4Char">
    <w:name w:val="Heading 4 Char"/>
    <w:basedOn w:val="DefaultParagraphFont"/>
    <w:link w:val="Heading4"/>
    <w:uiPriority w:val="9"/>
    <w:rsid w:val="000D37A6"/>
    <w:rPr>
      <w:rFonts w:ascii="$Caslon" w:eastAsia="Times New Roman" w:hAnsi="$Caslon" w:cs="Times New Roman"/>
      <w:b/>
      <w:sz w:val="26"/>
      <w:szCs w:val="20"/>
      <w:lang w:val="ru-RU"/>
    </w:rPr>
  </w:style>
  <w:style w:type="character" w:customStyle="1" w:styleId="Heading5Char">
    <w:name w:val="Heading 5 Char"/>
    <w:basedOn w:val="DefaultParagraphFont"/>
    <w:link w:val="Heading5"/>
    <w:uiPriority w:val="9"/>
    <w:rsid w:val="000D37A6"/>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0D37A6"/>
    <w:rPr>
      <w:rFonts w:ascii="$Caslon" w:eastAsia="Times New Roman" w:hAnsi="$Caslon" w:cs="Times New Roman"/>
      <w:b/>
      <w:szCs w:val="20"/>
      <w:lang w:val="ru-RU"/>
    </w:rPr>
  </w:style>
  <w:style w:type="character" w:customStyle="1" w:styleId="Heading7Char">
    <w:name w:val="Heading 7 Char"/>
    <w:basedOn w:val="DefaultParagraphFont"/>
    <w:link w:val="Heading7"/>
    <w:uiPriority w:val="9"/>
    <w:rsid w:val="000D37A6"/>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0D37A6"/>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0D37A6"/>
    <w:rPr>
      <w:rFonts w:ascii="Tahoma" w:hAnsi="Tahoma"/>
      <w:sz w:val="16"/>
      <w:szCs w:val="16"/>
    </w:rPr>
  </w:style>
  <w:style w:type="character" w:customStyle="1" w:styleId="BalloonTextChar">
    <w:name w:val="Balloon Text Char"/>
    <w:basedOn w:val="DefaultParagraphFont"/>
    <w:link w:val="BalloonText"/>
    <w:uiPriority w:val="99"/>
    <w:rsid w:val="000D37A6"/>
    <w:rPr>
      <w:rFonts w:ascii="Tahoma" w:eastAsia="Times New Roman" w:hAnsi="Tahoma" w:cs="Times New Roman"/>
      <w:sz w:val="16"/>
      <w:szCs w:val="16"/>
      <w:lang w:val="en-US"/>
    </w:rPr>
  </w:style>
  <w:style w:type="paragraph" w:customStyle="1" w:styleId="CharChar">
    <w:name w:val="Знак Знак Char Char Знак"/>
    <w:basedOn w:val="Normal"/>
    <w:rsid w:val="000D37A6"/>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0D37A6"/>
    <w:pPr>
      <w:ind w:firstLine="567"/>
    </w:pPr>
    <w:rPr>
      <w:sz w:val="24"/>
      <w:szCs w:val="24"/>
      <w:lang w:val="ru-RU" w:eastAsia="ru-RU"/>
    </w:rPr>
  </w:style>
  <w:style w:type="paragraph" w:customStyle="1" w:styleId="cn">
    <w:name w:val="cn"/>
    <w:basedOn w:val="Normal"/>
    <w:rsid w:val="000D37A6"/>
    <w:pPr>
      <w:ind w:firstLine="0"/>
      <w:jc w:val="center"/>
    </w:pPr>
    <w:rPr>
      <w:sz w:val="24"/>
      <w:szCs w:val="24"/>
      <w:lang w:val="ru-RU" w:eastAsia="ru-RU"/>
    </w:rPr>
  </w:style>
  <w:style w:type="paragraph" w:customStyle="1" w:styleId="cb">
    <w:name w:val="cb"/>
    <w:basedOn w:val="Normal"/>
    <w:uiPriority w:val="99"/>
    <w:semiHidden/>
    <w:rsid w:val="000D37A6"/>
    <w:pPr>
      <w:ind w:firstLine="0"/>
      <w:jc w:val="center"/>
    </w:pPr>
    <w:rPr>
      <w:b/>
      <w:bCs/>
      <w:sz w:val="24"/>
      <w:szCs w:val="24"/>
      <w:lang w:val="ru-RU" w:eastAsia="ru-RU"/>
    </w:rPr>
  </w:style>
  <w:style w:type="paragraph" w:styleId="Header">
    <w:name w:val="header"/>
    <w:basedOn w:val="Normal"/>
    <w:link w:val="HeaderChar"/>
    <w:uiPriority w:val="99"/>
    <w:rsid w:val="000D37A6"/>
    <w:pPr>
      <w:tabs>
        <w:tab w:val="center" w:pos="4677"/>
        <w:tab w:val="right" w:pos="9355"/>
      </w:tabs>
    </w:pPr>
  </w:style>
  <w:style w:type="character" w:customStyle="1" w:styleId="HeaderChar">
    <w:name w:val="Header Char"/>
    <w:basedOn w:val="DefaultParagraphFont"/>
    <w:link w:val="Header"/>
    <w:uiPriority w:val="99"/>
    <w:rsid w:val="000D37A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D37A6"/>
    <w:pPr>
      <w:tabs>
        <w:tab w:val="center" w:pos="4677"/>
        <w:tab w:val="right" w:pos="9355"/>
      </w:tabs>
    </w:pPr>
  </w:style>
  <w:style w:type="character" w:customStyle="1" w:styleId="FooterChar">
    <w:name w:val="Footer Char"/>
    <w:basedOn w:val="DefaultParagraphFont"/>
    <w:link w:val="Footer"/>
    <w:uiPriority w:val="99"/>
    <w:rsid w:val="000D37A6"/>
    <w:rPr>
      <w:rFonts w:ascii="Times New Roman" w:eastAsia="Times New Roman" w:hAnsi="Times New Roman" w:cs="Times New Roman"/>
      <w:sz w:val="20"/>
      <w:szCs w:val="20"/>
      <w:lang w:val="en-US"/>
    </w:rPr>
  </w:style>
  <w:style w:type="table" w:styleId="TableGrid">
    <w:name w:val="Table Grid"/>
    <w:basedOn w:val="TableNormal"/>
    <w:uiPriority w:val="59"/>
    <w:rsid w:val="000D37A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0D37A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0D37A6"/>
    <w:pPr>
      <w:spacing w:after="0" w:line="240" w:lineRule="auto"/>
    </w:pPr>
    <w:rPr>
      <w:rFonts w:ascii="Calibri" w:eastAsia="Times New Roman"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37A6"/>
    <w:pPr>
      <w:ind w:left="720"/>
      <w:contextualSpacing/>
    </w:pPr>
  </w:style>
  <w:style w:type="character" w:styleId="PageNumber">
    <w:name w:val="page number"/>
    <w:basedOn w:val="DefaultParagraphFont"/>
    <w:uiPriority w:val="99"/>
    <w:rsid w:val="000D37A6"/>
    <w:rPr>
      <w:rFonts w:cs="Times New Roman"/>
    </w:rPr>
  </w:style>
  <w:style w:type="paragraph" w:customStyle="1" w:styleId="tt">
    <w:name w:val="tt"/>
    <w:basedOn w:val="Normal"/>
    <w:rsid w:val="000D37A6"/>
    <w:pPr>
      <w:ind w:firstLine="0"/>
      <w:jc w:val="center"/>
    </w:pPr>
    <w:rPr>
      <w:b/>
      <w:bCs/>
      <w:sz w:val="24"/>
      <w:szCs w:val="24"/>
      <w:lang w:val="ru-RU" w:eastAsia="ru-RU"/>
    </w:rPr>
  </w:style>
  <w:style w:type="paragraph" w:customStyle="1" w:styleId="CharChar0">
    <w:name w:val="Char Char Знак Знак"/>
    <w:basedOn w:val="Normal"/>
    <w:rsid w:val="000D37A6"/>
    <w:pPr>
      <w:spacing w:after="160" w:line="240" w:lineRule="exact"/>
      <w:ind w:firstLine="0"/>
      <w:jc w:val="left"/>
    </w:pPr>
    <w:rPr>
      <w:rFonts w:ascii="Arial" w:eastAsia="Batang" w:hAnsi="Arial" w:cs="Arial"/>
    </w:rPr>
  </w:style>
  <w:style w:type="character" w:customStyle="1" w:styleId="docheader1">
    <w:name w:val="doc_header1"/>
    <w:rsid w:val="000D37A6"/>
    <w:rPr>
      <w:rFonts w:ascii="Times New Roman" w:hAnsi="Times New Roman"/>
      <w:b/>
      <w:color w:val="000000"/>
      <w:sz w:val="24"/>
    </w:rPr>
  </w:style>
  <w:style w:type="character" w:styleId="Strong">
    <w:name w:val="Strong"/>
    <w:basedOn w:val="DefaultParagraphFont"/>
    <w:uiPriority w:val="22"/>
    <w:qFormat/>
    <w:rsid w:val="000D37A6"/>
    <w:rPr>
      <w:b/>
    </w:rPr>
  </w:style>
  <w:style w:type="character" w:customStyle="1" w:styleId="docsign11">
    <w:name w:val="doc_sign11"/>
    <w:rsid w:val="000D37A6"/>
    <w:rPr>
      <w:rFonts w:ascii="Times New Roman" w:hAnsi="Times New Roman"/>
      <w:b/>
      <w:color w:val="000000"/>
      <w:sz w:val="22"/>
    </w:rPr>
  </w:style>
  <w:style w:type="character" w:customStyle="1" w:styleId="sttart">
    <w:name w:val="st_tart"/>
    <w:basedOn w:val="DefaultParagraphFont"/>
    <w:rsid w:val="000D37A6"/>
    <w:rPr>
      <w:rFonts w:cs="Times New Roman"/>
    </w:rPr>
  </w:style>
  <w:style w:type="character" w:customStyle="1" w:styleId="tal1">
    <w:name w:val="tal1"/>
    <w:rsid w:val="000D37A6"/>
  </w:style>
  <w:style w:type="table" w:customStyle="1" w:styleId="GrilTabel2">
    <w:name w:val="Grilă Tabel2"/>
    <w:basedOn w:val="TableNormal"/>
    <w:next w:val="TableGrid"/>
    <w:rsid w:val="000D37A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0D37A6"/>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0D37A6"/>
  </w:style>
  <w:style w:type="paragraph" w:customStyle="1" w:styleId="cnam1">
    <w:name w:val="cnam1"/>
    <w:basedOn w:val="Normal"/>
    <w:rsid w:val="000D37A6"/>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0D37A6"/>
    <w:rPr>
      <w:sz w:val="16"/>
    </w:rPr>
  </w:style>
  <w:style w:type="paragraph" w:styleId="CommentText">
    <w:name w:val="annotation text"/>
    <w:basedOn w:val="Normal"/>
    <w:link w:val="CommentTextChar"/>
    <w:uiPriority w:val="99"/>
    <w:rsid w:val="000D37A6"/>
    <w:pPr>
      <w:ind w:firstLine="0"/>
      <w:jc w:val="left"/>
    </w:pPr>
    <w:rPr>
      <w:lang w:val="ro-RO" w:eastAsia="ru-RU"/>
    </w:rPr>
  </w:style>
  <w:style w:type="character" w:customStyle="1" w:styleId="CommentTextChar">
    <w:name w:val="Comment Text Char"/>
    <w:basedOn w:val="DefaultParagraphFont"/>
    <w:link w:val="CommentText"/>
    <w:uiPriority w:val="99"/>
    <w:rsid w:val="000D37A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0D37A6"/>
    <w:rPr>
      <w:b/>
      <w:bCs/>
    </w:rPr>
  </w:style>
  <w:style w:type="character" w:customStyle="1" w:styleId="CommentSubjectChar">
    <w:name w:val="Comment Subject Char"/>
    <w:basedOn w:val="CommentTextChar"/>
    <w:link w:val="CommentSubject"/>
    <w:uiPriority w:val="99"/>
    <w:rsid w:val="000D37A6"/>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0D37A6"/>
  </w:style>
  <w:style w:type="character" w:customStyle="1" w:styleId="docheader">
    <w:name w:val="doc_header"/>
    <w:rsid w:val="000D37A6"/>
  </w:style>
  <w:style w:type="paragraph" w:customStyle="1" w:styleId="Style2">
    <w:name w:val="Style2"/>
    <w:basedOn w:val="Normal"/>
    <w:uiPriority w:val="99"/>
    <w:rsid w:val="000D37A6"/>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0D37A6"/>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0D37A6"/>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0D37A6"/>
    <w:rPr>
      <w:rFonts w:ascii="Times New Roman" w:hAnsi="Times New Roman" w:cs="Times New Roman"/>
      <w:sz w:val="24"/>
      <w:szCs w:val="24"/>
    </w:rPr>
  </w:style>
  <w:style w:type="paragraph" w:styleId="BodyText3">
    <w:name w:val="Body Text 3"/>
    <w:basedOn w:val="Normal"/>
    <w:link w:val="BodyText3Char"/>
    <w:uiPriority w:val="99"/>
    <w:rsid w:val="000D37A6"/>
    <w:pPr>
      <w:spacing w:after="120" w:line="276" w:lineRule="auto"/>
      <w:ind w:firstLine="0"/>
      <w:jc w:val="left"/>
    </w:pPr>
    <w:rPr>
      <w:rFonts w:ascii="Calibri" w:hAnsi="Calibri"/>
      <w:sz w:val="16"/>
      <w:szCs w:val="16"/>
      <w:lang w:val="ru-RU" w:eastAsia="ru-RU"/>
    </w:rPr>
  </w:style>
  <w:style w:type="character" w:customStyle="1" w:styleId="BodyText3Char">
    <w:name w:val="Body Text 3 Char"/>
    <w:basedOn w:val="DefaultParagraphFont"/>
    <w:link w:val="BodyText3"/>
    <w:uiPriority w:val="99"/>
    <w:rsid w:val="000D37A6"/>
    <w:rPr>
      <w:rFonts w:ascii="Calibri" w:eastAsia="Times New Roman" w:hAnsi="Calibri" w:cs="Times New Roman"/>
      <w:sz w:val="16"/>
      <w:szCs w:val="16"/>
      <w:lang w:val="ru-RU" w:eastAsia="ru-RU"/>
    </w:rPr>
  </w:style>
  <w:style w:type="paragraph" w:styleId="BodyText">
    <w:name w:val="Body Text"/>
    <w:basedOn w:val="Normal"/>
    <w:link w:val="BodyTextChar"/>
    <w:uiPriority w:val="99"/>
    <w:unhideWhenUsed/>
    <w:rsid w:val="000D37A6"/>
    <w:pPr>
      <w:spacing w:after="120"/>
    </w:pPr>
  </w:style>
  <w:style w:type="character" w:customStyle="1" w:styleId="BodyTextChar">
    <w:name w:val="Body Text Char"/>
    <w:basedOn w:val="DefaultParagraphFont"/>
    <w:link w:val="BodyText"/>
    <w:uiPriority w:val="99"/>
    <w:rsid w:val="000D37A6"/>
    <w:rPr>
      <w:rFonts w:ascii="Times New Roman" w:eastAsia="Times New Roman" w:hAnsi="Times New Roman" w:cs="Times New Roman"/>
      <w:sz w:val="20"/>
      <w:szCs w:val="20"/>
      <w:lang w:val="en-US"/>
    </w:rPr>
  </w:style>
  <w:style w:type="character" w:styleId="Hyperlink">
    <w:name w:val="Hyperlink"/>
    <w:basedOn w:val="DefaultParagraphFont"/>
    <w:uiPriority w:val="99"/>
    <w:rsid w:val="000D37A6"/>
    <w:rPr>
      <w:rFonts w:ascii="Times New Roman" w:hAnsi="Times New Roman"/>
      <w:color w:val="000000"/>
    </w:rPr>
  </w:style>
  <w:style w:type="paragraph" w:customStyle="1" w:styleId="msonormalcxspmiddle">
    <w:name w:val="msonormalcxspmiddle"/>
    <w:basedOn w:val="Normal"/>
    <w:rsid w:val="000D37A6"/>
    <w:pPr>
      <w:spacing w:before="100" w:beforeAutospacing="1" w:after="100" w:afterAutospacing="1"/>
      <w:ind w:firstLine="0"/>
      <w:jc w:val="left"/>
    </w:pPr>
    <w:rPr>
      <w:sz w:val="24"/>
      <w:szCs w:val="24"/>
      <w:lang w:val="ru-RU" w:eastAsia="ru-RU"/>
    </w:rPr>
  </w:style>
  <w:style w:type="paragraph" w:customStyle="1" w:styleId="msonormalcxspmiddlecxspmiddle">
    <w:name w:val="msonormalcxspmiddlecxspmiddle"/>
    <w:basedOn w:val="Normal"/>
    <w:rsid w:val="000D37A6"/>
    <w:pPr>
      <w:spacing w:before="100" w:beforeAutospacing="1" w:after="100" w:afterAutospacing="1"/>
      <w:ind w:firstLine="0"/>
      <w:jc w:val="left"/>
    </w:pPr>
    <w:rPr>
      <w:sz w:val="24"/>
      <w:szCs w:val="24"/>
      <w:lang w:val="ru-RU" w:eastAsia="ru-RU"/>
    </w:rPr>
  </w:style>
  <w:style w:type="paragraph" w:customStyle="1" w:styleId="msonormalcxspmiddlecxsplast">
    <w:name w:val="msonormalcxspmiddlecxsplast"/>
    <w:basedOn w:val="Normal"/>
    <w:rsid w:val="000D37A6"/>
    <w:pPr>
      <w:spacing w:before="100" w:beforeAutospacing="1" w:after="100" w:afterAutospacing="1"/>
      <w:ind w:firstLine="0"/>
      <w:jc w:val="left"/>
    </w:pPr>
    <w:rPr>
      <w:sz w:val="24"/>
      <w:szCs w:val="24"/>
      <w:lang w:val="ru-RU" w:eastAsia="ru-RU"/>
    </w:rPr>
  </w:style>
  <w:style w:type="paragraph" w:customStyle="1" w:styleId="ListParagraph1">
    <w:name w:val="List Paragraph1"/>
    <w:basedOn w:val="Normal"/>
    <w:rsid w:val="000D37A6"/>
    <w:pPr>
      <w:spacing w:after="200" w:line="276" w:lineRule="auto"/>
      <w:ind w:left="720" w:firstLine="0"/>
      <w:contextualSpacing/>
      <w:jc w:val="left"/>
    </w:pPr>
    <w:rPr>
      <w:rFonts w:ascii="Calibri" w:hAnsi="Calibri"/>
      <w:sz w:val="22"/>
      <w:szCs w:val="22"/>
    </w:rPr>
  </w:style>
  <w:style w:type="character" w:customStyle="1" w:styleId="a">
    <w:name w:val="a"/>
    <w:basedOn w:val="DefaultParagraphFont"/>
    <w:rsid w:val="000D37A6"/>
    <w:rPr>
      <w:rFonts w:cs="Times New Roman"/>
    </w:rPr>
  </w:style>
  <w:style w:type="character" w:customStyle="1" w:styleId="Kursiv">
    <w:name w:val="Kursiv"/>
    <w:rsid w:val="000D37A6"/>
    <w:rPr>
      <w:i/>
    </w:rPr>
  </w:style>
  <w:style w:type="character" w:customStyle="1" w:styleId="longtext">
    <w:name w:val="long_text"/>
    <w:basedOn w:val="DefaultParagraphFont"/>
    <w:rsid w:val="000D37A6"/>
    <w:rPr>
      <w:rFonts w:cs="Times New Roman"/>
    </w:rPr>
  </w:style>
  <w:style w:type="paragraph" w:customStyle="1" w:styleId="msonormalcxsplast">
    <w:name w:val="msonormalcxsplast"/>
    <w:basedOn w:val="Normal"/>
    <w:rsid w:val="000D37A6"/>
    <w:pPr>
      <w:spacing w:before="100" w:beforeAutospacing="1" w:after="100" w:afterAutospacing="1"/>
      <w:ind w:firstLine="0"/>
      <w:jc w:val="left"/>
    </w:pPr>
    <w:rPr>
      <w:sz w:val="24"/>
      <w:szCs w:val="24"/>
      <w:lang w:val="ru-RU" w:eastAsia="ru-RU"/>
    </w:rPr>
  </w:style>
  <w:style w:type="character" w:customStyle="1" w:styleId="hps">
    <w:name w:val="hps"/>
    <w:rsid w:val="000D37A6"/>
  </w:style>
  <w:style w:type="paragraph" w:styleId="NoSpacing">
    <w:name w:val="No Spacing"/>
    <w:uiPriority w:val="1"/>
    <w:qFormat/>
    <w:rsid w:val="000D37A6"/>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A6"/>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D37A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0D37A6"/>
    <w:pPr>
      <w:keepNext/>
      <w:jc w:val="center"/>
      <w:outlineLvl w:val="1"/>
    </w:pPr>
    <w:rPr>
      <w:rFonts w:ascii="$ Benguiat_Bold" w:hAnsi="$ Benguiat_Bold"/>
      <w:b/>
      <w:sz w:val="132"/>
      <w:lang w:val="ru-RU"/>
    </w:rPr>
  </w:style>
  <w:style w:type="paragraph" w:styleId="Heading3">
    <w:name w:val="heading 3"/>
    <w:basedOn w:val="Normal"/>
    <w:next w:val="Normal"/>
    <w:link w:val="Heading3Char"/>
    <w:uiPriority w:val="9"/>
    <w:qFormat/>
    <w:rsid w:val="000D37A6"/>
    <w:pPr>
      <w:keepNext/>
      <w:jc w:val="center"/>
      <w:outlineLvl w:val="2"/>
    </w:pPr>
    <w:rPr>
      <w:rFonts w:ascii="$Caslon" w:hAnsi="$Caslon"/>
      <w:b/>
      <w:lang w:val="ru-RU"/>
    </w:rPr>
  </w:style>
  <w:style w:type="paragraph" w:styleId="Heading4">
    <w:name w:val="heading 4"/>
    <w:basedOn w:val="Normal"/>
    <w:next w:val="Normal"/>
    <w:link w:val="Heading4Char"/>
    <w:uiPriority w:val="9"/>
    <w:qFormat/>
    <w:rsid w:val="000D37A6"/>
    <w:pPr>
      <w:keepNext/>
      <w:jc w:val="center"/>
      <w:outlineLvl w:val="3"/>
    </w:pPr>
    <w:rPr>
      <w:rFonts w:ascii="$Caslon" w:hAnsi="$Caslon"/>
      <w:b/>
      <w:sz w:val="26"/>
      <w:lang w:val="ru-RU"/>
    </w:rPr>
  </w:style>
  <w:style w:type="paragraph" w:styleId="Heading5">
    <w:name w:val="heading 5"/>
    <w:basedOn w:val="Normal"/>
    <w:next w:val="Normal"/>
    <w:link w:val="Heading5Char"/>
    <w:uiPriority w:val="9"/>
    <w:qFormat/>
    <w:rsid w:val="000D37A6"/>
    <w:pPr>
      <w:keepNext/>
      <w:jc w:val="center"/>
      <w:outlineLvl w:val="4"/>
    </w:pPr>
    <w:rPr>
      <w:rFonts w:ascii="$Caslon" w:hAnsi="$Caslon"/>
      <w:sz w:val="24"/>
      <w:lang w:val="ru-RU"/>
    </w:rPr>
  </w:style>
  <w:style w:type="paragraph" w:styleId="Heading6">
    <w:name w:val="heading 6"/>
    <w:basedOn w:val="Normal"/>
    <w:next w:val="Normal"/>
    <w:link w:val="Heading6Char"/>
    <w:uiPriority w:val="9"/>
    <w:qFormat/>
    <w:rsid w:val="000D37A6"/>
    <w:pPr>
      <w:keepNext/>
      <w:jc w:val="center"/>
      <w:outlineLvl w:val="5"/>
    </w:pPr>
    <w:rPr>
      <w:rFonts w:ascii="$Caslon" w:hAnsi="$Caslon"/>
      <w:b/>
      <w:sz w:val="22"/>
      <w:lang w:val="ru-RU"/>
    </w:rPr>
  </w:style>
  <w:style w:type="paragraph" w:styleId="Heading7">
    <w:name w:val="heading 7"/>
    <w:basedOn w:val="Normal"/>
    <w:next w:val="Normal"/>
    <w:link w:val="Heading7Char"/>
    <w:uiPriority w:val="9"/>
    <w:qFormat/>
    <w:rsid w:val="000D37A6"/>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0D37A6"/>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7A6"/>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0D37A6"/>
    <w:rPr>
      <w:rFonts w:ascii="$ Benguiat_Bold" w:eastAsia="Times New Roman" w:hAnsi="$ Benguiat_Bold" w:cs="Times New Roman"/>
      <w:b/>
      <w:sz w:val="132"/>
      <w:szCs w:val="20"/>
      <w:lang w:val="ru-RU"/>
    </w:rPr>
  </w:style>
  <w:style w:type="character" w:customStyle="1" w:styleId="Heading3Char">
    <w:name w:val="Heading 3 Char"/>
    <w:basedOn w:val="DefaultParagraphFont"/>
    <w:link w:val="Heading3"/>
    <w:uiPriority w:val="9"/>
    <w:rsid w:val="000D37A6"/>
    <w:rPr>
      <w:rFonts w:ascii="$Caslon" w:eastAsia="Times New Roman" w:hAnsi="$Caslon" w:cs="Times New Roman"/>
      <w:b/>
      <w:sz w:val="20"/>
      <w:szCs w:val="20"/>
      <w:lang w:val="ru-RU"/>
    </w:rPr>
  </w:style>
  <w:style w:type="character" w:customStyle="1" w:styleId="Heading4Char">
    <w:name w:val="Heading 4 Char"/>
    <w:basedOn w:val="DefaultParagraphFont"/>
    <w:link w:val="Heading4"/>
    <w:uiPriority w:val="9"/>
    <w:rsid w:val="000D37A6"/>
    <w:rPr>
      <w:rFonts w:ascii="$Caslon" w:eastAsia="Times New Roman" w:hAnsi="$Caslon" w:cs="Times New Roman"/>
      <w:b/>
      <w:sz w:val="26"/>
      <w:szCs w:val="20"/>
      <w:lang w:val="ru-RU"/>
    </w:rPr>
  </w:style>
  <w:style w:type="character" w:customStyle="1" w:styleId="Heading5Char">
    <w:name w:val="Heading 5 Char"/>
    <w:basedOn w:val="DefaultParagraphFont"/>
    <w:link w:val="Heading5"/>
    <w:uiPriority w:val="9"/>
    <w:rsid w:val="000D37A6"/>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0D37A6"/>
    <w:rPr>
      <w:rFonts w:ascii="$Caslon" w:eastAsia="Times New Roman" w:hAnsi="$Caslon" w:cs="Times New Roman"/>
      <w:b/>
      <w:szCs w:val="20"/>
      <w:lang w:val="ru-RU"/>
    </w:rPr>
  </w:style>
  <w:style w:type="character" w:customStyle="1" w:styleId="Heading7Char">
    <w:name w:val="Heading 7 Char"/>
    <w:basedOn w:val="DefaultParagraphFont"/>
    <w:link w:val="Heading7"/>
    <w:uiPriority w:val="9"/>
    <w:rsid w:val="000D37A6"/>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0D37A6"/>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0D37A6"/>
    <w:rPr>
      <w:rFonts w:ascii="Tahoma" w:hAnsi="Tahoma"/>
      <w:sz w:val="16"/>
      <w:szCs w:val="16"/>
    </w:rPr>
  </w:style>
  <w:style w:type="character" w:customStyle="1" w:styleId="BalloonTextChar">
    <w:name w:val="Balloon Text Char"/>
    <w:basedOn w:val="DefaultParagraphFont"/>
    <w:link w:val="BalloonText"/>
    <w:uiPriority w:val="99"/>
    <w:rsid w:val="000D37A6"/>
    <w:rPr>
      <w:rFonts w:ascii="Tahoma" w:eastAsia="Times New Roman" w:hAnsi="Tahoma" w:cs="Times New Roman"/>
      <w:sz w:val="16"/>
      <w:szCs w:val="16"/>
      <w:lang w:val="en-US"/>
    </w:rPr>
  </w:style>
  <w:style w:type="paragraph" w:customStyle="1" w:styleId="CharChar">
    <w:name w:val="Знак Знак Char Char Знак"/>
    <w:basedOn w:val="Normal"/>
    <w:rsid w:val="000D37A6"/>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0D37A6"/>
    <w:pPr>
      <w:ind w:firstLine="567"/>
    </w:pPr>
    <w:rPr>
      <w:sz w:val="24"/>
      <w:szCs w:val="24"/>
      <w:lang w:val="ru-RU" w:eastAsia="ru-RU"/>
    </w:rPr>
  </w:style>
  <w:style w:type="paragraph" w:customStyle="1" w:styleId="cn">
    <w:name w:val="cn"/>
    <w:basedOn w:val="Normal"/>
    <w:rsid w:val="000D37A6"/>
    <w:pPr>
      <w:ind w:firstLine="0"/>
      <w:jc w:val="center"/>
    </w:pPr>
    <w:rPr>
      <w:sz w:val="24"/>
      <w:szCs w:val="24"/>
      <w:lang w:val="ru-RU" w:eastAsia="ru-RU"/>
    </w:rPr>
  </w:style>
  <w:style w:type="paragraph" w:customStyle="1" w:styleId="cb">
    <w:name w:val="cb"/>
    <w:basedOn w:val="Normal"/>
    <w:uiPriority w:val="99"/>
    <w:semiHidden/>
    <w:rsid w:val="000D37A6"/>
    <w:pPr>
      <w:ind w:firstLine="0"/>
      <w:jc w:val="center"/>
    </w:pPr>
    <w:rPr>
      <w:b/>
      <w:bCs/>
      <w:sz w:val="24"/>
      <w:szCs w:val="24"/>
      <w:lang w:val="ru-RU" w:eastAsia="ru-RU"/>
    </w:rPr>
  </w:style>
  <w:style w:type="paragraph" w:styleId="Header">
    <w:name w:val="header"/>
    <w:basedOn w:val="Normal"/>
    <w:link w:val="HeaderChar"/>
    <w:uiPriority w:val="99"/>
    <w:rsid w:val="000D37A6"/>
    <w:pPr>
      <w:tabs>
        <w:tab w:val="center" w:pos="4677"/>
        <w:tab w:val="right" w:pos="9355"/>
      </w:tabs>
    </w:pPr>
  </w:style>
  <w:style w:type="character" w:customStyle="1" w:styleId="HeaderChar">
    <w:name w:val="Header Char"/>
    <w:basedOn w:val="DefaultParagraphFont"/>
    <w:link w:val="Header"/>
    <w:uiPriority w:val="99"/>
    <w:rsid w:val="000D37A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D37A6"/>
    <w:pPr>
      <w:tabs>
        <w:tab w:val="center" w:pos="4677"/>
        <w:tab w:val="right" w:pos="9355"/>
      </w:tabs>
    </w:pPr>
  </w:style>
  <w:style w:type="character" w:customStyle="1" w:styleId="FooterChar">
    <w:name w:val="Footer Char"/>
    <w:basedOn w:val="DefaultParagraphFont"/>
    <w:link w:val="Footer"/>
    <w:uiPriority w:val="99"/>
    <w:rsid w:val="000D37A6"/>
    <w:rPr>
      <w:rFonts w:ascii="Times New Roman" w:eastAsia="Times New Roman" w:hAnsi="Times New Roman" w:cs="Times New Roman"/>
      <w:sz w:val="20"/>
      <w:szCs w:val="20"/>
      <w:lang w:val="en-US"/>
    </w:rPr>
  </w:style>
  <w:style w:type="table" w:styleId="TableGrid">
    <w:name w:val="Table Grid"/>
    <w:basedOn w:val="TableNormal"/>
    <w:uiPriority w:val="59"/>
    <w:rsid w:val="000D37A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0D37A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0D37A6"/>
    <w:pPr>
      <w:spacing w:after="0" w:line="240" w:lineRule="auto"/>
    </w:pPr>
    <w:rPr>
      <w:rFonts w:ascii="Calibri" w:eastAsia="Times New Roman"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37A6"/>
    <w:pPr>
      <w:ind w:left="720"/>
      <w:contextualSpacing/>
    </w:pPr>
  </w:style>
  <w:style w:type="character" w:styleId="PageNumber">
    <w:name w:val="page number"/>
    <w:basedOn w:val="DefaultParagraphFont"/>
    <w:uiPriority w:val="99"/>
    <w:rsid w:val="000D37A6"/>
    <w:rPr>
      <w:rFonts w:cs="Times New Roman"/>
    </w:rPr>
  </w:style>
  <w:style w:type="paragraph" w:customStyle="1" w:styleId="tt">
    <w:name w:val="tt"/>
    <w:basedOn w:val="Normal"/>
    <w:rsid w:val="000D37A6"/>
    <w:pPr>
      <w:ind w:firstLine="0"/>
      <w:jc w:val="center"/>
    </w:pPr>
    <w:rPr>
      <w:b/>
      <w:bCs/>
      <w:sz w:val="24"/>
      <w:szCs w:val="24"/>
      <w:lang w:val="ru-RU" w:eastAsia="ru-RU"/>
    </w:rPr>
  </w:style>
  <w:style w:type="paragraph" w:customStyle="1" w:styleId="CharChar0">
    <w:name w:val="Char Char Знак Знак"/>
    <w:basedOn w:val="Normal"/>
    <w:rsid w:val="000D37A6"/>
    <w:pPr>
      <w:spacing w:after="160" w:line="240" w:lineRule="exact"/>
      <w:ind w:firstLine="0"/>
      <w:jc w:val="left"/>
    </w:pPr>
    <w:rPr>
      <w:rFonts w:ascii="Arial" w:eastAsia="Batang" w:hAnsi="Arial" w:cs="Arial"/>
    </w:rPr>
  </w:style>
  <w:style w:type="character" w:customStyle="1" w:styleId="docheader1">
    <w:name w:val="doc_header1"/>
    <w:rsid w:val="000D37A6"/>
    <w:rPr>
      <w:rFonts w:ascii="Times New Roman" w:hAnsi="Times New Roman"/>
      <w:b/>
      <w:color w:val="000000"/>
      <w:sz w:val="24"/>
    </w:rPr>
  </w:style>
  <w:style w:type="character" w:styleId="Strong">
    <w:name w:val="Strong"/>
    <w:basedOn w:val="DefaultParagraphFont"/>
    <w:uiPriority w:val="22"/>
    <w:qFormat/>
    <w:rsid w:val="000D37A6"/>
    <w:rPr>
      <w:b/>
    </w:rPr>
  </w:style>
  <w:style w:type="character" w:customStyle="1" w:styleId="docsign11">
    <w:name w:val="doc_sign11"/>
    <w:rsid w:val="000D37A6"/>
    <w:rPr>
      <w:rFonts w:ascii="Times New Roman" w:hAnsi="Times New Roman"/>
      <w:b/>
      <w:color w:val="000000"/>
      <w:sz w:val="22"/>
    </w:rPr>
  </w:style>
  <w:style w:type="character" w:customStyle="1" w:styleId="sttart">
    <w:name w:val="st_tart"/>
    <w:basedOn w:val="DefaultParagraphFont"/>
    <w:rsid w:val="000D37A6"/>
    <w:rPr>
      <w:rFonts w:cs="Times New Roman"/>
    </w:rPr>
  </w:style>
  <w:style w:type="character" w:customStyle="1" w:styleId="tal1">
    <w:name w:val="tal1"/>
    <w:rsid w:val="000D37A6"/>
  </w:style>
  <w:style w:type="table" w:customStyle="1" w:styleId="GrilTabel2">
    <w:name w:val="Grilă Tabel2"/>
    <w:basedOn w:val="TableNormal"/>
    <w:next w:val="TableGrid"/>
    <w:rsid w:val="000D37A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0D37A6"/>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0D37A6"/>
  </w:style>
  <w:style w:type="paragraph" w:customStyle="1" w:styleId="cnam1">
    <w:name w:val="cnam1"/>
    <w:basedOn w:val="Normal"/>
    <w:rsid w:val="000D37A6"/>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0D37A6"/>
    <w:rPr>
      <w:sz w:val="16"/>
    </w:rPr>
  </w:style>
  <w:style w:type="paragraph" w:styleId="CommentText">
    <w:name w:val="annotation text"/>
    <w:basedOn w:val="Normal"/>
    <w:link w:val="CommentTextChar"/>
    <w:uiPriority w:val="99"/>
    <w:rsid w:val="000D37A6"/>
    <w:pPr>
      <w:ind w:firstLine="0"/>
      <w:jc w:val="left"/>
    </w:pPr>
    <w:rPr>
      <w:lang w:val="ro-RO" w:eastAsia="ru-RU"/>
    </w:rPr>
  </w:style>
  <w:style w:type="character" w:customStyle="1" w:styleId="CommentTextChar">
    <w:name w:val="Comment Text Char"/>
    <w:basedOn w:val="DefaultParagraphFont"/>
    <w:link w:val="CommentText"/>
    <w:uiPriority w:val="99"/>
    <w:rsid w:val="000D37A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0D37A6"/>
    <w:rPr>
      <w:b/>
      <w:bCs/>
    </w:rPr>
  </w:style>
  <w:style w:type="character" w:customStyle="1" w:styleId="CommentSubjectChar">
    <w:name w:val="Comment Subject Char"/>
    <w:basedOn w:val="CommentTextChar"/>
    <w:link w:val="CommentSubject"/>
    <w:uiPriority w:val="99"/>
    <w:rsid w:val="000D37A6"/>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0D37A6"/>
  </w:style>
  <w:style w:type="character" w:customStyle="1" w:styleId="docheader">
    <w:name w:val="doc_header"/>
    <w:rsid w:val="000D37A6"/>
  </w:style>
  <w:style w:type="paragraph" w:customStyle="1" w:styleId="Style2">
    <w:name w:val="Style2"/>
    <w:basedOn w:val="Normal"/>
    <w:uiPriority w:val="99"/>
    <w:rsid w:val="000D37A6"/>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0D37A6"/>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0D37A6"/>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0D37A6"/>
    <w:rPr>
      <w:rFonts w:ascii="Times New Roman" w:hAnsi="Times New Roman" w:cs="Times New Roman"/>
      <w:sz w:val="24"/>
      <w:szCs w:val="24"/>
    </w:rPr>
  </w:style>
  <w:style w:type="paragraph" w:styleId="BodyText3">
    <w:name w:val="Body Text 3"/>
    <w:basedOn w:val="Normal"/>
    <w:link w:val="BodyText3Char"/>
    <w:uiPriority w:val="99"/>
    <w:rsid w:val="000D37A6"/>
    <w:pPr>
      <w:spacing w:after="120" w:line="276" w:lineRule="auto"/>
      <w:ind w:firstLine="0"/>
      <w:jc w:val="left"/>
    </w:pPr>
    <w:rPr>
      <w:rFonts w:ascii="Calibri" w:hAnsi="Calibri"/>
      <w:sz w:val="16"/>
      <w:szCs w:val="16"/>
      <w:lang w:val="ru-RU" w:eastAsia="ru-RU"/>
    </w:rPr>
  </w:style>
  <w:style w:type="character" w:customStyle="1" w:styleId="BodyText3Char">
    <w:name w:val="Body Text 3 Char"/>
    <w:basedOn w:val="DefaultParagraphFont"/>
    <w:link w:val="BodyText3"/>
    <w:uiPriority w:val="99"/>
    <w:rsid w:val="000D37A6"/>
    <w:rPr>
      <w:rFonts w:ascii="Calibri" w:eastAsia="Times New Roman" w:hAnsi="Calibri" w:cs="Times New Roman"/>
      <w:sz w:val="16"/>
      <w:szCs w:val="16"/>
      <w:lang w:val="ru-RU" w:eastAsia="ru-RU"/>
    </w:rPr>
  </w:style>
  <w:style w:type="paragraph" w:styleId="BodyText">
    <w:name w:val="Body Text"/>
    <w:basedOn w:val="Normal"/>
    <w:link w:val="BodyTextChar"/>
    <w:uiPriority w:val="99"/>
    <w:unhideWhenUsed/>
    <w:rsid w:val="000D37A6"/>
    <w:pPr>
      <w:spacing w:after="120"/>
    </w:pPr>
  </w:style>
  <w:style w:type="character" w:customStyle="1" w:styleId="BodyTextChar">
    <w:name w:val="Body Text Char"/>
    <w:basedOn w:val="DefaultParagraphFont"/>
    <w:link w:val="BodyText"/>
    <w:uiPriority w:val="99"/>
    <w:rsid w:val="000D37A6"/>
    <w:rPr>
      <w:rFonts w:ascii="Times New Roman" w:eastAsia="Times New Roman" w:hAnsi="Times New Roman" w:cs="Times New Roman"/>
      <w:sz w:val="20"/>
      <w:szCs w:val="20"/>
      <w:lang w:val="en-US"/>
    </w:rPr>
  </w:style>
  <w:style w:type="character" w:styleId="Hyperlink">
    <w:name w:val="Hyperlink"/>
    <w:basedOn w:val="DefaultParagraphFont"/>
    <w:uiPriority w:val="99"/>
    <w:rsid w:val="000D37A6"/>
    <w:rPr>
      <w:rFonts w:ascii="Times New Roman" w:hAnsi="Times New Roman"/>
      <w:color w:val="000000"/>
    </w:rPr>
  </w:style>
  <w:style w:type="paragraph" w:customStyle="1" w:styleId="msonormalcxspmiddle">
    <w:name w:val="msonormalcxspmiddle"/>
    <w:basedOn w:val="Normal"/>
    <w:rsid w:val="000D37A6"/>
    <w:pPr>
      <w:spacing w:before="100" w:beforeAutospacing="1" w:after="100" w:afterAutospacing="1"/>
      <w:ind w:firstLine="0"/>
      <w:jc w:val="left"/>
    </w:pPr>
    <w:rPr>
      <w:sz w:val="24"/>
      <w:szCs w:val="24"/>
      <w:lang w:val="ru-RU" w:eastAsia="ru-RU"/>
    </w:rPr>
  </w:style>
  <w:style w:type="paragraph" w:customStyle="1" w:styleId="msonormalcxspmiddlecxspmiddle">
    <w:name w:val="msonormalcxspmiddlecxspmiddle"/>
    <w:basedOn w:val="Normal"/>
    <w:rsid w:val="000D37A6"/>
    <w:pPr>
      <w:spacing w:before="100" w:beforeAutospacing="1" w:after="100" w:afterAutospacing="1"/>
      <w:ind w:firstLine="0"/>
      <w:jc w:val="left"/>
    </w:pPr>
    <w:rPr>
      <w:sz w:val="24"/>
      <w:szCs w:val="24"/>
      <w:lang w:val="ru-RU" w:eastAsia="ru-RU"/>
    </w:rPr>
  </w:style>
  <w:style w:type="paragraph" w:customStyle="1" w:styleId="msonormalcxspmiddlecxsplast">
    <w:name w:val="msonormalcxspmiddlecxsplast"/>
    <w:basedOn w:val="Normal"/>
    <w:rsid w:val="000D37A6"/>
    <w:pPr>
      <w:spacing w:before="100" w:beforeAutospacing="1" w:after="100" w:afterAutospacing="1"/>
      <w:ind w:firstLine="0"/>
      <w:jc w:val="left"/>
    </w:pPr>
    <w:rPr>
      <w:sz w:val="24"/>
      <w:szCs w:val="24"/>
      <w:lang w:val="ru-RU" w:eastAsia="ru-RU"/>
    </w:rPr>
  </w:style>
  <w:style w:type="paragraph" w:customStyle="1" w:styleId="ListParagraph1">
    <w:name w:val="List Paragraph1"/>
    <w:basedOn w:val="Normal"/>
    <w:rsid w:val="000D37A6"/>
    <w:pPr>
      <w:spacing w:after="200" w:line="276" w:lineRule="auto"/>
      <w:ind w:left="720" w:firstLine="0"/>
      <w:contextualSpacing/>
      <w:jc w:val="left"/>
    </w:pPr>
    <w:rPr>
      <w:rFonts w:ascii="Calibri" w:hAnsi="Calibri"/>
      <w:sz w:val="22"/>
      <w:szCs w:val="22"/>
    </w:rPr>
  </w:style>
  <w:style w:type="character" w:customStyle="1" w:styleId="a">
    <w:name w:val="a"/>
    <w:basedOn w:val="DefaultParagraphFont"/>
    <w:rsid w:val="000D37A6"/>
    <w:rPr>
      <w:rFonts w:cs="Times New Roman"/>
    </w:rPr>
  </w:style>
  <w:style w:type="character" w:customStyle="1" w:styleId="Kursiv">
    <w:name w:val="Kursiv"/>
    <w:rsid w:val="000D37A6"/>
    <w:rPr>
      <w:i/>
    </w:rPr>
  </w:style>
  <w:style w:type="character" w:customStyle="1" w:styleId="longtext">
    <w:name w:val="long_text"/>
    <w:basedOn w:val="DefaultParagraphFont"/>
    <w:rsid w:val="000D37A6"/>
    <w:rPr>
      <w:rFonts w:cs="Times New Roman"/>
    </w:rPr>
  </w:style>
  <w:style w:type="paragraph" w:customStyle="1" w:styleId="msonormalcxsplast">
    <w:name w:val="msonormalcxsplast"/>
    <w:basedOn w:val="Normal"/>
    <w:rsid w:val="000D37A6"/>
    <w:pPr>
      <w:spacing w:before="100" w:beforeAutospacing="1" w:after="100" w:afterAutospacing="1"/>
      <w:ind w:firstLine="0"/>
      <w:jc w:val="left"/>
    </w:pPr>
    <w:rPr>
      <w:sz w:val="24"/>
      <w:szCs w:val="24"/>
      <w:lang w:val="ru-RU" w:eastAsia="ru-RU"/>
    </w:rPr>
  </w:style>
  <w:style w:type="character" w:customStyle="1" w:styleId="hps">
    <w:name w:val="hps"/>
    <w:rsid w:val="000D37A6"/>
  </w:style>
  <w:style w:type="paragraph" w:styleId="NoSpacing">
    <w:name w:val="No Spacing"/>
    <w:uiPriority w:val="1"/>
    <w:qFormat/>
    <w:rsid w:val="000D37A6"/>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9905</Words>
  <Characters>56459</Characters>
  <Application>Microsoft Office Word</Application>
  <DocSecurity>0</DocSecurity>
  <Lines>470</Lines>
  <Paragraphs>132</Paragraphs>
  <ScaleCrop>false</ScaleCrop>
  <Company/>
  <LinksUpToDate>false</LinksUpToDate>
  <CharactersWithSpaces>66232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2</cp:revision>
  <dcterms:created xsi:type="dcterms:W3CDTF">2018-08-17T08:06:00Z</dcterms:created>
  <dcterms:modified xsi:type="dcterms:W3CDTF">2018-08-17T08:09:00Z</dcterms:modified>
</cp:coreProperties>
</file>