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1F" w:rsidRPr="0019261F" w:rsidRDefault="0019261F" w:rsidP="0019261F">
      <w:pPr>
        <w:ind w:firstLine="567"/>
        <w:jc w:val="right"/>
        <w:rPr>
          <w:sz w:val="24"/>
          <w:szCs w:val="24"/>
          <w:lang w:val="ro-MO"/>
        </w:rPr>
      </w:pPr>
      <w:r w:rsidRPr="0019261F">
        <w:rPr>
          <w:sz w:val="24"/>
          <w:szCs w:val="24"/>
          <w:lang w:val="ro-MO"/>
        </w:rPr>
        <w:t xml:space="preserve">Anexa nr.1 </w:t>
      </w:r>
    </w:p>
    <w:p w:rsidR="0019261F" w:rsidRPr="0019261F" w:rsidRDefault="0019261F" w:rsidP="0019261F">
      <w:pPr>
        <w:ind w:firstLine="567"/>
        <w:jc w:val="right"/>
        <w:rPr>
          <w:sz w:val="24"/>
          <w:szCs w:val="24"/>
          <w:lang w:val="ro-MO"/>
        </w:rPr>
      </w:pPr>
      <w:r w:rsidRPr="0019261F">
        <w:rPr>
          <w:sz w:val="24"/>
          <w:szCs w:val="24"/>
          <w:lang w:val="ro-MO"/>
        </w:rPr>
        <w:t xml:space="preserve">la Hotărârea Consiliului de </w:t>
      </w:r>
    </w:p>
    <w:p w:rsidR="0019261F" w:rsidRPr="0019261F" w:rsidRDefault="0019261F" w:rsidP="0019261F">
      <w:pPr>
        <w:ind w:firstLine="567"/>
        <w:jc w:val="right"/>
        <w:rPr>
          <w:sz w:val="24"/>
          <w:szCs w:val="24"/>
          <w:lang w:val="ro-MO"/>
        </w:rPr>
      </w:pPr>
      <w:r w:rsidRPr="0019261F">
        <w:rPr>
          <w:sz w:val="24"/>
          <w:szCs w:val="24"/>
          <w:lang w:val="ro-MO"/>
        </w:rPr>
        <w:t xml:space="preserve">Administraţie al ANRCETI </w:t>
      </w:r>
    </w:p>
    <w:p w:rsidR="0019261F" w:rsidRPr="0019261F" w:rsidRDefault="0019261F" w:rsidP="0019261F">
      <w:pPr>
        <w:ind w:firstLine="567"/>
        <w:jc w:val="right"/>
        <w:rPr>
          <w:sz w:val="24"/>
          <w:szCs w:val="24"/>
          <w:lang w:val="ro-MO"/>
        </w:rPr>
      </w:pPr>
      <w:r w:rsidRPr="0019261F">
        <w:rPr>
          <w:sz w:val="24"/>
          <w:szCs w:val="24"/>
          <w:lang w:val="ro-MO"/>
        </w:rPr>
        <w:t xml:space="preserve">nr. 54 din 28 decembrie 2017 </w:t>
      </w:r>
    </w:p>
    <w:p w:rsidR="0019261F" w:rsidRPr="0019261F" w:rsidRDefault="0019261F" w:rsidP="0019261F">
      <w:pPr>
        <w:ind w:firstLine="567"/>
        <w:jc w:val="both"/>
        <w:rPr>
          <w:sz w:val="24"/>
          <w:szCs w:val="24"/>
          <w:lang w:val="ro-MO"/>
        </w:rPr>
      </w:pPr>
    </w:p>
    <w:p w:rsidR="0019261F" w:rsidRPr="0019261F" w:rsidRDefault="0019261F" w:rsidP="0019261F">
      <w:pPr>
        <w:ind w:firstLine="567"/>
        <w:jc w:val="center"/>
        <w:rPr>
          <w:b/>
          <w:bCs/>
          <w:sz w:val="24"/>
          <w:szCs w:val="24"/>
          <w:lang w:val="ro-MO"/>
        </w:rPr>
      </w:pPr>
      <w:r w:rsidRPr="0019261F">
        <w:rPr>
          <w:b/>
          <w:bCs/>
          <w:sz w:val="24"/>
          <w:szCs w:val="24"/>
          <w:lang w:val="ro-MO"/>
        </w:rPr>
        <w:t>REGULAMENTUL</w:t>
      </w:r>
    </w:p>
    <w:p w:rsidR="0019261F" w:rsidRPr="0019261F" w:rsidRDefault="0019261F" w:rsidP="0019261F">
      <w:pPr>
        <w:ind w:firstLine="567"/>
        <w:jc w:val="center"/>
        <w:rPr>
          <w:b/>
          <w:bCs/>
          <w:sz w:val="24"/>
          <w:szCs w:val="24"/>
          <w:lang w:val="ro-MO"/>
        </w:rPr>
      </w:pPr>
      <w:r w:rsidRPr="0019261F">
        <w:rPr>
          <w:b/>
          <w:bCs/>
          <w:sz w:val="24"/>
          <w:szCs w:val="24"/>
          <w:lang w:val="ro-MO"/>
        </w:rPr>
        <w:t>privind regimul autorizării generale în domeniul comunicațiilor electronice</w:t>
      </w:r>
    </w:p>
    <w:p w:rsidR="0019261F" w:rsidRPr="0019261F" w:rsidRDefault="0019261F" w:rsidP="0019261F">
      <w:pPr>
        <w:ind w:firstLine="567"/>
        <w:jc w:val="both"/>
        <w:rPr>
          <w:sz w:val="24"/>
          <w:szCs w:val="24"/>
          <w:lang w:val="ro-MO"/>
        </w:rPr>
      </w:pPr>
    </w:p>
    <w:p w:rsidR="0019261F" w:rsidRPr="0019261F" w:rsidRDefault="0019261F" w:rsidP="0019261F">
      <w:pPr>
        <w:numPr>
          <w:ilvl w:val="0"/>
          <w:numId w:val="3"/>
        </w:numPr>
        <w:ind w:left="0" w:firstLine="567"/>
        <w:jc w:val="center"/>
        <w:rPr>
          <w:b/>
          <w:bCs/>
          <w:sz w:val="24"/>
          <w:szCs w:val="24"/>
          <w:lang w:val="ro-MO"/>
        </w:rPr>
      </w:pPr>
      <w:r w:rsidRPr="0019261F">
        <w:rPr>
          <w:b/>
          <w:bCs/>
          <w:sz w:val="24"/>
          <w:szCs w:val="24"/>
          <w:lang w:val="ro-MO"/>
        </w:rPr>
        <w:t>DISPOZIŢII GENERALE</w:t>
      </w:r>
    </w:p>
    <w:p w:rsidR="0019261F" w:rsidRPr="0019261F" w:rsidRDefault="0019261F" w:rsidP="0019261F">
      <w:pPr>
        <w:ind w:firstLine="567"/>
        <w:jc w:val="both"/>
        <w:rPr>
          <w:b/>
          <w:bCs/>
          <w:sz w:val="24"/>
          <w:szCs w:val="24"/>
          <w:lang w:val="ro-MO"/>
        </w:rPr>
      </w:pPr>
    </w:p>
    <w:p w:rsidR="0019261F" w:rsidRPr="0019261F" w:rsidRDefault="0019261F" w:rsidP="0019261F">
      <w:pPr>
        <w:numPr>
          <w:ilvl w:val="0"/>
          <w:numId w:val="1"/>
        </w:numPr>
        <w:tabs>
          <w:tab w:val="left" w:pos="993"/>
        </w:tabs>
        <w:ind w:left="0" w:firstLine="567"/>
        <w:jc w:val="both"/>
        <w:rPr>
          <w:sz w:val="24"/>
          <w:szCs w:val="24"/>
          <w:lang w:val="ro-MO"/>
        </w:rPr>
      </w:pPr>
      <w:r w:rsidRPr="0019261F">
        <w:rPr>
          <w:sz w:val="24"/>
          <w:szCs w:val="24"/>
          <w:lang w:val="ro-MO"/>
        </w:rPr>
        <w:t xml:space="preserve">Regulamentul privind regimul autorizării generale în domeniul comunicațiilor electronice (în continuare - Regulament) dezvoltă normele prevăzute la Capitolul IV din Legea comunicațiilor </w:t>
      </w:r>
      <w:hyperlink r:id="rId7" w:history="1">
        <w:r w:rsidRPr="0019261F">
          <w:rPr>
            <w:rStyle w:val="Hyperlink"/>
            <w:sz w:val="24"/>
            <w:szCs w:val="24"/>
            <w:lang w:val="ro-MO"/>
          </w:rPr>
          <w:t>electronice nr.241-XVI din 15 noiembrie 2007</w:t>
        </w:r>
      </w:hyperlink>
      <w:r w:rsidRPr="0019261F">
        <w:rPr>
          <w:sz w:val="24"/>
          <w:szCs w:val="24"/>
          <w:lang w:val="ro-MO"/>
        </w:rPr>
        <w:t xml:space="preserve"> și la Capitolul II din Legea privind reglementarea prin autorizare a activităţii de întreprinzător nr.160 din 22 iulie 2011, cu modificările și completările ulterioare. </w:t>
      </w:r>
    </w:p>
    <w:p w:rsidR="0019261F" w:rsidRPr="0019261F" w:rsidRDefault="0019261F" w:rsidP="0019261F">
      <w:pPr>
        <w:numPr>
          <w:ilvl w:val="0"/>
          <w:numId w:val="1"/>
        </w:numPr>
        <w:tabs>
          <w:tab w:val="left" w:pos="993"/>
        </w:tabs>
        <w:ind w:left="0" w:firstLine="567"/>
        <w:jc w:val="both"/>
        <w:rPr>
          <w:sz w:val="24"/>
          <w:szCs w:val="24"/>
          <w:lang w:val="ro-MO"/>
        </w:rPr>
      </w:pPr>
      <w:r w:rsidRPr="0019261F">
        <w:rPr>
          <w:sz w:val="24"/>
          <w:szCs w:val="24"/>
          <w:lang w:val="ro-MO"/>
        </w:rPr>
        <w:t>Prezentul Regulament stabileşte:</w:t>
      </w:r>
    </w:p>
    <w:p w:rsidR="0019261F" w:rsidRPr="0019261F" w:rsidRDefault="0019261F" w:rsidP="0019261F">
      <w:pPr>
        <w:numPr>
          <w:ilvl w:val="0"/>
          <w:numId w:val="13"/>
        </w:numPr>
        <w:tabs>
          <w:tab w:val="left" w:pos="993"/>
        </w:tabs>
        <w:ind w:left="0" w:firstLine="567"/>
        <w:jc w:val="both"/>
        <w:rPr>
          <w:sz w:val="24"/>
          <w:szCs w:val="24"/>
          <w:lang w:val="ro-MO"/>
        </w:rPr>
      </w:pPr>
      <w:r w:rsidRPr="0019261F">
        <w:rPr>
          <w:sz w:val="24"/>
          <w:szCs w:val="24"/>
          <w:lang w:val="ro-MO"/>
        </w:rPr>
        <w:t>nomenclatorul tipurilor de reţele şi servicii de comunicaţii electronice supuse regimului de autorizare generală;</w:t>
      </w:r>
    </w:p>
    <w:p w:rsidR="0019261F" w:rsidRPr="0019261F" w:rsidRDefault="0019261F" w:rsidP="0019261F">
      <w:pPr>
        <w:numPr>
          <w:ilvl w:val="0"/>
          <w:numId w:val="13"/>
        </w:numPr>
        <w:tabs>
          <w:tab w:val="left" w:pos="993"/>
        </w:tabs>
        <w:ind w:left="0" w:firstLine="567"/>
        <w:jc w:val="both"/>
        <w:rPr>
          <w:sz w:val="24"/>
          <w:szCs w:val="24"/>
          <w:lang w:val="ro-MO"/>
        </w:rPr>
      </w:pPr>
      <w:r w:rsidRPr="0019261F">
        <w:rPr>
          <w:sz w:val="24"/>
          <w:szCs w:val="24"/>
          <w:lang w:val="ro-MO"/>
        </w:rPr>
        <w:t>modul de realizare a notificării privind intenția furnizării de reţele şi servicii de comunicaţii electronice;</w:t>
      </w:r>
    </w:p>
    <w:p w:rsidR="0019261F" w:rsidRPr="0019261F" w:rsidRDefault="0019261F" w:rsidP="0019261F">
      <w:pPr>
        <w:numPr>
          <w:ilvl w:val="0"/>
          <w:numId w:val="13"/>
        </w:numPr>
        <w:tabs>
          <w:tab w:val="left" w:pos="993"/>
        </w:tabs>
        <w:ind w:left="0" w:firstLine="567"/>
        <w:jc w:val="both"/>
        <w:rPr>
          <w:sz w:val="24"/>
          <w:szCs w:val="24"/>
          <w:lang w:val="ro-MO"/>
        </w:rPr>
      </w:pPr>
      <w:r w:rsidRPr="0019261F">
        <w:rPr>
          <w:sz w:val="24"/>
          <w:szCs w:val="24"/>
          <w:lang w:val="ro-MO"/>
        </w:rPr>
        <w:t xml:space="preserve">formularul Declarației informative-tip, care include condiţiile autorizării generale. </w:t>
      </w:r>
    </w:p>
    <w:p w:rsidR="0019261F" w:rsidRPr="0019261F" w:rsidRDefault="0019261F" w:rsidP="0019261F">
      <w:pPr>
        <w:numPr>
          <w:ilvl w:val="0"/>
          <w:numId w:val="1"/>
        </w:numPr>
        <w:tabs>
          <w:tab w:val="left" w:pos="993"/>
        </w:tabs>
        <w:ind w:left="0" w:firstLine="567"/>
        <w:jc w:val="both"/>
        <w:rPr>
          <w:i/>
          <w:iCs/>
          <w:sz w:val="24"/>
          <w:szCs w:val="24"/>
          <w:lang w:val="ro-MO"/>
        </w:rPr>
      </w:pPr>
      <w:r w:rsidRPr="0019261F">
        <w:rPr>
          <w:sz w:val="24"/>
          <w:szCs w:val="24"/>
          <w:lang w:val="ro-MO"/>
        </w:rPr>
        <w:t>În cuprinsul prezentului Regulament sunt aplicabile noțiunile definite în Legea comunicațiilor electronice nr.241-XVI din 15 noiembrie 2007 și în Codul audiovizualului Legea nr.260-XVI din 27 iulie 2006.</w:t>
      </w:r>
    </w:p>
    <w:p w:rsidR="0019261F" w:rsidRPr="0019261F" w:rsidRDefault="0019261F" w:rsidP="0019261F">
      <w:pPr>
        <w:tabs>
          <w:tab w:val="left" w:pos="993"/>
        </w:tabs>
        <w:ind w:firstLine="567"/>
        <w:jc w:val="both"/>
        <w:rPr>
          <w:b/>
          <w:sz w:val="24"/>
          <w:szCs w:val="24"/>
          <w:lang w:val="ro-MO"/>
        </w:rPr>
      </w:pPr>
    </w:p>
    <w:p w:rsidR="0019261F" w:rsidRPr="0019261F" w:rsidRDefault="0019261F" w:rsidP="0019261F">
      <w:pPr>
        <w:numPr>
          <w:ilvl w:val="0"/>
          <w:numId w:val="3"/>
        </w:numPr>
        <w:ind w:left="0" w:firstLine="0"/>
        <w:jc w:val="center"/>
        <w:rPr>
          <w:b/>
          <w:i/>
          <w:iCs/>
          <w:sz w:val="24"/>
          <w:szCs w:val="24"/>
          <w:lang w:val="ro-MO"/>
        </w:rPr>
      </w:pPr>
      <w:r w:rsidRPr="0019261F">
        <w:rPr>
          <w:b/>
          <w:sz w:val="24"/>
          <w:szCs w:val="24"/>
          <w:lang w:val="ro-MO"/>
        </w:rPr>
        <w:t>NOMENCLATORUL TIPURILOR DE REȚELE ȘI SERVICII DE COMUNICAȚII ELECTRONICE SUPUSE REGIMULUI</w:t>
      </w:r>
    </w:p>
    <w:p w:rsidR="0019261F" w:rsidRPr="0019261F" w:rsidRDefault="0019261F" w:rsidP="0019261F">
      <w:pPr>
        <w:jc w:val="center"/>
        <w:rPr>
          <w:b/>
          <w:i/>
          <w:iCs/>
          <w:sz w:val="24"/>
          <w:szCs w:val="24"/>
          <w:lang w:val="ro-MO"/>
        </w:rPr>
      </w:pPr>
      <w:r w:rsidRPr="0019261F">
        <w:rPr>
          <w:b/>
          <w:sz w:val="24"/>
          <w:szCs w:val="24"/>
          <w:lang w:val="ro-MO"/>
        </w:rPr>
        <w:t>DE AUTORIZARE GENERALĂ</w:t>
      </w:r>
    </w:p>
    <w:p w:rsidR="0019261F" w:rsidRPr="0019261F" w:rsidRDefault="0019261F" w:rsidP="0019261F">
      <w:pPr>
        <w:tabs>
          <w:tab w:val="left" w:pos="993"/>
        </w:tabs>
        <w:jc w:val="center"/>
        <w:rPr>
          <w:i/>
          <w:iCs/>
          <w:sz w:val="24"/>
          <w:szCs w:val="24"/>
          <w:lang w:val="ro-MO"/>
        </w:rPr>
      </w:pPr>
    </w:p>
    <w:p w:rsidR="0019261F" w:rsidRPr="0019261F" w:rsidRDefault="0019261F" w:rsidP="0019261F">
      <w:pPr>
        <w:numPr>
          <w:ilvl w:val="0"/>
          <w:numId w:val="1"/>
        </w:numPr>
        <w:tabs>
          <w:tab w:val="left" w:pos="993"/>
        </w:tabs>
        <w:ind w:left="0" w:firstLine="567"/>
        <w:jc w:val="both"/>
        <w:rPr>
          <w:sz w:val="24"/>
          <w:szCs w:val="24"/>
          <w:lang w:val="ro-MO"/>
        </w:rPr>
      </w:pPr>
      <w:bookmarkStart w:id="0" w:name="_Ref495302140"/>
      <w:r w:rsidRPr="0019261F">
        <w:rPr>
          <w:sz w:val="24"/>
          <w:szCs w:val="24"/>
          <w:lang w:val="ro-MO"/>
        </w:rPr>
        <w:t>Nomenclatorul tipurilor de rețele și servicii de comunicații electronice supuse regimului de autorizare generală conține:</w:t>
      </w:r>
    </w:p>
    <w:p w:rsidR="0019261F" w:rsidRPr="0019261F" w:rsidRDefault="0019261F" w:rsidP="0019261F">
      <w:pPr>
        <w:numPr>
          <w:ilvl w:val="0"/>
          <w:numId w:val="14"/>
        </w:numPr>
        <w:tabs>
          <w:tab w:val="left" w:pos="993"/>
        </w:tabs>
        <w:ind w:left="0" w:firstLine="567"/>
        <w:jc w:val="both"/>
        <w:rPr>
          <w:sz w:val="24"/>
          <w:szCs w:val="24"/>
          <w:lang w:val="ro-MO"/>
        </w:rPr>
      </w:pPr>
      <w:r w:rsidRPr="0019261F">
        <w:rPr>
          <w:sz w:val="24"/>
          <w:szCs w:val="24"/>
          <w:lang w:val="ro-MO"/>
        </w:rPr>
        <w:t>Rețelele publice de comunicații electronice și infrastructurile asociate acestor rețele, care includ:</w:t>
      </w:r>
      <w:bookmarkEnd w:id="0"/>
    </w:p>
    <w:p w:rsidR="0019261F" w:rsidRPr="0019261F" w:rsidRDefault="0019261F" w:rsidP="0019261F">
      <w:pPr>
        <w:numPr>
          <w:ilvl w:val="0"/>
          <w:numId w:val="10"/>
        </w:numPr>
        <w:tabs>
          <w:tab w:val="left" w:pos="993"/>
        </w:tabs>
        <w:ind w:left="0" w:firstLine="567"/>
        <w:jc w:val="both"/>
        <w:rPr>
          <w:sz w:val="24"/>
          <w:szCs w:val="24"/>
          <w:lang w:val="ro-MO"/>
        </w:rPr>
      </w:pPr>
      <w:r w:rsidRPr="0019261F">
        <w:rPr>
          <w:sz w:val="24"/>
          <w:szCs w:val="24"/>
          <w:lang w:val="ro-MO"/>
        </w:rPr>
        <w:t xml:space="preserve">rețele publice terestre cu acces la puncte fixe sau cu mobilitate limitată; </w:t>
      </w:r>
    </w:p>
    <w:p w:rsidR="0019261F" w:rsidRPr="0019261F" w:rsidRDefault="0019261F" w:rsidP="0019261F">
      <w:pPr>
        <w:numPr>
          <w:ilvl w:val="0"/>
          <w:numId w:val="10"/>
        </w:numPr>
        <w:tabs>
          <w:tab w:val="left" w:pos="993"/>
        </w:tabs>
        <w:ind w:left="0" w:firstLine="567"/>
        <w:jc w:val="both"/>
        <w:rPr>
          <w:sz w:val="24"/>
          <w:szCs w:val="24"/>
          <w:lang w:val="ro-MO"/>
        </w:rPr>
      </w:pPr>
      <w:r w:rsidRPr="0019261F">
        <w:rPr>
          <w:sz w:val="24"/>
          <w:szCs w:val="24"/>
          <w:lang w:val="ro-MO"/>
        </w:rPr>
        <w:t>rețele publice mobile celulare terestre;</w:t>
      </w:r>
    </w:p>
    <w:p w:rsidR="0019261F" w:rsidRPr="0019261F" w:rsidRDefault="0019261F" w:rsidP="0019261F">
      <w:pPr>
        <w:numPr>
          <w:ilvl w:val="0"/>
          <w:numId w:val="10"/>
        </w:numPr>
        <w:tabs>
          <w:tab w:val="left" w:pos="993"/>
        </w:tabs>
        <w:ind w:left="0" w:firstLine="567"/>
        <w:jc w:val="both"/>
        <w:rPr>
          <w:sz w:val="24"/>
          <w:szCs w:val="24"/>
          <w:lang w:val="ro-MO"/>
        </w:rPr>
      </w:pPr>
      <w:r w:rsidRPr="0019261F">
        <w:rPr>
          <w:sz w:val="24"/>
          <w:szCs w:val="24"/>
          <w:lang w:val="ro-MO"/>
        </w:rPr>
        <w:t>rețele publice terestre de radiodifuziune;</w:t>
      </w:r>
    </w:p>
    <w:p w:rsidR="0019261F" w:rsidRPr="0019261F" w:rsidRDefault="0019261F" w:rsidP="0019261F">
      <w:pPr>
        <w:numPr>
          <w:ilvl w:val="0"/>
          <w:numId w:val="10"/>
        </w:numPr>
        <w:tabs>
          <w:tab w:val="left" w:pos="993"/>
        </w:tabs>
        <w:ind w:left="0" w:firstLine="567"/>
        <w:jc w:val="both"/>
        <w:rPr>
          <w:sz w:val="24"/>
          <w:szCs w:val="24"/>
          <w:lang w:val="ro-MO"/>
        </w:rPr>
      </w:pPr>
      <w:r w:rsidRPr="0019261F">
        <w:rPr>
          <w:sz w:val="24"/>
          <w:szCs w:val="24"/>
          <w:lang w:val="ro-MO"/>
        </w:rPr>
        <w:t>rețele publice cu acces prin satelit destinate serviciilor de comunicații electronice accesibile publicului.</w:t>
      </w:r>
    </w:p>
    <w:p w:rsidR="0019261F" w:rsidRPr="0019261F" w:rsidRDefault="0019261F" w:rsidP="0019261F">
      <w:pPr>
        <w:numPr>
          <w:ilvl w:val="0"/>
          <w:numId w:val="14"/>
        </w:numPr>
        <w:ind w:left="993" w:hanging="426"/>
        <w:jc w:val="both"/>
        <w:rPr>
          <w:sz w:val="24"/>
          <w:szCs w:val="24"/>
          <w:lang w:val="ro-MO"/>
        </w:rPr>
      </w:pPr>
      <w:bookmarkStart w:id="1" w:name="_Ref495302182"/>
      <w:r w:rsidRPr="0019261F">
        <w:rPr>
          <w:sz w:val="24"/>
          <w:szCs w:val="24"/>
          <w:lang w:val="ro-MO"/>
        </w:rPr>
        <w:t>Serviciile de comunicații electronice destinate publicului, care includ:</w:t>
      </w:r>
      <w:bookmarkEnd w:id="1"/>
    </w:p>
    <w:p w:rsidR="0019261F" w:rsidRPr="0019261F" w:rsidRDefault="0019261F" w:rsidP="0019261F">
      <w:pPr>
        <w:numPr>
          <w:ilvl w:val="0"/>
          <w:numId w:val="11"/>
        </w:numPr>
        <w:tabs>
          <w:tab w:val="left" w:pos="993"/>
        </w:tabs>
        <w:ind w:left="0" w:firstLine="567"/>
        <w:jc w:val="both"/>
        <w:rPr>
          <w:sz w:val="24"/>
          <w:szCs w:val="24"/>
          <w:lang w:val="ro-MO"/>
        </w:rPr>
      </w:pPr>
      <w:r w:rsidRPr="0019261F">
        <w:rPr>
          <w:sz w:val="24"/>
          <w:szCs w:val="24"/>
          <w:lang w:val="ro-MO"/>
        </w:rPr>
        <w:t>servicii de telefonie destinate publicului;</w:t>
      </w:r>
    </w:p>
    <w:p w:rsidR="0019261F" w:rsidRPr="0019261F" w:rsidRDefault="0019261F" w:rsidP="0019261F">
      <w:pPr>
        <w:numPr>
          <w:ilvl w:val="0"/>
          <w:numId w:val="11"/>
        </w:numPr>
        <w:tabs>
          <w:tab w:val="left" w:pos="993"/>
        </w:tabs>
        <w:ind w:left="0" w:firstLine="567"/>
        <w:jc w:val="both"/>
        <w:rPr>
          <w:sz w:val="24"/>
          <w:szCs w:val="24"/>
          <w:lang w:val="ro-MO"/>
        </w:rPr>
      </w:pPr>
      <w:r w:rsidRPr="0019261F">
        <w:rPr>
          <w:sz w:val="24"/>
          <w:szCs w:val="24"/>
          <w:lang w:val="ro-MO"/>
        </w:rPr>
        <w:t>servicii de linii închiriate furnizate prin intermediul rețelelor publice de comunicații electronice;</w:t>
      </w:r>
    </w:p>
    <w:p w:rsidR="0019261F" w:rsidRPr="0019261F" w:rsidRDefault="0019261F" w:rsidP="0019261F">
      <w:pPr>
        <w:numPr>
          <w:ilvl w:val="0"/>
          <w:numId w:val="11"/>
        </w:numPr>
        <w:tabs>
          <w:tab w:val="left" w:pos="993"/>
        </w:tabs>
        <w:ind w:left="0" w:firstLine="567"/>
        <w:jc w:val="both"/>
        <w:rPr>
          <w:sz w:val="24"/>
          <w:szCs w:val="24"/>
          <w:lang w:val="ro-MO"/>
        </w:rPr>
      </w:pPr>
      <w:r w:rsidRPr="0019261F">
        <w:rPr>
          <w:sz w:val="24"/>
          <w:szCs w:val="24"/>
          <w:lang w:val="ro-MO"/>
        </w:rPr>
        <w:t>servicii de transmisiuni de date furnizate prin intermediul rețelelor publice de comunicații electronice;</w:t>
      </w:r>
    </w:p>
    <w:p w:rsidR="0019261F" w:rsidRPr="0019261F" w:rsidRDefault="0019261F" w:rsidP="0019261F">
      <w:pPr>
        <w:numPr>
          <w:ilvl w:val="0"/>
          <w:numId w:val="11"/>
        </w:numPr>
        <w:tabs>
          <w:tab w:val="left" w:pos="993"/>
        </w:tabs>
        <w:ind w:left="0" w:firstLine="567"/>
        <w:jc w:val="both"/>
        <w:rPr>
          <w:sz w:val="24"/>
          <w:szCs w:val="24"/>
          <w:lang w:val="ro-MO"/>
        </w:rPr>
      </w:pPr>
      <w:r w:rsidRPr="0019261F">
        <w:rPr>
          <w:sz w:val="24"/>
          <w:szCs w:val="24"/>
          <w:lang w:val="ro-MO"/>
        </w:rPr>
        <w:t>servicii de acces la Internet destinate publicului;</w:t>
      </w:r>
    </w:p>
    <w:p w:rsidR="0019261F" w:rsidRPr="0019261F" w:rsidRDefault="0019261F" w:rsidP="0019261F">
      <w:pPr>
        <w:numPr>
          <w:ilvl w:val="0"/>
          <w:numId w:val="11"/>
        </w:numPr>
        <w:tabs>
          <w:tab w:val="left" w:pos="993"/>
        </w:tabs>
        <w:ind w:left="0" w:firstLine="567"/>
        <w:jc w:val="both"/>
        <w:rPr>
          <w:sz w:val="24"/>
          <w:szCs w:val="24"/>
          <w:lang w:val="ro-MO"/>
        </w:rPr>
      </w:pPr>
      <w:r w:rsidRPr="0019261F">
        <w:rPr>
          <w:sz w:val="24"/>
          <w:szCs w:val="24"/>
          <w:lang w:val="ro-MO"/>
        </w:rPr>
        <w:t>servicii de transmisie sau retransmisie a serviciilor de programe audiovizuale destinate publicului.</w:t>
      </w:r>
    </w:p>
    <w:p w:rsidR="0019261F" w:rsidRPr="0019261F" w:rsidRDefault="0019261F" w:rsidP="0019261F">
      <w:pPr>
        <w:tabs>
          <w:tab w:val="left" w:pos="993"/>
        </w:tabs>
        <w:jc w:val="both"/>
        <w:rPr>
          <w:sz w:val="24"/>
          <w:szCs w:val="24"/>
          <w:lang w:val="ro-MO"/>
        </w:rPr>
      </w:pPr>
    </w:p>
    <w:p w:rsidR="0019261F" w:rsidRPr="0019261F" w:rsidRDefault="0019261F" w:rsidP="0019261F">
      <w:pPr>
        <w:numPr>
          <w:ilvl w:val="0"/>
          <w:numId w:val="3"/>
        </w:numPr>
        <w:ind w:left="0" w:firstLine="0"/>
        <w:jc w:val="center"/>
        <w:rPr>
          <w:b/>
          <w:sz w:val="24"/>
          <w:szCs w:val="24"/>
          <w:lang w:val="ro-MO"/>
        </w:rPr>
      </w:pPr>
      <w:r w:rsidRPr="0019261F">
        <w:rPr>
          <w:b/>
          <w:sz w:val="24"/>
          <w:szCs w:val="24"/>
          <w:lang w:val="ro-MO"/>
        </w:rPr>
        <w:t xml:space="preserve">NOTIFICAREA PRIVIND INTENȚIA FURNIZĂRII DE REŢELE </w:t>
      </w:r>
    </w:p>
    <w:p w:rsidR="0019261F" w:rsidRPr="0019261F" w:rsidRDefault="0019261F" w:rsidP="0019261F">
      <w:pPr>
        <w:jc w:val="center"/>
        <w:rPr>
          <w:b/>
          <w:sz w:val="24"/>
          <w:szCs w:val="24"/>
          <w:lang w:val="ro-MO"/>
        </w:rPr>
      </w:pPr>
      <w:r w:rsidRPr="0019261F">
        <w:rPr>
          <w:b/>
          <w:sz w:val="24"/>
          <w:szCs w:val="24"/>
          <w:lang w:val="ro-MO"/>
        </w:rPr>
        <w:t>ŞI SERVICII DE COMUNICAŢII ELECTRONICE</w:t>
      </w:r>
    </w:p>
    <w:p w:rsidR="0019261F" w:rsidRPr="0019261F" w:rsidRDefault="0019261F" w:rsidP="0019261F">
      <w:pPr>
        <w:tabs>
          <w:tab w:val="left" w:pos="993"/>
        </w:tabs>
        <w:ind w:firstLine="567"/>
        <w:jc w:val="both"/>
        <w:rPr>
          <w:sz w:val="24"/>
          <w:szCs w:val="24"/>
          <w:lang w:val="ro-MO"/>
        </w:rPr>
      </w:pPr>
    </w:p>
    <w:p w:rsidR="0019261F" w:rsidRPr="0019261F" w:rsidRDefault="0019261F" w:rsidP="0019261F">
      <w:pPr>
        <w:numPr>
          <w:ilvl w:val="0"/>
          <w:numId w:val="1"/>
        </w:numPr>
        <w:ind w:left="142" w:firstLine="426"/>
        <w:jc w:val="both"/>
        <w:rPr>
          <w:sz w:val="24"/>
          <w:szCs w:val="24"/>
          <w:lang w:val="ro-MO"/>
        </w:rPr>
      </w:pPr>
      <w:bookmarkStart w:id="2" w:name="_Ref495303071"/>
      <w:r w:rsidRPr="0019261F">
        <w:rPr>
          <w:sz w:val="24"/>
          <w:szCs w:val="24"/>
          <w:lang w:val="ro-MO"/>
        </w:rPr>
        <w:t>Notificarea privind intenția de a furniza reţele publice de comunicații electronice şi/sau servicii de comunicaţii electronice destinate (accesibile) publicului se realizează obligatoriu prin completarea și transmiterea către sediul Agenției Naționale pentru Reglementare în Comunicații Electronice și Tehnologia Informației(în continuare Agenția) a formularului-tip prevăzut în anexa nr. 1 la prezentul Regulament.</w:t>
      </w:r>
    </w:p>
    <w:p w:rsidR="0019261F" w:rsidRPr="0019261F" w:rsidRDefault="0019261F" w:rsidP="0019261F">
      <w:pPr>
        <w:numPr>
          <w:ilvl w:val="0"/>
          <w:numId w:val="1"/>
        </w:numPr>
        <w:tabs>
          <w:tab w:val="left" w:pos="993"/>
        </w:tabs>
        <w:ind w:left="0" w:firstLine="567"/>
        <w:jc w:val="both"/>
        <w:rPr>
          <w:sz w:val="24"/>
          <w:szCs w:val="24"/>
          <w:lang w:val="ro-MO"/>
        </w:rPr>
      </w:pPr>
      <w:r w:rsidRPr="0019261F">
        <w:rPr>
          <w:sz w:val="24"/>
          <w:szCs w:val="24"/>
          <w:lang w:val="ro-MO"/>
        </w:rPr>
        <w:lastRenderedPageBreak/>
        <w:t>Notificarea va fi însoțită de fișa de descriere abstractă a rețelelor și serviciilor de comunicații electronice, formularul-tip al căreia este prevăzut în anexa nr. 2 la prezentul Regulament.</w:t>
      </w:r>
      <w:bookmarkEnd w:id="2"/>
    </w:p>
    <w:p w:rsidR="0019261F" w:rsidRPr="0019261F" w:rsidRDefault="0019261F" w:rsidP="0019261F">
      <w:pPr>
        <w:numPr>
          <w:ilvl w:val="0"/>
          <w:numId w:val="1"/>
        </w:numPr>
        <w:tabs>
          <w:tab w:val="left" w:pos="993"/>
        </w:tabs>
        <w:ind w:left="0" w:firstLine="567"/>
        <w:jc w:val="both"/>
        <w:rPr>
          <w:sz w:val="24"/>
          <w:szCs w:val="24"/>
          <w:lang w:val="ro-MO" w:eastAsia="ro-RO"/>
        </w:rPr>
      </w:pPr>
      <w:r w:rsidRPr="0019261F">
        <w:rPr>
          <w:sz w:val="24"/>
          <w:szCs w:val="24"/>
          <w:lang w:val="ro-MO" w:eastAsia="ro-RO"/>
        </w:rPr>
        <w:t>Realizarea, conform cerințelor stabilite în Legea comunicațiilor electronice nr.241-XVI din 15 noiembrie 2007, a notificării se finalizează cu înscrierea persoanei fizice sau juridice corespunzătoare în Registrul public al furnizorilor de reţele și servicii de comunicaţii electronice, fapt confirmat prin Declarația informativă-tip, formularul căreia este prevăzut în anexa nr.3 la prezentul Regulament.</w:t>
      </w:r>
    </w:p>
    <w:p w:rsidR="0019261F" w:rsidRPr="0019261F" w:rsidRDefault="0019261F" w:rsidP="0019261F">
      <w:pPr>
        <w:numPr>
          <w:ilvl w:val="0"/>
          <w:numId w:val="1"/>
        </w:numPr>
        <w:tabs>
          <w:tab w:val="left" w:pos="993"/>
        </w:tabs>
        <w:ind w:left="0" w:firstLine="567"/>
        <w:jc w:val="both"/>
        <w:rPr>
          <w:sz w:val="24"/>
          <w:szCs w:val="24"/>
          <w:lang w:val="ro-MO" w:eastAsia="ro-RO"/>
        </w:rPr>
      </w:pPr>
      <w:r w:rsidRPr="0019261F">
        <w:rPr>
          <w:sz w:val="24"/>
          <w:szCs w:val="24"/>
          <w:lang w:val="ro-MO" w:eastAsia="ro-RO"/>
        </w:rPr>
        <w:t>În Registrul public al furnizorilor de rețele și servicii de comunicații electronice sunt înscrise următoarele date privind fiecare furnizor:</w:t>
      </w:r>
    </w:p>
    <w:p w:rsidR="0019261F" w:rsidRPr="0019261F" w:rsidRDefault="0019261F" w:rsidP="0019261F">
      <w:pPr>
        <w:numPr>
          <w:ilvl w:val="0"/>
          <w:numId w:val="9"/>
        </w:numPr>
        <w:tabs>
          <w:tab w:val="left" w:pos="993"/>
        </w:tabs>
        <w:ind w:left="0" w:firstLine="567"/>
        <w:jc w:val="both"/>
        <w:rPr>
          <w:sz w:val="24"/>
          <w:szCs w:val="24"/>
          <w:lang w:val="ro-MO" w:eastAsia="ro-RO"/>
        </w:rPr>
      </w:pPr>
      <w:r w:rsidRPr="0019261F">
        <w:rPr>
          <w:sz w:val="24"/>
          <w:szCs w:val="24"/>
          <w:lang w:val="ro-MO" w:eastAsia="ro-RO"/>
        </w:rPr>
        <w:t>datele de identificare;</w:t>
      </w:r>
    </w:p>
    <w:p w:rsidR="0019261F" w:rsidRPr="0019261F" w:rsidRDefault="0019261F" w:rsidP="0019261F">
      <w:pPr>
        <w:numPr>
          <w:ilvl w:val="0"/>
          <w:numId w:val="9"/>
        </w:numPr>
        <w:tabs>
          <w:tab w:val="left" w:pos="993"/>
        </w:tabs>
        <w:ind w:left="0" w:firstLine="567"/>
        <w:jc w:val="both"/>
        <w:rPr>
          <w:sz w:val="24"/>
          <w:szCs w:val="24"/>
          <w:lang w:val="ro-MO" w:eastAsia="ro-RO"/>
        </w:rPr>
      </w:pPr>
      <w:r w:rsidRPr="0019261F">
        <w:rPr>
          <w:sz w:val="24"/>
          <w:szCs w:val="24"/>
          <w:lang w:val="ro-MO" w:eastAsia="ro-RO"/>
        </w:rPr>
        <w:t>tipurile de reţele sau de servicii de comunicaţii electronice pe care are dreptul să le furnizeze;</w:t>
      </w:r>
    </w:p>
    <w:p w:rsidR="0019261F" w:rsidRPr="0019261F" w:rsidRDefault="0019261F" w:rsidP="0019261F">
      <w:pPr>
        <w:numPr>
          <w:ilvl w:val="0"/>
          <w:numId w:val="9"/>
        </w:numPr>
        <w:tabs>
          <w:tab w:val="left" w:pos="993"/>
        </w:tabs>
        <w:ind w:left="0" w:firstLine="567"/>
        <w:jc w:val="both"/>
        <w:rPr>
          <w:sz w:val="24"/>
          <w:szCs w:val="24"/>
          <w:lang w:val="ro-MO" w:eastAsia="ro-RO"/>
        </w:rPr>
      </w:pPr>
      <w:r w:rsidRPr="0019261F">
        <w:rPr>
          <w:sz w:val="24"/>
          <w:szCs w:val="24"/>
          <w:lang w:val="ro-MO" w:eastAsia="ro-RO"/>
        </w:rPr>
        <w:t>data naşterii dreptului de a furniza fiecare tip de reţea sau de serviciu de comunicaţii electronice;</w:t>
      </w:r>
    </w:p>
    <w:p w:rsidR="0019261F" w:rsidRPr="0019261F" w:rsidRDefault="0019261F" w:rsidP="0019261F">
      <w:pPr>
        <w:numPr>
          <w:ilvl w:val="0"/>
          <w:numId w:val="9"/>
        </w:numPr>
        <w:tabs>
          <w:tab w:val="left" w:pos="993"/>
        </w:tabs>
        <w:ind w:left="0" w:firstLine="567"/>
        <w:jc w:val="both"/>
        <w:rPr>
          <w:sz w:val="24"/>
          <w:szCs w:val="24"/>
          <w:lang w:val="ro-MO" w:eastAsia="ro-RO"/>
        </w:rPr>
      </w:pPr>
      <w:r w:rsidRPr="0019261F">
        <w:rPr>
          <w:sz w:val="24"/>
          <w:szCs w:val="24"/>
          <w:lang w:val="ro-MO" w:eastAsia="ro-RO"/>
        </w:rPr>
        <w:t>menţiuni privind suspendarea sau încetarea dreptului de a furniza reţele ori servicii de comunicaţii electronice.</w:t>
      </w:r>
    </w:p>
    <w:p w:rsidR="0019261F" w:rsidRPr="0019261F" w:rsidRDefault="0019261F" w:rsidP="0019261F">
      <w:pPr>
        <w:numPr>
          <w:ilvl w:val="0"/>
          <w:numId w:val="1"/>
        </w:numPr>
        <w:tabs>
          <w:tab w:val="left" w:pos="993"/>
        </w:tabs>
        <w:ind w:left="0" w:firstLine="567"/>
        <w:jc w:val="both"/>
        <w:rPr>
          <w:sz w:val="24"/>
          <w:szCs w:val="24"/>
          <w:lang w:val="ro-MO" w:eastAsia="ro-RO"/>
        </w:rPr>
      </w:pPr>
      <w:bookmarkStart w:id="3" w:name="_Ref495506031"/>
      <w:r w:rsidRPr="0019261F">
        <w:rPr>
          <w:sz w:val="24"/>
          <w:szCs w:val="24"/>
          <w:lang w:val="ro-MO" w:eastAsia="ro-RO"/>
        </w:rPr>
        <w:t>Modificarea sau completarea datelor incluse în notificarea inițială în vederea furnizării rețelelor publice de comunicații electronice și/sau serviciilor de comunicații electronice accesibile publicului se comunică Agenției prin transmiterea unei notificări adiţionale şi, respectiv, obţinerea unei noi Declaraţii informative-tip, în condiţiile expuse mai sus, cu transmiterea și anularea Declaraţiei informative-tip eliberate anterior.</w:t>
      </w:r>
      <w:bookmarkEnd w:id="3"/>
      <w:r w:rsidRPr="0019261F">
        <w:rPr>
          <w:sz w:val="24"/>
          <w:szCs w:val="24"/>
          <w:lang w:val="ro-MO" w:eastAsia="ro-RO"/>
        </w:rPr>
        <w:t xml:space="preserve"> </w:t>
      </w:r>
    </w:p>
    <w:p w:rsidR="0019261F" w:rsidRPr="0019261F" w:rsidRDefault="0019261F" w:rsidP="0019261F">
      <w:pPr>
        <w:numPr>
          <w:ilvl w:val="0"/>
          <w:numId w:val="1"/>
        </w:numPr>
        <w:tabs>
          <w:tab w:val="left" w:pos="993"/>
        </w:tabs>
        <w:ind w:left="0" w:firstLine="567"/>
        <w:jc w:val="both"/>
        <w:rPr>
          <w:sz w:val="24"/>
          <w:szCs w:val="24"/>
          <w:lang w:val="ro-MO" w:eastAsia="ro-RO"/>
        </w:rPr>
      </w:pPr>
      <w:r w:rsidRPr="0019261F">
        <w:rPr>
          <w:sz w:val="24"/>
          <w:szCs w:val="24"/>
          <w:lang w:val="ro-MO" w:eastAsia="ro-RO"/>
        </w:rPr>
        <w:t xml:space="preserve">Renunțarea la drepturile acordate prin regimul autorizării generale se realizează prin completarea și transmiterea la Agenție a unei notificări, conform formularului expus în anexa nr.4 la prezentul Regulament. </w:t>
      </w:r>
    </w:p>
    <w:p w:rsidR="0019261F" w:rsidRPr="0019261F" w:rsidRDefault="0019261F" w:rsidP="0019261F">
      <w:pPr>
        <w:numPr>
          <w:ilvl w:val="0"/>
          <w:numId w:val="1"/>
        </w:numPr>
        <w:tabs>
          <w:tab w:val="left" w:pos="993"/>
        </w:tabs>
        <w:ind w:left="0" w:firstLine="567"/>
        <w:jc w:val="both"/>
        <w:rPr>
          <w:sz w:val="24"/>
          <w:szCs w:val="24"/>
          <w:lang w:val="ro-MO" w:eastAsia="ro-RO"/>
        </w:rPr>
      </w:pPr>
      <w:r w:rsidRPr="0019261F">
        <w:rPr>
          <w:sz w:val="24"/>
          <w:szCs w:val="24"/>
          <w:lang w:val="ro-MO" w:eastAsia="ro-RO"/>
        </w:rPr>
        <w:t xml:space="preserve">În cazul pierderii sau deteriorării Declaraţiei informative-tip, la solicitarea furnizorului, Agenția, în termen de 3 zile lucrătoare de la data înregistrării acestuia în Registrul general de intrare a corespondenței, eliberează duplicatul Declaraţiei informative-tip. </w:t>
      </w:r>
    </w:p>
    <w:p w:rsidR="0019261F" w:rsidRPr="0019261F" w:rsidRDefault="0019261F" w:rsidP="0019261F">
      <w:pPr>
        <w:numPr>
          <w:ilvl w:val="0"/>
          <w:numId w:val="1"/>
        </w:numPr>
        <w:tabs>
          <w:tab w:val="left" w:pos="993"/>
        </w:tabs>
        <w:ind w:left="0" w:firstLine="567"/>
        <w:jc w:val="both"/>
        <w:rPr>
          <w:sz w:val="24"/>
          <w:szCs w:val="24"/>
          <w:lang w:val="ro-MO"/>
        </w:rPr>
      </w:pPr>
      <w:r w:rsidRPr="0019261F">
        <w:rPr>
          <w:sz w:val="24"/>
          <w:szCs w:val="24"/>
          <w:lang w:val="ro-MO" w:eastAsia="ro-RO"/>
        </w:rPr>
        <w:t>Înscrierea</w:t>
      </w:r>
      <w:r w:rsidRPr="0019261F">
        <w:rPr>
          <w:sz w:val="24"/>
          <w:szCs w:val="24"/>
          <w:lang w:val="ro-MO"/>
        </w:rPr>
        <w:t xml:space="preserve"> în </w:t>
      </w:r>
      <w:r w:rsidRPr="0019261F">
        <w:rPr>
          <w:sz w:val="24"/>
          <w:szCs w:val="24"/>
          <w:lang w:val="ro-MO" w:eastAsia="ro-RO"/>
        </w:rPr>
        <w:t>Registrul public al furnizorilor de rețele și servicii de comunicații electronice</w:t>
      </w:r>
      <w:r w:rsidRPr="0019261F">
        <w:rPr>
          <w:sz w:val="24"/>
          <w:szCs w:val="24"/>
          <w:lang w:val="ro-MO"/>
        </w:rPr>
        <w:t>, eliberarea Declarației informative-tip, precum şi a duplicatului acesteia se efectuează gratis.</w:t>
      </w:r>
    </w:p>
    <w:p w:rsidR="0019261F" w:rsidRPr="0019261F" w:rsidRDefault="0019261F" w:rsidP="0019261F">
      <w:pPr>
        <w:numPr>
          <w:ilvl w:val="0"/>
          <w:numId w:val="1"/>
        </w:numPr>
        <w:ind w:left="0" w:firstLine="568"/>
        <w:jc w:val="both"/>
        <w:rPr>
          <w:sz w:val="24"/>
          <w:szCs w:val="24"/>
          <w:lang w:val="ro-RO"/>
        </w:rPr>
      </w:pPr>
      <w:r w:rsidRPr="0019261F">
        <w:rPr>
          <w:sz w:val="24"/>
          <w:szCs w:val="24"/>
          <w:lang w:val="ro-RO"/>
        </w:rPr>
        <w:t xml:space="preserve">Notificarea realizată în condițiile Regulamentului privind regimul de autorizare generală şi eliberare a licenţelor de utilizare a resurselor limitate pentru furnizarea reţelelor şi serviciilor publice de comunicaţii electronice, aprobat prin </w:t>
      </w:r>
      <w:hyperlink r:id="rId8" w:history="1">
        <w:r w:rsidRPr="0019261F">
          <w:rPr>
            <w:rStyle w:val="Hyperlink"/>
            <w:sz w:val="24"/>
            <w:szCs w:val="24"/>
            <w:lang w:val="ro-RO"/>
          </w:rPr>
          <w:t>Hotărârea Consiliului de Administraţie al Agenției Naționale pentru Reglementare în Comunicații Electronice și Tehnologia Informației nr.57 din 21.12.2010</w:t>
        </w:r>
      </w:hyperlink>
      <w:r w:rsidRPr="0019261F">
        <w:rPr>
          <w:sz w:val="24"/>
          <w:szCs w:val="24"/>
          <w:lang w:val="ro-RO"/>
        </w:rPr>
        <w:t>, își produce în continuare efectele, cu aplicarea drepturilor și obligațiilor prevăzute de Legea comunicațiilor electronice</w:t>
      </w:r>
      <w:r w:rsidRPr="0019261F">
        <w:rPr>
          <w:sz w:val="24"/>
          <w:szCs w:val="24"/>
          <w:lang w:val="ro-MO" w:eastAsia="ro-RO"/>
        </w:rPr>
        <w:t xml:space="preserve"> </w:t>
      </w:r>
      <w:r w:rsidRPr="0019261F">
        <w:rPr>
          <w:sz w:val="24"/>
          <w:szCs w:val="24"/>
          <w:lang w:val="ro-MO"/>
        </w:rPr>
        <w:t>nr.241-XVI din 15 noiembrie 2007</w:t>
      </w:r>
      <w:r w:rsidRPr="0019261F">
        <w:rPr>
          <w:sz w:val="24"/>
          <w:szCs w:val="24"/>
          <w:lang w:val="ro-RO"/>
        </w:rPr>
        <w:t>.</w:t>
      </w:r>
    </w:p>
    <w:p w:rsidR="0019261F" w:rsidRPr="0019261F" w:rsidRDefault="0019261F" w:rsidP="0019261F">
      <w:pPr>
        <w:ind w:left="928"/>
        <w:jc w:val="both"/>
        <w:rPr>
          <w:sz w:val="24"/>
          <w:szCs w:val="24"/>
          <w:lang w:val="ro-RO"/>
        </w:rPr>
      </w:pPr>
    </w:p>
    <w:p w:rsidR="0019261F" w:rsidRPr="0019261F" w:rsidRDefault="0019261F" w:rsidP="0019261F">
      <w:pPr>
        <w:ind w:firstLine="567"/>
        <w:jc w:val="right"/>
        <w:rPr>
          <w:sz w:val="24"/>
          <w:szCs w:val="24"/>
          <w:lang w:val="ro-MO"/>
        </w:rPr>
      </w:pPr>
      <w:r w:rsidRPr="0019261F">
        <w:rPr>
          <w:sz w:val="24"/>
          <w:szCs w:val="24"/>
          <w:lang w:val="ro-MO"/>
        </w:rPr>
        <w:br w:type="page"/>
      </w:r>
      <w:r w:rsidRPr="0019261F">
        <w:rPr>
          <w:sz w:val="24"/>
          <w:szCs w:val="24"/>
          <w:lang w:val="ro-MO"/>
        </w:rPr>
        <w:lastRenderedPageBreak/>
        <w:t xml:space="preserve">Anexa nr.1 </w:t>
      </w:r>
    </w:p>
    <w:p w:rsidR="0019261F" w:rsidRPr="0019261F" w:rsidRDefault="0019261F" w:rsidP="0019261F">
      <w:pPr>
        <w:ind w:firstLine="567"/>
        <w:jc w:val="right"/>
        <w:rPr>
          <w:bCs/>
          <w:sz w:val="24"/>
          <w:szCs w:val="24"/>
          <w:lang w:val="ro-MO"/>
        </w:rPr>
      </w:pPr>
      <w:r w:rsidRPr="0019261F">
        <w:rPr>
          <w:sz w:val="24"/>
          <w:szCs w:val="24"/>
          <w:lang w:val="ro-MO"/>
        </w:rPr>
        <w:t xml:space="preserve">la Regulamentul privind regimul </w:t>
      </w:r>
      <w:r w:rsidRPr="0019261F">
        <w:rPr>
          <w:bCs/>
          <w:sz w:val="24"/>
          <w:szCs w:val="24"/>
          <w:lang w:val="ro-MO"/>
        </w:rPr>
        <w:t xml:space="preserve">autorizării </w:t>
      </w:r>
    </w:p>
    <w:p w:rsidR="0019261F" w:rsidRPr="0019261F" w:rsidRDefault="0019261F" w:rsidP="0019261F">
      <w:pPr>
        <w:ind w:firstLine="567"/>
        <w:jc w:val="right"/>
        <w:rPr>
          <w:sz w:val="24"/>
          <w:szCs w:val="24"/>
          <w:lang w:val="ro-MO"/>
        </w:rPr>
      </w:pPr>
      <w:r w:rsidRPr="0019261F">
        <w:rPr>
          <w:bCs/>
          <w:sz w:val="24"/>
          <w:szCs w:val="24"/>
          <w:lang w:val="ro-MO"/>
        </w:rPr>
        <w:t xml:space="preserve">generale în domeniul </w:t>
      </w:r>
      <w:r w:rsidRPr="0019261F">
        <w:rPr>
          <w:sz w:val="24"/>
          <w:szCs w:val="24"/>
          <w:lang w:val="ro-MO"/>
        </w:rPr>
        <w:t>comunicaţii electronice</w:t>
      </w:r>
    </w:p>
    <w:p w:rsidR="0019261F" w:rsidRPr="0019261F" w:rsidRDefault="0019261F" w:rsidP="0019261F">
      <w:pPr>
        <w:ind w:firstLine="567"/>
        <w:jc w:val="right"/>
        <w:rPr>
          <w:sz w:val="24"/>
          <w:szCs w:val="24"/>
          <w:lang w:val="ro-MO"/>
        </w:rPr>
      </w:pPr>
      <w:r w:rsidRPr="0019261F">
        <w:rPr>
          <w:sz w:val="24"/>
          <w:szCs w:val="24"/>
          <w:lang w:val="ro-MO"/>
        </w:rPr>
        <w:t xml:space="preserve">aprobat prin Hotărârea Consiliului de Administrație al </w:t>
      </w:r>
    </w:p>
    <w:p w:rsidR="0019261F" w:rsidRPr="0019261F" w:rsidRDefault="0019261F" w:rsidP="0019261F">
      <w:pPr>
        <w:tabs>
          <w:tab w:val="left" w:pos="1276"/>
        </w:tabs>
        <w:ind w:firstLine="567"/>
        <w:jc w:val="right"/>
        <w:rPr>
          <w:sz w:val="24"/>
          <w:szCs w:val="24"/>
          <w:lang w:val="ro-MO"/>
        </w:rPr>
      </w:pPr>
      <w:r w:rsidRPr="0019261F">
        <w:rPr>
          <w:sz w:val="24"/>
          <w:szCs w:val="24"/>
          <w:lang w:val="ro-MO"/>
        </w:rPr>
        <w:t>ANRCETI nr. 54</w:t>
      </w:r>
      <w:r w:rsidRPr="0019261F">
        <w:rPr>
          <w:sz w:val="24"/>
          <w:szCs w:val="24"/>
          <w:lang w:val="en-GB"/>
        </w:rPr>
        <w:t xml:space="preserve"> </w:t>
      </w:r>
      <w:r w:rsidRPr="0019261F">
        <w:rPr>
          <w:sz w:val="24"/>
          <w:szCs w:val="24"/>
          <w:lang w:val="ro-MO"/>
        </w:rPr>
        <w:t>din  28 decembrie 2017</w:t>
      </w:r>
    </w:p>
    <w:p w:rsidR="0019261F" w:rsidRPr="0019261F" w:rsidRDefault="0019261F" w:rsidP="0019261F">
      <w:pPr>
        <w:tabs>
          <w:tab w:val="left" w:pos="1276"/>
        </w:tabs>
        <w:ind w:firstLine="567"/>
        <w:jc w:val="right"/>
        <w:rPr>
          <w:sz w:val="24"/>
          <w:szCs w:val="24"/>
          <w:lang w:val="ro-MO"/>
        </w:rPr>
      </w:pPr>
    </w:p>
    <w:p w:rsidR="0019261F" w:rsidRPr="0019261F" w:rsidRDefault="0019261F" w:rsidP="0019261F">
      <w:pPr>
        <w:ind w:firstLine="567"/>
        <w:jc w:val="center"/>
        <w:rPr>
          <w:b/>
          <w:bCs/>
          <w:sz w:val="24"/>
          <w:szCs w:val="24"/>
          <w:lang w:val="ro-MO"/>
        </w:rPr>
      </w:pPr>
    </w:p>
    <w:p w:rsidR="0019261F" w:rsidRPr="0019261F" w:rsidRDefault="0019261F" w:rsidP="0019261F">
      <w:pPr>
        <w:ind w:firstLine="567"/>
        <w:jc w:val="center"/>
        <w:rPr>
          <w:b/>
          <w:bCs/>
          <w:sz w:val="24"/>
          <w:szCs w:val="24"/>
          <w:lang w:val="ro-MO"/>
        </w:rPr>
      </w:pPr>
      <w:r w:rsidRPr="0019261F">
        <w:rPr>
          <w:b/>
          <w:bCs/>
          <w:sz w:val="24"/>
          <w:szCs w:val="24"/>
          <w:lang w:val="ro-MO"/>
        </w:rPr>
        <w:t>NOTIFICARE</w:t>
      </w:r>
    </w:p>
    <w:p w:rsidR="0019261F" w:rsidRPr="0019261F" w:rsidRDefault="0019261F" w:rsidP="0019261F">
      <w:pPr>
        <w:ind w:firstLine="567"/>
        <w:jc w:val="center"/>
        <w:rPr>
          <w:b/>
          <w:bCs/>
          <w:sz w:val="24"/>
          <w:szCs w:val="24"/>
          <w:lang w:val="ro-MO"/>
        </w:rPr>
      </w:pPr>
      <w:r w:rsidRPr="0019261F">
        <w:rPr>
          <w:b/>
          <w:bCs/>
          <w:sz w:val="24"/>
          <w:szCs w:val="24"/>
          <w:lang w:val="ro-MO"/>
        </w:rPr>
        <w:t xml:space="preserve">privind intenția furnizării reţelelor și/sau serviciilor de comunicații electronice </w:t>
      </w:r>
    </w:p>
    <w:p w:rsidR="0019261F" w:rsidRPr="0019261F" w:rsidRDefault="0019261F" w:rsidP="0019261F">
      <w:pPr>
        <w:tabs>
          <w:tab w:val="left" w:pos="1276"/>
        </w:tabs>
        <w:ind w:firstLine="567"/>
        <w:jc w:val="center"/>
        <w:rPr>
          <w:sz w:val="24"/>
          <w:szCs w:val="24"/>
          <w:lang w:val="ro-MO"/>
        </w:rPr>
      </w:pPr>
    </w:p>
    <w:p w:rsidR="0019261F" w:rsidRPr="0019261F" w:rsidRDefault="0019261F" w:rsidP="0019261F">
      <w:pPr>
        <w:numPr>
          <w:ilvl w:val="2"/>
          <w:numId w:val="4"/>
        </w:numPr>
        <w:tabs>
          <w:tab w:val="left" w:pos="520"/>
          <w:tab w:val="left" w:pos="1087"/>
        </w:tabs>
        <w:ind w:left="0" w:firstLine="567"/>
        <w:jc w:val="both"/>
        <w:rPr>
          <w:sz w:val="24"/>
          <w:szCs w:val="24"/>
          <w:lang w:val="ro-MO"/>
        </w:rPr>
      </w:pPr>
      <w:r w:rsidRPr="0019261F">
        <w:rPr>
          <w:b/>
          <w:bCs/>
          <w:sz w:val="24"/>
          <w:szCs w:val="24"/>
          <w:lang w:val="ro-MO"/>
        </w:rPr>
        <w:t>Date necesare identificării solicitantului şi comunicării eficiente cu acesta</w:t>
      </w:r>
    </w:p>
    <w:p w:rsidR="0019261F" w:rsidRPr="0019261F" w:rsidRDefault="0019261F" w:rsidP="0019261F">
      <w:pPr>
        <w:tabs>
          <w:tab w:val="left" w:pos="520"/>
          <w:tab w:val="left" w:pos="1087"/>
        </w:tabs>
        <w:ind w:left="567"/>
        <w:jc w:val="both"/>
        <w:rPr>
          <w:sz w:val="24"/>
          <w:szCs w:val="24"/>
          <w:lang w:val="ro-MO"/>
        </w:rPr>
      </w:pPr>
    </w:p>
    <w:tbl>
      <w:tblPr>
        <w:tblW w:w="10205" w:type="dxa"/>
        <w:tblLook w:val="04A0"/>
      </w:tblPr>
      <w:tblGrid>
        <w:gridCol w:w="5687"/>
        <w:gridCol w:w="4296"/>
        <w:gridCol w:w="222"/>
      </w:tblGrid>
      <w:tr w:rsidR="0019261F" w:rsidRPr="0019261F" w:rsidTr="00167047">
        <w:trPr>
          <w:trHeight w:val="302"/>
        </w:trPr>
        <w:tc>
          <w:tcPr>
            <w:tcW w:w="10205" w:type="dxa"/>
            <w:gridSpan w:val="3"/>
            <w:hideMark/>
          </w:tcPr>
          <w:p w:rsidR="0019261F" w:rsidRPr="0019261F" w:rsidRDefault="0019261F" w:rsidP="00167047">
            <w:pPr>
              <w:jc w:val="both"/>
              <w:rPr>
                <w:sz w:val="24"/>
                <w:szCs w:val="24"/>
                <w:lang w:val="ro-MO"/>
              </w:rPr>
            </w:pPr>
            <w:r w:rsidRPr="0019261F">
              <w:rPr>
                <w:b/>
                <w:bCs/>
                <w:sz w:val="24"/>
                <w:szCs w:val="24"/>
                <w:lang w:val="ro-MO"/>
              </w:rPr>
              <w:t xml:space="preserve">Denumirea </w:t>
            </w:r>
            <w:r w:rsidRPr="0019261F">
              <w:rPr>
                <w:b/>
                <w:sz w:val="24"/>
                <w:szCs w:val="24"/>
                <w:lang w:val="ro-MO"/>
              </w:rPr>
              <w:t>și forma juridică de organizare a</w:t>
            </w:r>
            <w:r w:rsidRPr="0019261F">
              <w:rPr>
                <w:sz w:val="24"/>
                <w:szCs w:val="24"/>
                <w:lang w:val="ro-MO"/>
              </w:rPr>
              <w:t xml:space="preserve"> </w:t>
            </w:r>
            <w:r w:rsidRPr="0019261F">
              <w:rPr>
                <w:b/>
                <w:bCs/>
                <w:sz w:val="24"/>
                <w:szCs w:val="24"/>
                <w:lang w:val="ro-MO"/>
              </w:rPr>
              <w:t>solicitantului:</w:t>
            </w:r>
          </w:p>
        </w:tc>
      </w:tr>
      <w:tr w:rsidR="0019261F" w:rsidRPr="0019261F" w:rsidTr="00167047">
        <w:trPr>
          <w:trHeight w:val="1509"/>
        </w:trPr>
        <w:tc>
          <w:tcPr>
            <w:tcW w:w="5780" w:type="dxa"/>
            <w:hideMark/>
          </w:tcPr>
          <w:p w:rsidR="0019261F" w:rsidRPr="0019261F" w:rsidRDefault="0019261F" w:rsidP="00167047">
            <w:pPr>
              <w:rPr>
                <w:sz w:val="24"/>
                <w:szCs w:val="24"/>
                <w:lang w:val="ro-MO"/>
              </w:rPr>
            </w:pPr>
            <w:r w:rsidRPr="0019261F">
              <w:rPr>
                <w:sz w:val="24"/>
                <w:szCs w:val="24"/>
                <w:lang w:val="ro-MO"/>
              </w:rPr>
              <w:t>Solicitantul este înregistrat</w:t>
            </w:r>
            <w:r w:rsidRPr="0019261F">
              <w:rPr>
                <w:b/>
                <w:bCs/>
                <w:sz w:val="24"/>
                <w:szCs w:val="24"/>
                <w:lang w:val="ro-MO"/>
              </w:rPr>
              <w:t xml:space="preserve"> </w:t>
            </w:r>
            <w:r w:rsidRPr="0019261F">
              <w:rPr>
                <w:bCs/>
                <w:sz w:val="24"/>
                <w:szCs w:val="24"/>
                <w:lang w:val="ro-MO"/>
              </w:rPr>
              <w:t>în</w:t>
            </w:r>
            <w:r w:rsidRPr="0019261F">
              <w:rPr>
                <w:b/>
                <w:bCs/>
                <w:sz w:val="24"/>
                <w:szCs w:val="24"/>
                <w:lang w:val="ro-MO"/>
              </w:rPr>
              <w:t xml:space="preserve"> </w:t>
            </w:r>
            <w:r w:rsidRPr="0019261F">
              <w:rPr>
                <w:sz w:val="24"/>
                <w:szCs w:val="24"/>
                <w:lang w:val="ro-MO" w:eastAsia="ro-RO"/>
              </w:rPr>
              <w:t>Registrul de stat al persoanelor juridice, Registrul de stat al întreprinzătorilor individuali, Registrul de stat al organizațiilor necomerciale sau Registrul asociațiilor obștești locale, după caz</w:t>
            </w:r>
            <w:r w:rsidRPr="0019261F">
              <w:rPr>
                <w:sz w:val="24"/>
                <w:szCs w:val="24"/>
                <w:lang w:val="ro-MO"/>
              </w:rPr>
              <w:t xml:space="preserve"> </w:t>
            </w:r>
          </w:p>
        </w:tc>
        <w:tc>
          <w:tcPr>
            <w:tcW w:w="4296" w:type="dxa"/>
            <w:noWrap/>
            <w:hideMark/>
          </w:tcPr>
          <w:p w:rsidR="0019261F" w:rsidRPr="0019261F" w:rsidRDefault="0019261F" w:rsidP="00167047">
            <w:pPr>
              <w:rPr>
                <w:sz w:val="24"/>
                <w:szCs w:val="24"/>
                <w:lang w:val="ro-MO"/>
              </w:rPr>
            </w:pPr>
            <w:r w:rsidRPr="0019261F">
              <w:rPr>
                <w:sz w:val="24"/>
                <w:szCs w:val="24"/>
                <w:lang w:val="ro-MO"/>
              </w:rPr>
              <w:t>Înregistrat la data</w:t>
            </w:r>
          </w:p>
          <w:p w:rsidR="0019261F" w:rsidRPr="0019261F" w:rsidRDefault="0019261F" w:rsidP="00167047">
            <w:pPr>
              <w:rPr>
                <w:sz w:val="24"/>
                <w:szCs w:val="24"/>
                <w:lang w:val="ro-MO"/>
              </w:rPr>
            </w:pPr>
            <w:r w:rsidRPr="0019261F">
              <w:rPr>
                <w:sz w:val="24"/>
                <w:szCs w:val="24"/>
                <w:lang w:val="ro-MO"/>
              </w:rPr>
              <w:t>______________________________</w:t>
            </w:r>
          </w:p>
          <w:p w:rsidR="0019261F" w:rsidRPr="0019261F" w:rsidRDefault="0019261F" w:rsidP="00167047">
            <w:pPr>
              <w:rPr>
                <w:sz w:val="24"/>
                <w:szCs w:val="24"/>
                <w:lang w:val="ro-MO"/>
              </w:rPr>
            </w:pPr>
            <w:r w:rsidRPr="0019261F">
              <w:rPr>
                <w:sz w:val="24"/>
                <w:szCs w:val="24"/>
                <w:lang w:val="ro-MO"/>
              </w:rPr>
              <w:t>Dosar nr.______________________</w:t>
            </w:r>
          </w:p>
          <w:p w:rsidR="0019261F" w:rsidRPr="0019261F" w:rsidRDefault="0019261F" w:rsidP="00167047">
            <w:pPr>
              <w:rPr>
                <w:sz w:val="24"/>
                <w:szCs w:val="24"/>
                <w:lang w:val="ro-MO"/>
              </w:rPr>
            </w:pPr>
            <w:r w:rsidRPr="0019261F">
              <w:rPr>
                <w:sz w:val="24"/>
                <w:szCs w:val="24"/>
                <w:lang w:val="ro-MO"/>
              </w:rPr>
              <w:t>Oficiul teritorial________________</w:t>
            </w:r>
          </w:p>
          <w:p w:rsidR="0019261F" w:rsidRPr="0019261F" w:rsidRDefault="0019261F" w:rsidP="00167047">
            <w:pPr>
              <w:rPr>
                <w:sz w:val="24"/>
                <w:szCs w:val="24"/>
                <w:lang w:val="ro-MO"/>
              </w:rPr>
            </w:pPr>
            <w:r w:rsidRPr="0019261F">
              <w:rPr>
                <w:sz w:val="24"/>
                <w:szCs w:val="24"/>
                <w:lang w:val="ro-MO"/>
              </w:rPr>
              <w:t>IDNO_________________________</w:t>
            </w:r>
          </w:p>
        </w:tc>
        <w:tc>
          <w:tcPr>
            <w:tcW w:w="129" w:type="dxa"/>
            <w:hideMark/>
          </w:tcPr>
          <w:p w:rsidR="0019261F" w:rsidRPr="0019261F" w:rsidRDefault="0019261F" w:rsidP="00167047">
            <w:pPr>
              <w:jc w:val="both"/>
              <w:rPr>
                <w:sz w:val="24"/>
                <w:szCs w:val="24"/>
                <w:lang w:val="ro-MO"/>
              </w:rPr>
            </w:pPr>
          </w:p>
        </w:tc>
      </w:tr>
      <w:tr w:rsidR="0019261F" w:rsidRPr="0019261F" w:rsidTr="00167047">
        <w:trPr>
          <w:trHeight w:val="314"/>
        </w:trPr>
        <w:tc>
          <w:tcPr>
            <w:tcW w:w="10205" w:type="dxa"/>
            <w:gridSpan w:val="3"/>
            <w:hideMark/>
          </w:tcPr>
          <w:p w:rsidR="0019261F" w:rsidRPr="0019261F" w:rsidRDefault="0019261F" w:rsidP="00167047">
            <w:pPr>
              <w:jc w:val="both"/>
              <w:rPr>
                <w:sz w:val="24"/>
                <w:szCs w:val="24"/>
                <w:lang w:val="ro-MO"/>
              </w:rPr>
            </w:pPr>
            <w:r w:rsidRPr="0019261F">
              <w:rPr>
                <w:b/>
                <w:bCs/>
                <w:sz w:val="24"/>
                <w:szCs w:val="24"/>
                <w:lang w:val="ro-MO"/>
              </w:rPr>
              <w:t>Adresa juridică a sediului solicitantului:</w:t>
            </w:r>
          </w:p>
        </w:tc>
      </w:tr>
      <w:tr w:rsidR="0019261F" w:rsidRPr="0019261F" w:rsidTr="00167047">
        <w:trPr>
          <w:trHeight w:val="302"/>
        </w:trPr>
        <w:tc>
          <w:tcPr>
            <w:tcW w:w="5780" w:type="dxa"/>
            <w:hideMark/>
          </w:tcPr>
          <w:p w:rsidR="0019261F" w:rsidRPr="0019261F" w:rsidRDefault="0019261F" w:rsidP="00167047">
            <w:pPr>
              <w:jc w:val="both"/>
              <w:rPr>
                <w:sz w:val="24"/>
                <w:szCs w:val="24"/>
                <w:lang w:val="ro-MO"/>
              </w:rPr>
            </w:pPr>
            <w:r w:rsidRPr="0019261F">
              <w:rPr>
                <w:sz w:val="24"/>
                <w:szCs w:val="24"/>
                <w:lang w:val="ro-MO"/>
              </w:rPr>
              <w:t>Strada:</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Bl. _____________ Ap. _______ Of. __</w:t>
            </w:r>
          </w:p>
        </w:tc>
      </w:tr>
      <w:tr w:rsidR="0019261F" w:rsidRPr="0019261F" w:rsidTr="00167047">
        <w:trPr>
          <w:trHeight w:val="603"/>
        </w:trPr>
        <w:tc>
          <w:tcPr>
            <w:tcW w:w="5780" w:type="dxa"/>
            <w:hideMark/>
          </w:tcPr>
          <w:p w:rsidR="0019261F" w:rsidRPr="0019261F" w:rsidRDefault="0019261F" w:rsidP="00167047">
            <w:pPr>
              <w:jc w:val="both"/>
              <w:rPr>
                <w:sz w:val="24"/>
                <w:szCs w:val="24"/>
                <w:lang w:val="ro-MO"/>
              </w:rPr>
            </w:pPr>
            <w:r w:rsidRPr="0019261F">
              <w:rPr>
                <w:sz w:val="24"/>
                <w:szCs w:val="24"/>
                <w:lang w:val="ro-MO"/>
              </w:rPr>
              <w:t>Cod Poştal: MD-</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Comuna/sat: _______________</w:t>
            </w:r>
          </w:p>
          <w:p w:rsidR="0019261F" w:rsidRPr="0019261F" w:rsidRDefault="0019261F" w:rsidP="00167047">
            <w:pPr>
              <w:jc w:val="both"/>
              <w:rPr>
                <w:sz w:val="24"/>
                <w:szCs w:val="24"/>
                <w:lang w:val="ro-MO"/>
              </w:rPr>
            </w:pPr>
            <w:r w:rsidRPr="0019261F">
              <w:rPr>
                <w:sz w:val="24"/>
                <w:szCs w:val="24"/>
                <w:lang w:val="ro-MO"/>
              </w:rPr>
              <w:t>Raion:</w:t>
            </w:r>
          </w:p>
        </w:tc>
      </w:tr>
      <w:tr w:rsidR="0019261F" w:rsidRPr="0019261F" w:rsidTr="00167047">
        <w:trPr>
          <w:trHeight w:val="918"/>
        </w:trPr>
        <w:tc>
          <w:tcPr>
            <w:tcW w:w="5780" w:type="dxa"/>
            <w:hideMark/>
          </w:tcPr>
          <w:p w:rsidR="0019261F" w:rsidRPr="0019261F" w:rsidRDefault="0019261F" w:rsidP="00167047">
            <w:pPr>
              <w:jc w:val="both"/>
              <w:rPr>
                <w:sz w:val="24"/>
                <w:szCs w:val="24"/>
                <w:lang w:val="ro-MO"/>
              </w:rPr>
            </w:pPr>
            <w:r w:rsidRPr="0019261F">
              <w:rPr>
                <w:sz w:val="24"/>
                <w:szCs w:val="24"/>
                <w:lang w:val="ro-MO"/>
              </w:rPr>
              <w:t>Municipiu/oraş:</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 xml:space="preserve">Tel: ______________ Fax: _________ </w:t>
            </w:r>
          </w:p>
          <w:p w:rsidR="0019261F" w:rsidRPr="0019261F" w:rsidRDefault="0019261F" w:rsidP="00167047">
            <w:pPr>
              <w:jc w:val="both"/>
              <w:rPr>
                <w:sz w:val="24"/>
                <w:szCs w:val="24"/>
                <w:lang w:val="ro-MO"/>
              </w:rPr>
            </w:pPr>
            <w:r w:rsidRPr="0019261F">
              <w:rPr>
                <w:sz w:val="24"/>
                <w:szCs w:val="24"/>
                <w:lang w:val="ro-MO"/>
              </w:rPr>
              <w:t>e-mail: _________________________</w:t>
            </w:r>
          </w:p>
          <w:p w:rsidR="0019261F" w:rsidRPr="0019261F" w:rsidRDefault="0019261F" w:rsidP="00167047">
            <w:pPr>
              <w:jc w:val="both"/>
              <w:rPr>
                <w:sz w:val="24"/>
                <w:szCs w:val="24"/>
                <w:lang w:val="ro-MO"/>
              </w:rPr>
            </w:pPr>
            <w:r w:rsidRPr="0019261F">
              <w:rPr>
                <w:sz w:val="24"/>
                <w:szCs w:val="24"/>
                <w:lang w:val="ro-MO"/>
              </w:rPr>
              <w:t>Pagina de internet: ________________</w:t>
            </w:r>
          </w:p>
        </w:tc>
      </w:tr>
      <w:tr w:rsidR="0019261F" w:rsidRPr="0019261F" w:rsidTr="00167047">
        <w:trPr>
          <w:trHeight w:val="302"/>
        </w:trPr>
        <w:tc>
          <w:tcPr>
            <w:tcW w:w="10205" w:type="dxa"/>
            <w:gridSpan w:val="3"/>
            <w:hideMark/>
          </w:tcPr>
          <w:p w:rsidR="0019261F" w:rsidRPr="0019261F" w:rsidRDefault="0019261F" w:rsidP="00167047">
            <w:pPr>
              <w:jc w:val="both"/>
              <w:rPr>
                <w:sz w:val="24"/>
                <w:szCs w:val="24"/>
                <w:lang w:val="ro-MO"/>
              </w:rPr>
            </w:pPr>
            <w:r w:rsidRPr="0019261F">
              <w:rPr>
                <w:b/>
                <w:bCs/>
                <w:sz w:val="24"/>
                <w:szCs w:val="24"/>
                <w:lang w:val="ro-MO"/>
              </w:rPr>
              <w:t>Adresa de corespondenţă a solicitantului:</w:t>
            </w:r>
          </w:p>
        </w:tc>
      </w:tr>
      <w:tr w:rsidR="0019261F" w:rsidRPr="0019261F" w:rsidTr="00167047">
        <w:trPr>
          <w:trHeight w:val="314"/>
        </w:trPr>
        <w:tc>
          <w:tcPr>
            <w:tcW w:w="5780" w:type="dxa"/>
            <w:hideMark/>
          </w:tcPr>
          <w:p w:rsidR="0019261F" w:rsidRPr="0019261F" w:rsidRDefault="0019261F" w:rsidP="00167047">
            <w:pPr>
              <w:jc w:val="both"/>
              <w:rPr>
                <w:sz w:val="24"/>
                <w:szCs w:val="24"/>
                <w:lang w:val="ro-MO"/>
              </w:rPr>
            </w:pPr>
            <w:r w:rsidRPr="0019261F">
              <w:rPr>
                <w:sz w:val="24"/>
                <w:szCs w:val="24"/>
                <w:lang w:val="ro-MO"/>
              </w:rPr>
              <w:t>Strada:</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Bl. _________Ap. ________Of. _____</w:t>
            </w:r>
          </w:p>
        </w:tc>
      </w:tr>
      <w:tr w:rsidR="0019261F" w:rsidRPr="0019261F" w:rsidTr="00167047">
        <w:trPr>
          <w:trHeight w:val="603"/>
        </w:trPr>
        <w:tc>
          <w:tcPr>
            <w:tcW w:w="5780" w:type="dxa"/>
            <w:hideMark/>
          </w:tcPr>
          <w:p w:rsidR="0019261F" w:rsidRPr="0019261F" w:rsidRDefault="0019261F" w:rsidP="00167047">
            <w:pPr>
              <w:jc w:val="both"/>
              <w:rPr>
                <w:sz w:val="24"/>
                <w:szCs w:val="24"/>
                <w:lang w:val="ro-MO"/>
              </w:rPr>
            </w:pPr>
            <w:r w:rsidRPr="0019261F">
              <w:rPr>
                <w:sz w:val="24"/>
                <w:szCs w:val="24"/>
                <w:lang w:val="ro-MO"/>
              </w:rPr>
              <w:t>Cod poştal: MD-</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Comuna/sat:______________________</w:t>
            </w:r>
          </w:p>
          <w:p w:rsidR="0019261F" w:rsidRPr="0019261F" w:rsidRDefault="0019261F" w:rsidP="00167047">
            <w:pPr>
              <w:jc w:val="both"/>
              <w:rPr>
                <w:sz w:val="24"/>
                <w:szCs w:val="24"/>
                <w:lang w:val="ro-MO"/>
              </w:rPr>
            </w:pPr>
            <w:r w:rsidRPr="0019261F">
              <w:rPr>
                <w:sz w:val="24"/>
                <w:szCs w:val="24"/>
                <w:lang w:val="ro-MO"/>
              </w:rPr>
              <w:t>Raion:__________________________</w:t>
            </w:r>
            <w:r w:rsidRPr="0019261F">
              <w:rPr>
                <w:sz w:val="24"/>
                <w:szCs w:val="24"/>
                <w:lang w:val="ro-MO"/>
              </w:rPr>
              <w:br/>
              <w:t>mun./oraș ________________________</w:t>
            </w:r>
          </w:p>
        </w:tc>
      </w:tr>
      <w:tr w:rsidR="0019261F" w:rsidRPr="0019261F" w:rsidTr="00167047">
        <w:trPr>
          <w:trHeight w:val="603"/>
        </w:trPr>
        <w:tc>
          <w:tcPr>
            <w:tcW w:w="5780" w:type="dxa"/>
            <w:hideMark/>
          </w:tcPr>
          <w:p w:rsidR="0019261F" w:rsidRPr="0019261F" w:rsidRDefault="0019261F" w:rsidP="00167047">
            <w:pPr>
              <w:jc w:val="both"/>
              <w:rPr>
                <w:sz w:val="24"/>
                <w:szCs w:val="24"/>
                <w:lang w:val="ro-MO"/>
              </w:rPr>
            </w:pPr>
            <w:r w:rsidRPr="0019261F">
              <w:rPr>
                <w:sz w:val="24"/>
                <w:szCs w:val="24"/>
                <w:lang w:val="ro-MO"/>
              </w:rPr>
              <w:t>Tel: _______________Fax: _________________</w:t>
            </w:r>
          </w:p>
          <w:p w:rsidR="0019261F" w:rsidRPr="0019261F" w:rsidRDefault="0019261F" w:rsidP="00167047">
            <w:pPr>
              <w:jc w:val="both"/>
              <w:rPr>
                <w:sz w:val="24"/>
                <w:szCs w:val="24"/>
                <w:lang w:val="ro-MO"/>
              </w:rPr>
            </w:pP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e-mail:__________________________</w:t>
            </w:r>
          </w:p>
        </w:tc>
      </w:tr>
      <w:tr w:rsidR="0019261F" w:rsidRPr="0019261F" w:rsidTr="00167047">
        <w:trPr>
          <w:trHeight w:val="314"/>
        </w:trPr>
        <w:tc>
          <w:tcPr>
            <w:tcW w:w="10205" w:type="dxa"/>
            <w:gridSpan w:val="3"/>
            <w:hideMark/>
          </w:tcPr>
          <w:p w:rsidR="0019261F" w:rsidRPr="0019261F" w:rsidRDefault="0019261F" w:rsidP="00167047">
            <w:pPr>
              <w:jc w:val="both"/>
              <w:rPr>
                <w:sz w:val="24"/>
                <w:szCs w:val="24"/>
                <w:lang w:val="ro-MO"/>
              </w:rPr>
            </w:pPr>
            <w:r w:rsidRPr="0019261F">
              <w:rPr>
                <w:b/>
                <w:bCs/>
                <w:sz w:val="24"/>
                <w:szCs w:val="24"/>
                <w:lang w:val="ro-MO"/>
              </w:rPr>
              <w:t xml:space="preserve">Reprezentantul legal al solicitantului: </w:t>
            </w:r>
          </w:p>
        </w:tc>
      </w:tr>
      <w:tr w:rsidR="0019261F" w:rsidRPr="0019261F" w:rsidTr="00167047">
        <w:trPr>
          <w:trHeight w:val="302"/>
        </w:trPr>
        <w:tc>
          <w:tcPr>
            <w:tcW w:w="5780" w:type="dxa"/>
            <w:hideMark/>
          </w:tcPr>
          <w:p w:rsidR="0019261F" w:rsidRPr="0019261F" w:rsidRDefault="0019261F" w:rsidP="00167047">
            <w:pPr>
              <w:jc w:val="both"/>
              <w:rPr>
                <w:sz w:val="24"/>
                <w:szCs w:val="24"/>
                <w:lang w:val="ro-MO"/>
              </w:rPr>
            </w:pPr>
            <w:r w:rsidRPr="0019261F">
              <w:rPr>
                <w:sz w:val="24"/>
                <w:szCs w:val="24"/>
                <w:lang w:val="ro-MO"/>
              </w:rPr>
              <w:t>Nume:</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Prenume:</w:t>
            </w:r>
          </w:p>
        </w:tc>
      </w:tr>
      <w:tr w:rsidR="0019261F" w:rsidRPr="0019261F" w:rsidTr="00167047">
        <w:trPr>
          <w:trHeight w:val="616"/>
        </w:trPr>
        <w:tc>
          <w:tcPr>
            <w:tcW w:w="5780" w:type="dxa"/>
            <w:hideMark/>
          </w:tcPr>
          <w:p w:rsidR="0019261F" w:rsidRPr="0019261F" w:rsidRDefault="0019261F" w:rsidP="00167047">
            <w:pPr>
              <w:jc w:val="both"/>
              <w:rPr>
                <w:sz w:val="24"/>
                <w:szCs w:val="24"/>
                <w:lang w:val="ro-MO"/>
              </w:rPr>
            </w:pPr>
            <w:r w:rsidRPr="0019261F">
              <w:rPr>
                <w:sz w:val="24"/>
                <w:szCs w:val="24"/>
                <w:lang w:val="ro-MO"/>
              </w:rPr>
              <w:t>IDNP:</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Tel: ___________Fax: ____________</w:t>
            </w:r>
          </w:p>
          <w:p w:rsidR="0019261F" w:rsidRPr="0019261F" w:rsidRDefault="0019261F" w:rsidP="00167047">
            <w:pPr>
              <w:jc w:val="both"/>
              <w:rPr>
                <w:sz w:val="24"/>
                <w:szCs w:val="24"/>
                <w:lang w:val="ro-MO"/>
              </w:rPr>
            </w:pPr>
            <w:r w:rsidRPr="0019261F">
              <w:rPr>
                <w:sz w:val="24"/>
                <w:szCs w:val="24"/>
                <w:lang w:val="ro-MO"/>
              </w:rPr>
              <w:t>e-mail:_________________________</w:t>
            </w:r>
          </w:p>
        </w:tc>
      </w:tr>
      <w:tr w:rsidR="0019261F" w:rsidRPr="0019261F" w:rsidTr="00167047">
        <w:trPr>
          <w:trHeight w:val="302"/>
        </w:trPr>
        <w:tc>
          <w:tcPr>
            <w:tcW w:w="10205" w:type="dxa"/>
            <w:gridSpan w:val="3"/>
            <w:hideMark/>
          </w:tcPr>
          <w:p w:rsidR="0019261F" w:rsidRPr="0019261F" w:rsidRDefault="0019261F" w:rsidP="00167047">
            <w:pPr>
              <w:jc w:val="both"/>
              <w:rPr>
                <w:sz w:val="24"/>
                <w:szCs w:val="24"/>
                <w:lang w:val="ro-MO"/>
              </w:rPr>
            </w:pPr>
            <w:r w:rsidRPr="0019261F">
              <w:rPr>
                <w:b/>
                <w:bCs/>
                <w:sz w:val="24"/>
                <w:szCs w:val="24"/>
                <w:lang w:val="ro-MO"/>
              </w:rPr>
              <w:t>Persoana de contact a solicitantului:</w:t>
            </w:r>
          </w:p>
        </w:tc>
      </w:tr>
      <w:tr w:rsidR="0019261F" w:rsidRPr="0019261F" w:rsidTr="00167047">
        <w:trPr>
          <w:trHeight w:val="302"/>
        </w:trPr>
        <w:tc>
          <w:tcPr>
            <w:tcW w:w="5780" w:type="dxa"/>
            <w:hideMark/>
          </w:tcPr>
          <w:p w:rsidR="0019261F" w:rsidRPr="0019261F" w:rsidRDefault="0019261F" w:rsidP="00167047">
            <w:pPr>
              <w:jc w:val="both"/>
              <w:rPr>
                <w:sz w:val="24"/>
                <w:szCs w:val="24"/>
                <w:lang w:val="ro-MO"/>
              </w:rPr>
            </w:pPr>
            <w:r w:rsidRPr="0019261F">
              <w:rPr>
                <w:sz w:val="24"/>
                <w:szCs w:val="24"/>
                <w:lang w:val="ro-MO"/>
              </w:rPr>
              <w:t>Nume:</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Prenume:</w:t>
            </w:r>
          </w:p>
        </w:tc>
      </w:tr>
      <w:tr w:rsidR="0019261F" w:rsidRPr="0019261F" w:rsidTr="00167047">
        <w:trPr>
          <w:trHeight w:val="616"/>
        </w:trPr>
        <w:tc>
          <w:tcPr>
            <w:tcW w:w="5780" w:type="dxa"/>
            <w:hideMark/>
          </w:tcPr>
          <w:p w:rsidR="0019261F" w:rsidRPr="0019261F" w:rsidRDefault="0019261F" w:rsidP="00167047">
            <w:pPr>
              <w:jc w:val="both"/>
              <w:rPr>
                <w:sz w:val="24"/>
                <w:szCs w:val="24"/>
                <w:lang w:val="ro-MO"/>
              </w:rPr>
            </w:pPr>
            <w:r w:rsidRPr="0019261F">
              <w:rPr>
                <w:sz w:val="24"/>
                <w:szCs w:val="24"/>
                <w:lang w:val="ro-MO"/>
              </w:rPr>
              <w:t>IDNP:</w:t>
            </w:r>
          </w:p>
        </w:tc>
        <w:tc>
          <w:tcPr>
            <w:tcW w:w="4425" w:type="dxa"/>
            <w:gridSpan w:val="2"/>
            <w:hideMark/>
          </w:tcPr>
          <w:p w:rsidR="0019261F" w:rsidRPr="0019261F" w:rsidRDefault="0019261F" w:rsidP="00167047">
            <w:pPr>
              <w:jc w:val="both"/>
              <w:rPr>
                <w:sz w:val="24"/>
                <w:szCs w:val="24"/>
                <w:lang w:val="ro-MO"/>
              </w:rPr>
            </w:pPr>
            <w:r w:rsidRPr="0019261F">
              <w:rPr>
                <w:sz w:val="24"/>
                <w:szCs w:val="24"/>
                <w:lang w:val="ro-MO"/>
              </w:rPr>
              <w:t>Tel:__________Fax: _______________</w:t>
            </w:r>
          </w:p>
          <w:p w:rsidR="0019261F" w:rsidRPr="0019261F" w:rsidRDefault="0019261F" w:rsidP="00167047">
            <w:pPr>
              <w:jc w:val="both"/>
              <w:rPr>
                <w:sz w:val="24"/>
                <w:szCs w:val="24"/>
                <w:lang w:val="ro-MO"/>
              </w:rPr>
            </w:pPr>
            <w:r w:rsidRPr="0019261F">
              <w:rPr>
                <w:sz w:val="24"/>
                <w:szCs w:val="24"/>
                <w:lang w:val="ro-MO"/>
              </w:rPr>
              <w:t>e-mail:__________________________</w:t>
            </w:r>
          </w:p>
        </w:tc>
      </w:tr>
    </w:tbl>
    <w:p w:rsidR="0019261F" w:rsidRPr="0019261F" w:rsidRDefault="0019261F" w:rsidP="0019261F">
      <w:pPr>
        <w:tabs>
          <w:tab w:val="left" w:pos="1276"/>
        </w:tabs>
        <w:rPr>
          <w:sz w:val="24"/>
          <w:szCs w:val="24"/>
          <w:lang w:val="ro-MO"/>
        </w:rPr>
      </w:pPr>
    </w:p>
    <w:p w:rsidR="0019261F" w:rsidRPr="0019261F" w:rsidRDefault="0019261F" w:rsidP="0019261F">
      <w:pPr>
        <w:tabs>
          <w:tab w:val="left" w:pos="1276"/>
        </w:tabs>
        <w:ind w:firstLine="567"/>
        <w:rPr>
          <w:sz w:val="24"/>
          <w:szCs w:val="24"/>
          <w:lang w:val="ro-MO"/>
        </w:rPr>
      </w:pPr>
    </w:p>
    <w:p w:rsidR="0019261F" w:rsidRPr="0019261F" w:rsidRDefault="0019261F" w:rsidP="0019261F">
      <w:pPr>
        <w:jc w:val="both"/>
        <w:rPr>
          <w:vanish/>
          <w:sz w:val="24"/>
          <w:szCs w:val="24"/>
          <w:lang w:val="ro-MO"/>
        </w:rPr>
      </w:pPr>
    </w:p>
    <w:tbl>
      <w:tblPr>
        <w:tblW w:w="10343" w:type="dxa"/>
        <w:jc w:val="center"/>
        <w:tblCellMar>
          <w:top w:w="15" w:type="dxa"/>
          <w:left w:w="15" w:type="dxa"/>
          <w:bottom w:w="15" w:type="dxa"/>
          <w:right w:w="15" w:type="dxa"/>
        </w:tblCellMar>
        <w:tblLook w:val="04A0"/>
      </w:tblPr>
      <w:tblGrid>
        <w:gridCol w:w="10343"/>
      </w:tblGrid>
      <w:tr w:rsidR="0019261F" w:rsidRPr="0019261F" w:rsidTr="00167047">
        <w:trPr>
          <w:trHeight w:val="1276"/>
          <w:jc w:val="center"/>
        </w:trPr>
        <w:tc>
          <w:tcPr>
            <w:tcW w:w="10343" w:type="dxa"/>
            <w:tcBorders>
              <w:top w:val="nil"/>
              <w:left w:val="nil"/>
              <w:bottom w:val="nil"/>
              <w:right w:val="nil"/>
            </w:tcBorders>
            <w:tcMar>
              <w:top w:w="15" w:type="dxa"/>
              <w:left w:w="45" w:type="dxa"/>
              <w:bottom w:w="15" w:type="dxa"/>
              <w:right w:w="45" w:type="dxa"/>
            </w:tcMar>
            <w:hideMark/>
          </w:tcPr>
          <w:p w:rsidR="0019261F" w:rsidRPr="0019261F" w:rsidRDefault="0019261F" w:rsidP="00167047">
            <w:pPr>
              <w:numPr>
                <w:ilvl w:val="2"/>
                <w:numId w:val="4"/>
              </w:numPr>
              <w:tabs>
                <w:tab w:val="left" w:pos="520"/>
                <w:tab w:val="left" w:pos="1087"/>
              </w:tabs>
              <w:ind w:left="0" w:firstLine="567"/>
              <w:jc w:val="both"/>
              <w:rPr>
                <w:b/>
                <w:bCs/>
                <w:sz w:val="24"/>
                <w:szCs w:val="24"/>
                <w:lang w:val="ro-MO"/>
              </w:rPr>
            </w:pPr>
            <w:r w:rsidRPr="0019261F">
              <w:rPr>
                <w:b/>
                <w:bCs/>
                <w:sz w:val="24"/>
                <w:szCs w:val="24"/>
                <w:lang w:val="ro-MO"/>
              </w:rPr>
              <w:t xml:space="preserve">Tipurile de reţele publice de comunicaţii electronice, care includ și infrastructurile asociate acestor rețele, pe care solicitantul intenţionează să le furnizeze şi data estimativă a începerii activităţii </w:t>
            </w:r>
          </w:p>
          <w:p w:rsidR="0019261F" w:rsidRPr="0019261F" w:rsidRDefault="0019261F" w:rsidP="00167047">
            <w:pPr>
              <w:jc w:val="both"/>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6"/>
              <w:gridCol w:w="2357"/>
              <w:tblGridChange w:id="4">
                <w:tblGrid>
                  <w:gridCol w:w="7886"/>
                  <w:gridCol w:w="2357"/>
                </w:tblGrid>
              </w:tblGridChange>
            </w:tblGrid>
            <w:tr w:rsidR="0019261F" w:rsidRPr="0019261F" w:rsidTr="00167047">
              <w:tc>
                <w:tcPr>
                  <w:tcW w:w="7886" w:type="dxa"/>
                  <w:tcBorders>
                    <w:top w:val="single" w:sz="4" w:space="0" w:color="auto"/>
                    <w:left w:val="single" w:sz="4" w:space="0" w:color="auto"/>
                    <w:bottom w:val="single" w:sz="4" w:space="0" w:color="auto"/>
                    <w:right w:val="single" w:sz="4" w:space="0" w:color="auto"/>
                  </w:tcBorders>
                  <w:vAlign w:val="center"/>
                </w:tcPr>
                <w:p w:rsidR="0019261F" w:rsidRPr="0019261F" w:rsidRDefault="0019261F" w:rsidP="00167047">
                  <w:pPr>
                    <w:jc w:val="center"/>
                    <w:rPr>
                      <w:b/>
                      <w:bCs/>
                      <w:sz w:val="24"/>
                      <w:szCs w:val="24"/>
                      <w:lang w:val="ro-MO"/>
                    </w:rPr>
                  </w:pPr>
                  <w:r w:rsidRPr="0019261F">
                    <w:rPr>
                      <w:b/>
                      <w:bCs/>
                      <w:sz w:val="24"/>
                      <w:szCs w:val="24"/>
                      <w:lang w:val="ro-MO"/>
                    </w:rPr>
                    <w:t xml:space="preserve">Reţele publice de comunicații electronice </w:t>
                  </w:r>
                </w:p>
              </w:tc>
              <w:tc>
                <w:tcPr>
                  <w:tcW w:w="2357" w:type="dxa"/>
                  <w:tcBorders>
                    <w:top w:val="single" w:sz="4" w:space="0" w:color="auto"/>
                    <w:left w:val="single" w:sz="4" w:space="0" w:color="auto"/>
                    <w:bottom w:val="single" w:sz="4" w:space="0" w:color="auto"/>
                    <w:right w:val="single" w:sz="4" w:space="0" w:color="auto"/>
                  </w:tcBorders>
                  <w:vAlign w:val="center"/>
                </w:tcPr>
                <w:p w:rsidR="0019261F" w:rsidRPr="0019261F" w:rsidRDefault="0019261F" w:rsidP="00167047">
                  <w:pPr>
                    <w:jc w:val="center"/>
                    <w:rPr>
                      <w:b/>
                      <w:sz w:val="24"/>
                      <w:szCs w:val="24"/>
                      <w:lang w:val="ro-MO"/>
                    </w:rPr>
                  </w:pPr>
                  <w:r w:rsidRPr="0019261F">
                    <w:rPr>
                      <w:b/>
                      <w:sz w:val="24"/>
                      <w:szCs w:val="24"/>
                      <w:lang w:val="ro-MO"/>
                    </w:rPr>
                    <w:t>Data estimativă a începerii activității</w:t>
                  </w:r>
                </w:p>
                <w:p w:rsidR="0019261F" w:rsidRPr="0019261F" w:rsidRDefault="0019261F" w:rsidP="00167047">
                  <w:pPr>
                    <w:jc w:val="center"/>
                    <w:rPr>
                      <w:b/>
                      <w:i/>
                      <w:sz w:val="24"/>
                      <w:szCs w:val="24"/>
                      <w:lang w:val="ro-MO"/>
                    </w:rPr>
                  </w:pPr>
                  <w:r w:rsidRPr="0019261F">
                    <w:rPr>
                      <w:bCs/>
                      <w:i/>
                      <w:sz w:val="24"/>
                      <w:szCs w:val="24"/>
                      <w:lang w:val="ro-MO"/>
                    </w:rPr>
                    <w:t>(|</w:t>
                  </w:r>
                  <w:r w:rsidRPr="0019261F">
                    <w:rPr>
                      <w:bCs/>
                      <w:i/>
                      <w:sz w:val="24"/>
                      <w:szCs w:val="24"/>
                      <w:u w:val="single"/>
                      <w:lang w:val="ro-MO"/>
                    </w:rPr>
                    <w:t>z.z.</w:t>
                  </w:r>
                  <w:r w:rsidRPr="0019261F">
                    <w:rPr>
                      <w:bCs/>
                      <w:i/>
                      <w:sz w:val="24"/>
                      <w:szCs w:val="24"/>
                      <w:lang w:val="ro-MO"/>
                    </w:rPr>
                    <w:t>|</w:t>
                  </w:r>
                  <w:r w:rsidRPr="0019261F">
                    <w:rPr>
                      <w:bCs/>
                      <w:i/>
                      <w:sz w:val="24"/>
                      <w:szCs w:val="24"/>
                      <w:u w:val="single"/>
                      <w:lang w:val="ro-MO"/>
                    </w:rPr>
                    <w:t>l.l.</w:t>
                  </w:r>
                  <w:r w:rsidRPr="0019261F">
                    <w:rPr>
                      <w:bCs/>
                      <w:i/>
                      <w:sz w:val="24"/>
                      <w:szCs w:val="24"/>
                      <w:lang w:val="ro-MO"/>
                    </w:rPr>
                    <w:t>|</w:t>
                  </w:r>
                  <w:r w:rsidRPr="0019261F">
                    <w:rPr>
                      <w:bCs/>
                      <w:i/>
                      <w:sz w:val="24"/>
                      <w:szCs w:val="24"/>
                      <w:u w:val="single"/>
                      <w:lang w:val="ro-MO"/>
                    </w:rPr>
                    <w:t>a.a.a.a.</w:t>
                  </w:r>
                  <w:r w:rsidRPr="0019261F">
                    <w:rPr>
                      <w:bCs/>
                      <w:i/>
                      <w:sz w:val="24"/>
                      <w:szCs w:val="24"/>
                      <w:lang w:val="ro-MO"/>
                    </w:rPr>
                    <w:t>|)</w:t>
                  </w:r>
                </w:p>
              </w:tc>
            </w:tr>
            <w:tr w:rsidR="0019261F" w:rsidRPr="0019261F" w:rsidTr="00167047">
              <w:trPr>
                <w:trHeight w:val="806"/>
              </w:trPr>
              <w:tc>
                <w:tcPr>
                  <w:tcW w:w="7886" w:type="dxa"/>
                  <w:tcBorders>
                    <w:top w:val="single" w:sz="4" w:space="0" w:color="auto"/>
                    <w:left w:val="single" w:sz="4" w:space="0" w:color="auto"/>
                    <w:bottom w:val="single" w:sz="4" w:space="0" w:color="auto"/>
                    <w:right w:val="single" w:sz="4" w:space="0" w:color="auto"/>
                  </w:tcBorders>
                  <w:vAlign w:val="center"/>
                </w:tcPr>
                <w:p w:rsidR="0019261F" w:rsidRPr="0019261F" w:rsidRDefault="0019261F" w:rsidP="00167047">
                  <w:pPr>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Reţele publice terestre cu acces la puncte fixe sau cu mobilitatea limitată</w:t>
                  </w:r>
                </w:p>
                <w:p w:rsidR="0019261F" w:rsidRPr="0019261F" w:rsidRDefault="0019261F" w:rsidP="00167047">
                  <w:pPr>
                    <w:jc w:val="both"/>
                    <w:rPr>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tc>
            </w:tr>
            <w:tr w:rsidR="0019261F" w:rsidRPr="0019261F" w:rsidTr="00167047">
              <w:trPr>
                <w:trHeight w:val="563"/>
              </w:trPr>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Rețele publice mobile celulare terestre</w:t>
                  </w:r>
                </w:p>
                <w:p w:rsidR="0019261F" w:rsidRPr="0019261F" w:rsidRDefault="0019261F" w:rsidP="00167047">
                  <w:pPr>
                    <w:jc w:val="both"/>
                    <w:rPr>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tc>
            </w:tr>
            <w:tr w:rsidR="0019261F" w:rsidRPr="0019261F" w:rsidTr="00167047">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Rețele publice terestre de radiodifuziune</w:t>
                  </w:r>
                </w:p>
                <w:p w:rsidR="0019261F" w:rsidRPr="0019261F" w:rsidRDefault="0019261F" w:rsidP="00167047">
                  <w:pPr>
                    <w:jc w:val="both"/>
                    <w:rPr>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tc>
            </w:tr>
            <w:tr w:rsidR="0019261F" w:rsidRPr="0019261F" w:rsidTr="00167047">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Rețele publice cu acces prin satelit destinate furnizării serviciilor de comunicații electronice accesibile publicului </w:t>
                  </w:r>
                </w:p>
                <w:p w:rsidR="0019261F" w:rsidRPr="0019261F" w:rsidRDefault="0019261F" w:rsidP="00167047">
                  <w:pPr>
                    <w:jc w:val="both"/>
                    <w:rPr>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tc>
            </w:tr>
            <w:tr w:rsidR="0019261F" w:rsidRPr="0019261F" w:rsidTr="00167047">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Alte tipuri de rețele publice de comunicații electronice furnizarea cărora se încadrează în noțiunile relevante definite la art.2 din Legea comunicațiilor electronice nr.241-XVI din 15 noiembrie 2007, cu modificările și completările ulterioare (se specifică de către solicitant):/_________________________________________________/</w:t>
                  </w: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tc>
            </w:tr>
          </w:tbl>
          <w:p w:rsidR="0019261F" w:rsidRPr="0019261F" w:rsidRDefault="0019261F" w:rsidP="00167047">
            <w:pPr>
              <w:jc w:val="both"/>
              <w:rPr>
                <w:sz w:val="24"/>
                <w:szCs w:val="24"/>
                <w:lang w:val="ro-MO"/>
              </w:rPr>
            </w:pPr>
          </w:p>
        </w:tc>
      </w:tr>
    </w:tbl>
    <w:p w:rsidR="0019261F" w:rsidRPr="0019261F" w:rsidRDefault="0019261F" w:rsidP="0019261F">
      <w:pPr>
        <w:rPr>
          <w:sz w:val="24"/>
          <w:szCs w:val="24"/>
          <w:lang w:val="ro-MO"/>
        </w:rPr>
      </w:pPr>
    </w:p>
    <w:tbl>
      <w:tblPr>
        <w:tblW w:w="10343" w:type="dxa"/>
        <w:jc w:val="center"/>
        <w:tblCellMar>
          <w:top w:w="15" w:type="dxa"/>
          <w:left w:w="15" w:type="dxa"/>
          <w:bottom w:w="15" w:type="dxa"/>
          <w:right w:w="15" w:type="dxa"/>
        </w:tblCellMar>
        <w:tblLook w:val="04A0"/>
      </w:tblPr>
      <w:tblGrid>
        <w:gridCol w:w="10343"/>
      </w:tblGrid>
      <w:tr w:rsidR="0019261F" w:rsidRPr="0019261F" w:rsidTr="00167047">
        <w:trPr>
          <w:jc w:val="center"/>
        </w:trPr>
        <w:tc>
          <w:tcPr>
            <w:tcW w:w="10343" w:type="dxa"/>
            <w:tcBorders>
              <w:top w:val="nil"/>
              <w:left w:val="nil"/>
              <w:bottom w:val="nil"/>
              <w:right w:val="nil"/>
            </w:tcBorders>
            <w:tcMar>
              <w:top w:w="15" w:type="dxa"/>
              <w:left w:w="45" w:type="dxa"/>
              <w:bottom w:w="15" w:type="dxa"/>
              <w:right w:w="45" w:type="dxa"/>
            </w:tcMar>
            <w:hideMark/>
          </w:tcPr>
          <w:p w:rsidR="0019261F" w:rsidRPr="0019261F" w:rsidRDefault="0019261F" w:rsidP="00167047">
            <w:pPr>
              <w:numPr>
                <w:ilvl w:val="2"/>
                <w:numId w:val="4"/>
              </w:numPr>
              <w:tabs>
                <w:tab w:val="left" w:pos="520"/>
                <w:tab w:val="left" w:pos="1087"/>
              </w:tabs>
              <w:ind w:left="0" w:firstLine="567"/>
              <w:jc w:val="both"/>
              <w:rPr>
                <w:b/>
                <w:bCs/>
                <w:sz w:val="24"/>
                <w:szCs w:val="24"/>
                <w:lang w:val="ro-MO"/>
              </w:rPr>
            </w:pPr>
            <w:r w:rsidRPr="0019261F">
              <w:rPr>
                <w:b/>
                <w:bCs/>
                <w:sz w:val="24"/>
                <w:szCs w:val="24"/>
                <w:lang w:val="ro-MO"/>
              </w:rPr>
              <w:t xml:space="preserve">Tipurile de servicii de comunicaţii electronice destinate publicului pe care solicitantul intenţionează să le furnizeze şi data estimativă a începerii activităţii </w:t>
            </w:r>
          </w:p>
          <w:p w:rsidR="0019261F" w:rsidRPr="0019261F" w:rsidRDefault="0019261F" w:rsidP="00167047">
            <w:pPr>
              <w:jc w:val="both"/>
              <w:rPr>
                <w:b/>
                <w:bCs/>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6"/>
              <w:gridCol w:w="2357"/>
            </w:tblGrid>
            <w:tr w:rsidR="0019261F" w:rsidRPr="0019261F" w:rsidTr="00167047">
              <w:tc>
                <w:tcPr>
                  <w:tcW w:w="7886" w:type="dxa"/>
                  <w:tcBorders>
                    <w:top w:val="single" w:sz="4" w:space="0" w:color="auto"/>
                    <w:left w:val="single" w:sz="4" w:space="0" w:color="auto"/>
                    <w:bottom w:val="single" w:sz="4" w:space="0" w:color="auto"/>
                    <w:right w:val="single" w:sz="4" w:space="0" w:color="auto"/>
                  </w:tcBorders>
                  <w:vAlign w:val="center"/>
                </w:tcPr>
                <w:p w:rsidR="0019261F" w:rsidRPr="0019261F" w:rsidRDefault="0019261F" w:rsidP="00167047">
                  <w:pPr>
                    <w:jc w:val="center"/>
                    <w:rPr>
                      <w:b/>
                      <w:bCs/>
                      <w:sz w:val="24"/>
                      <w:szCs w:val="24"/>
                      <w:lang w:val="ro-MO"/>
                    </w:rPr>
                  </w:pPr>
                  <w:r w:rsidRPr="0019261F">
                    <w:rPr>
                      <w:b/>
                      <w:bCs/>
                      <w:sz w:val="24"/>
                      <w:szCs w:val="24"/>
                      <w:lang w:val="ro-MO"/>
                    </w:rPr>
                    <w:t>Servicii de comunicaţii electronice destinate publicului</w:t>
                  </w:r>
                </w:p>
              </w:tc>
              <w:tc>
                <w:tcPr>
                  <w:tcW w:w="2357" w:type="dxa"/>
                  <w:tcBorders>
                    <w:top w:val="single" w:sz="4" w:space="0" w:color="auto"/>
                    <w:left w:val="single" w:sz="4" w:space="0" w:color="auto"/>
                    <w:bottom w:val="single" w:sz="4" w:space="0" w:color="auto"/>
                    <w:right w:val="single" w:sz="4" w:space="0" w:color="auto"/>
                  </w:tcBorders>
                  <w:vAlign w:val="center"/>
                </w:tcPr>
                <w:p w:rsidR="0019261F" w:rsidRPr="0019261F" w:rsidRDefault="0019261F" w:rsidP="00167047">
                  <w:pPr>
                    <w:jc w:val="center"/>
                    <w:rPr>
                      <w:b/>
                      <w:sz w:val="24"/>
                      <w:szCs w:val="24"/>
                      <w:lang w:val="ro-MO"/>
                    </w:rPr>
                  </w:pPr>
                  <w:r w:rsidRPr="0019261F">
                    <w:rPr>
                      <w:b/>
                      <w:sz w:val="24"/>
                      <w:szCs w:val="24"/>
                      <w:lang w:val="ro-MO"/>
                    </w:rPr>
                    <w:t>Data estimativă a începerii activității</w:t>
                  </w:r>
                </w:p>
                <w:p w:rsidR="0019261F" w:rsidRPr="0019261F" w:rsidRDefault="0019261F" w:rsidP="00167047">
                  <w:pPr>
                    <w:jc w:val="center"/>
                    <w:rPr>
                      <w:bCs/>
                      <w:i/>
                      <w:sz w:val="24"/>
                      <w:szCs w:val="24"/>
                      <w:lang w:val="ro-MO"/>
                    </w:rPr>
                  </w:pPr>
                  <w:r w:rsidRPr="0019261F">
                    <w:rPr>
                      <w:bCs/>
                      <w:i/>
                      <w:sz w:val="24"/>
                      <w:szCs w:val="24"/>
                      <w:lang w:val="ro-MO"/>
                    </w:rPr>
                    <w:t>(|</w:t>
                  </w:r>
                  <w:r w:rsidRPr="0019261F">
                    <w:rPr>
                      <w:bCs/>
                      <w:i/>
                      <w:sz w:val="24"/>
                      <w:szCs w:val="24"/>
                      <w:u w:val="single"/>
                      <w:lang w:val="ro-MO"/>
                    </w:rPr>
                    <w:t>z.z.</w:t>
                  </w:r>
                  <w:r w:rsidRPr="0019261F">
                    <w:rPr>
                      <w:bCs/>
                      <w:i/>
                      <w:sz w:val="24"/>
                      <w:szCs w:val="24"/>
                      <w:lang w:val="ro-MO"/>
                    </w:rPr>
                    <w:t>|</w:t>
                  </w:r>
                  <w:r w:rsidRPr="0019261F">
                    <w:rPr>
                      <w:bCs/>
                      <w:i/>
                      <w:sz w:val="24"/>
                      <w:szCs w:val="24"/>
                      <w:u w:val="single"/>
                      <w:lang w:val="ro-MO"/>
                    </w:rPr>
                    <w:t>l.l.</w:t>
                  </w:r>
                  <w:r w:rsidRPr="0019261F">
                    <w:rPr>
                      <w:bCs/>
                      <w:i/>
                      <w:sz w:val="24"/>
                      <w:szCs w:val="24"/>
                      <w:lang w:val="ro-MO"/>
                    </w:rPr>
                    <w:t>|</w:t>
                  </w:r>
                  <w:r w:rsidRPr="0019261F">
                    <w:rPr>
                      <w:bCs/>
                      <w:i/>
                      <w:sz w:val="24"/>
                      <w:szCs w:val="24"/>
                      <w:u w:val="single"/>
                      <w:lang w:val="ro-MO"/>
                    </w:rPr>
                    <w:t>a.a.a.a.</w:t>
                  </w:r>
                  <w:r w:rsidRPr="0019261F">
                    <w:rPr>
                      <w:bCs/>
                      <w:i/>
                      <w:sz w:val="24"/>
                      <w:szCs w:val="24"/>
                      <w:lang w:val="ro-MO"/>
                    </w:rPr>
                    <w:t>|)</w:t>
                  </w:r>
                </w:p>
              </w:tc>
            </w:tr>
            <w:tr w:rsidR="0019261F" w:rsidRPr="0019261F" w:rsidTr="00167047">
              <w:tc>
                <w:tcPr>
                  <w:tcW w:w="7886" w:type="dxa"/>
                  <w:tcBorders>
                    <w:top w:val="single" w:sz="4" w:space="0" w:color="auto"/>
                    <w:left w:val="single" w:sz="4" w:space="0" w:color="auto"/>
                    <w:bottom w:val="single" w:sz="4" w:space="0" w:color="auto"/>
                    <w:right w:val="single" w:sz="4" w:space="0" w:color="auto"/>
                  </w:tcBorders>
                  <w:vAlign w:val="center"/>
                </w:tcPr>
                <w:p w:rsidR="0019261F" w:rsidRPr="0019261F" w:rsidRDefault="0019261F" w:rsidP="00167047">
                  <w:pPr>
                    <w:jc w:val="both"/>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Servicii de telefonie destinate publicului</w:t>
                  </w:r>
                </w:p>
                <w:p w:rsidR="0019261F" w:rsidRPr="0019261F" w:rsidRDefault="0019261F" w:rsidP="00167047">
                  <w:pPr>
                    <w:jc w:val="both"/>
                    <w:rPr>
                      <w:b/>
                      <w:bCs/>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b/>
                      <w:bCs/>
                      <w:sz w:val="24"/>
                      <w:szCs w:val="24"/>
                      <w:lang w:val="ro-MO"/>
                    </w:rPr>
                  </w:pPr>
                </w:p>
              </w:tc>
            </w:tr>
            <w:tr w:rsidR="0019261F" w:rsidRPr="0019261F" w:rsidTr="00167047">
              <w:trPr>
                <w:trHeight w:val="774"/>
              </w:trPr>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p w:rsidR="0019261F" w:rsidRPr="0019261F" w:rsidRDefault="0019261F" w:rsidP="00167047">
                  <w:pPr>
                    <w:rPr>
                      <w:sz w:val="24"/>
                      <w:szCs w:val="24"/>
                      <w:lang w:val="ro-MO"/>
                    </w:rPr>
                  </w:pPr>
                  <w:r w:rsidRPr="0019261F">
                    <w:rPr>
                      <w:noProof/>
                      <w:sz w:val="24"/>
                      <w:szCs w:val="24"/>
                      <w:lang w:val="en-GB" w:eastAsia="en-GB"/>
                    </w:rPr>
                    <w:drawing>
                      <wp:inline distT="0" distB="0" distL="0" distR="0">
                        <wp:extent cx="176530" cy="1708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Servicii de linii închiriate furnizate prin intermediul rețelelor publice de comunicații electronice</w:t>
                  </w:r>
                </w:p>
                <w:p w:rsidR="0019261F" w:rsidRPr="0019261F" w:rsidRDefault="0019261F" w:rsidP="00167047">
                  <w:pPr>
                    <w:rPr>
                      <w:b/>
                      <w:bCs/>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b/>
                      <w:bCs/>
                      <w:sz w:val="24"/>
                      <w:szCs w:val="24"/>
                      <w:lang w:val="ro-MO"/>
                    </w:rPr>
                  </w:pPr>
                </w:p>
              </w:tc>
            </w:tr>
            <w:tr w:rsidR="0019261F" w:rsidRPr="0019261F" w:rsidTr="00167047">
              <w:trPr>
                <w:trHeight w:val="829"/>
              </w:trPr>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rPr>
                      <w:sz w:val="24"/>
                      <w:szCs w:val="24"/>
                      <w:lang w:val="ro-MO"/>
                    </w:rPr>
                  </w:pPr>
                </w:p>
                <w:p w:rsidR="0019261F" w:rsidRPr="0019261F" w:rsidRDefault="0019261F" w:rsidP="00167047">
                  <w:pPr>
                    <w:rPr>
                      <w:sz w:val="24"/>
                      <w:szCs w:val="24"/>
                      <w:lang w:val="ro-MO"/>
                    </w:rPr>
                  </w:pPr>
                  <w:r w:rsidRPr="0019261F">
                    <w:rPr>
                      <w:noProof/>
                      <w:sz w:val="24"/>
                      <w:szCs w:val="24"/>
                      <w:lang w:val="en-GB" w:eastAsia="en-GB"/>
                    </w:rPr>
                    <w:drawing>
                      <wp:inline distT="0" distB="0" distL="0" distR="0">
                        <wp:extent cx="176530" cy="1708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Servicii de transmisiuni de date furnizate prin intermediul rețelelor publice de comunicații electronice</w:t>
                  </w:r>
                </w:p>
                <w:p w:rsidR="0019261F" w:rsidRPr="0019261F" w:rsidRDefault="0019261F" w:rsidP="00167047">
                  <w:pPr>
                    <w:rPr>
                      <w:b/>
                      <w:bCs/>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b/>
                      <w:bCs/>
                      <w:sz w:val="24"/>
                      <w:szCs w:val="24"/>
                      <w:lang w:val="ro-MO"/>
                    </w:rPr>
                  </w:pPr>
                </w:p>
              </w:tc>
            </w:tr>
            <w:tr w:rsidR="0019261F" w:rsidRPr="0019261F" w:rsidTr="00167047">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Servicii de acces la Internet destinate publicului</w:t>
                  </w:r>
                </w:p>
                <w:p w:rsidR="0019261F" w:rsidRPr="0019261F" w:rsidRDefault="0019261F" w:rsidP="00167047">
                  <w:pPr>
                    <w:jc w:val="both"/>
                    <w:rPr>
                      <w:b/>
                      <w:bCs/>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b/>
                      <w:bCs/>
                      <w:sz w:val="24"/>
                      <w:szCs w:val="24"/>
                      <w:lang w:val="ro-MO"/>
                    </w:rPr>
                  </w:pPr>
                </w:p>
              </w:tc>
            </w:tr>
            <w:tr w:rsidR="0019261F" w:rsidRPr="0019261F" w:rsidTr="00167047">
              <w:trPr>
                <w:trHeight w:val="714"/>
              </w:trPr>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sz w:val="24"/>
                      <w:szCs w:val="24"/>
                      <w:lang w:val="ro-MO"/>
                    </w:rPr>
                  </w:pPr>
                </w:p>
                <w:p w:rsidR="0019261F" w:rsidRPr="0019261F" w:rsidRDefault="0019261F" w:rsidP="00167047">
                  <w:pPr>
                    <w:jc w:val="both"/>
                    <w:rPr>
                      <w:sz w:val="24"/>
                      <w:szCs w:val="24"/>
                      <w:lang w:val="ro-MO"/>
                    </w:rPr>
                  </w:pPr>
                  <w:r w:rsidRPr="0019261F">
                    <w:rPr>
                      <w:noProof/>
                      <w:sz w:val="24"/>
                      <w:szCs w:val="24"/>
                      <w:lang w:val="en-GB" w:eastAsia="en-GB"/>
                    </w:rPr>
                    <w:drawing>
                      <wp:inline distT="0" distB="0" distL="0" distR="0">
                        <wp:extent cx="176530" cy="1708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Servicii de transmisie sau retransmisie a serviciilor de programe audiovizuale destinate publicului</w:t>
                  </w:r>
                </w:p>
                <w:p w:rsidR="0019261F" w:rsidRPr="0019261F" w:rsidRDefault="0019261F" w:rsidP="00167047">
                  <w:pPr>
                    <w:jc w:val="both"/>
                    <w:rPr>
                      <w:sz w:val="24"/>
                      <w:szCs w:val="24"/>
                      <w:lang w:val="ro-MO"/>
                    </w:rPr>
                  </w:pP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b/>
                      <w:bCs/>
                      <w:sz w:val="24"/>
                      <w:szCs w:val="24"/>
                      <w:lang w:val="ro-MO"/>
                    </w:rPr>
                  </w:pPr>
                </w:p>
              </w:tc>
            </w:tr>
            <w:tr w:rsidR="0019261F" w:rsidRPr="0019261F" w:rsidTr="00167047">
              <w:tc>
                <w:tcPr>
                  <w:tcW w:w="7886"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rPr>
                      <w:sz w:val="24"/>
                      <w:szCs w:val="24"/>
                      <w:lang w:val="ro-MO"/>
                    </w:rPr>
                  </w:pPr>
                </w:p>
                <w:p w:rsidR="0019261F" w:rsidRPr="0019261F" w:rsidRDefault="0019261F" w:rsidP="00167047">
                  <w:pPr>
                    <w:rPr>
                      <w:sz w:val="24"/>
                      <w:szCs w:val="24"/>
                      <w:lang w:val="ro-MO"/>
                    </w:rPr>
                  </w:pPr>
                  <w:r w:rsidRPr="0019261F">
                    <w:rPr>
                      <w:noProof/>
                      <w:sz w:val="24"/>
                      <w:szCs w:val="24"/>
                      <w:lang w:val="en-GB" w:eastAsia="en-GB"/>
                    </w:rPr>
                    <w:drawing>
                      <wp:inline distT="0" distB="0" distL="0" distR="0">
                        <wp:extent cx="176530" cy="1708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Alte tipuri de servicii de comunicații electronice accesibile publicului furnizarea cărora se încadrează în noțiunile relevante definite la art.2 din Legea comunicațiilor electronice nr.241-XVI din 15 noiembrie 2007 (se specifică de către solicitant): /__________________________________/</w:t>
                  </w:r>
                </w:p>
              </w:tc>
              <w:tc>
                <w:tcPr>
                  <w:tcW w:w="2357" w:type="dxa"/>
                  <w:tcBorders>
                    <w:top w:val="single" w:sz="4" w:space="0" w:color="auto"/>
                    <w:left w:val="single" w:sz="4" w:space="0" w:color="auto"/>
                    <w:bottom w:val="single" w:sz="4" w:space="0" w:color="auto"/>
                    <w:right w:val="single" w:sz="4" w:space="0" w:color="auto"/>
                  </w:tcBorders>
                </w:tcPr>
                <w:p w:rsidR="0019261F" w:rsidRPr="0019261F" w:rsidRDefault="0019261F" w:rsidP="00167047">
                  <w:pPr>
                    <w:jc w:val="both"/>
                    <w:rPr>
                      <w:b/>
                      <w:bCs/>
                      <w:sz w:val="24"/>
                      <w:szCs w:val="24"/>
                      <w:lang w:val="ro-MO"/>
                    </w:rPr>
                  </w:pPr>
                </w:p>
              </w:tc>
            </w:tr>
          </w:tbl>
          <w:p w:rsidR="0019261F" w:rsidRPr="0019261F" w:rsidRDefault="0019261F" w:rsidP="00167047">
            <w:pPr>
              <w:jc w:val="both"/>
              <w:rPr>
                <w:b/>
                <w:bCs/>
                <w:sz w:val="24"/>
                <w:szCs w:val="24"/>
                <w:lang w:val="ro-MO"/>
              </w:rPr>
            </w:pPr>
          </w:p>
          <w:p w:rsidR="0019261F" w:rsidRPr="0019261F" w:rsidRDefault="0019261F" w:rsidP="00167047">
            <w:pPr>
              <w:numPr>
                <w:ilvl w:val="2"/>
                <w:numId w:val="4"/>
              </w:numPr>
              <w:tabs>
                <w:tab w:val="left" w:pos="520"/>
                <w:tab w:val="left" w:pos="1087"/>
              </w:tabs>
              <w:ind w:left="0" w:firstLine="567"/>
              <w:jc w:val="both"/>
              <w:rPr>
                <w:sz w:val="24"/>
                <w:szCs w:val="24"/>
                <w:lang w:val="ro-MO"/>
              </w:rPr>
            </w:pPr>
            <w:r w:rsidRPr="0019261F">
              <w:rPr>
                <w:b/>
                <w:bCs/>
                <w:sz w:val="24"/>
                <w:szCs w:val="24"/>
                <w:lang w:val="ro-MO"/>
              </w:rPr>
              <w:t xml:space="preserve">Solicitantul anexează următoarele documente care fac parte integrantă din notificare: </w:t>
            </w:r>
          </w:p>
          <w:p w:rsidR="0019261F" w:rsidRPr="0019261F" w:rsidRDefault="0019261F" w:rsidP="00167047">
            <w:pPr>
              <w:jc w:val="both"/>
              <w:rPr>
                <w:sz w:val="24"/>
                <w:szCs w:val="24"/>
                <w:lang w:val="ro-MO"/>
              </w:rPr>
            </w:pPr>
          </w:p>
          <w:p w:rsidR="0019261F" w:rsidRPr="0019261F" w:rsidRDefault="0019261F" w:rsidP="00167047">
            <w:pPr>
              <w:ind w:firstLine="520"/>
              <w:jc w:val="both"/>
              <w:rPr>
                <w:sz w:val="24"/>
                <w:szCs w:val="24"/>
                <w:lang w:val="ro-MO"/>
              </w:rPr>
            </w:pPr>
            <w:r w:rsidRPr="0019261F">
              <w:rPr>
                <w:noProof/>
                <w:sz w:val="24"/>
                <w:szCs w:val="24"/>
                <w:lang w:val="en-GB" w:eastAsia="en-GB"/>
              </w:rPr>
              <w:drawing>
                <wp:inline distT="0" distB="0" distL="0" distR="0">
                  <wp:extent cx="176530" cy="170815"/>
                  <wp:effectExtent l="1905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copia de pe certificatul de înregistrare a întreprinderii sau, după caz, de pe decizia de înregistrare de stat a persoanei juridice sau a întreprinzătorului individual sau de pe certificatul de înregistrare a organizației necomerciale solicitante, după caz; </w:t>
            </w:r>
          </w:p>
          <w:p w:rsidR="0019261F" w:rsidRPr="0019261F" w:rsidRDefault="0019261F" w:rsidP="00167047">
            <w:pPr>
              <w:ind w:firstLine="520"/>
              <w:jc w:val="both"/>
              <w:rPr>
                <w:sz w:val="24"/>
                <w:szCs w:val="24"/>
                <w:lang w:val="ro-MO"/>
              </w:rPr>
            </w:pPr>
            <w:r w:rsidRPr="0019261F">
              <w:rPr>
                <w:noProof/>
                <w:sz w:val="24"/>
                <w:szCs w:val="24"/>
                <w:lang w:val="en-GB" w:eastAsia="en-GB"/>
              </w:rPr>
              <w:drawing>
                <wp:inline distT="0" distB="0" distL="0" distR="0">
                  <wp:extent cx="176530" cy="1708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copia de pe buletinul/actul de identitate al administratorului persoanei juridice, întreprinzătorului </w:t>
            </w:r>
            <w:r w:rsidRPr="0019261F">
              <w:rPr>
                <w:sz w:val="24"/>
                <w:szCs w:val="24"/>
                <w:lang w:val="ro-MO"/>
              </w:rPr>
              <w:lastRenderedPageBreak/>
              <w:t xml:space="preserve">individual sau al organizației necomerciale solicitante, după caz;    </w:t>
            </w:r>
          </w:p>
          <w:p w:rsidR="0019261F" w:rsidRPr="0019261F" w:rsidRDefault="0019261F" w:rsidP="00167047">
            <w:pPr>
              <w:ind w:firstLine="520"/>
              <w:jc w:val="both"/>
              <w:rPr>
                <w:sz w:val="24"/>
                <w:szCs w:val="24"/>
                <w:lang w:val="ro-MO"/>
              </w:rPr>
            </w:pPr>
            <w:r w:rsidRPr="0019261F">
              <w:rPr>
                <w:noProof/>
                <w:sz w:val="24"/>
                <w:szCs w:val="24"/>
                <w:lang w:val="en-GB" w:eastAsia="en-GB"/>
              </w:rPr>
              <w:drawing>
                <wp:inline distT="0" distB="0" distL="0" distR="0">
                  <wp:extent cx="176530" cy="17081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după caz, procura pentru persoana împuternicită legal să reprezinte solicitantul în </w:t>
            </w:r>
            <w:r w:rsidRPr="0019261F">
              <w:rPr>
                <w:sz w:val="24"/>
                <w:szCs w:val="24"/>
                <w:lang w:val="ro-RO"/>
              </w:rPr>
              <w:t>relațiile cu</w:t>
            </w:r>
            <w:r w:rsidRPr="0019261F">
              <w:rPr>
                <w:sz w:val="24"/>
                <w:szCs w:val="24"/>
                <w:lang w:val="ro-MO"/>
              </w:rPr>
              <w:t xml:space="preserve"> ANRCETI la transmiterea notificării, să semneze formularele-tip ale notificării și fișei de descriere abstractă a rețelelor și serviciilor de comunicații electronice și copia de pe buletinul/actul de identitate a acestei persoane; </w:t>
            </w:r>
          </w:p>
          <w:p w:rsidR="0019261F" w:rsidRPr="0019261F" w:rsidRDefault="0019261F" w:rsidP="00167047">
            <w:pPr>
              <w:ind w:firstLine="520"/>
              <w:jc w:val="both"/>
              <w:rPr>
                <w:sz w:val="24"/>
                <w:szCs w:val="24"/>
                <w:lang w:val="ro-MO"/>
              </w:rPr>
            </w:pPr>
            <w:r w:rsidRPr="0019261F">
              <w:rPr>
                <w:noProof/>
                <w:sz w:val="24"/>
                <w:szCs w:val="24"/>
                <w:lang w:val="en-GB" w:eastAsia="en-GB"/>
              </w:rPr>
              <w:drawing>
                <wp:inline distT="0" distB="0" distL="0" distR="0">
                  <wp:extent cx="176530" cy="17081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fişa de descriere abstractă a reţelelor şi serviciilor de comunicaţii electronice. </w:t>
            </w:r>
          </w:p>
          <w:p w:rsidR="0019261F" w:rsidRPr="0019261F" w:rsidRDefault="0019261F" w:rsidP="00167047">
            <w:pPr>
              <w:jc w:val="both"/>
              <w:rPr>
                <w:sz w:val="24"/>
                <w:szCs w:val="24"/>
                <w:lang w:val="ro-MO"/>
              </w:rPr>
            </w:pPr>
          </w:p>
          <w:p w:rsidR="0019261F" w:rsidRPr="0019261F" w:rsidRDefault="0019261F" w:rsidP="00167047">
            <w:pPr>
              <w:numPr>
                <w:ilvl w:val="2"/>
                <w:numId w:val="4"/>
              </w:numPr>
              <w:tabs>
                <w:tab w:val="left" w:pos="520"/>
                <w:tab w:val="left" w:pos="1087"/>
              </w:tabs>
              <w:ind w:left="0" w:firstLine="520"/>
              <w:jc w:val="both"/>
              <w:rPr>
                <w:sz w:val="24"/>
                <w:szCs w:val="24"/>
                <w:lang w:val="ro-MO"/>
              </w:rPr>
            </w:pPr>
            <w:r w:rsidRPr="0019261F">
              <w:rPr>
                <w:bCs/>
                <w:sz w:val="24"/>
                <w:szCs w:val="24"/>
                <w:lang w:val="ro-MO"/>
              </w:rPr>
              <w:t xml:space="preserve">Solicitantul îşi asumă, pe propria răspundere, responsabilitatea pentru respectarea condiţiilor şi obligaţiilor prevăzute de regimul autorizării generale, prevederilor </w:t>
            </w:r>
            <w:hyperlink r:id="rId10" w:history="1">
              <w:r w:rsidRPr="0019261F">
                <w:rPr>
                  <w:rStyle w:val="Hyperlink"/>
                  <w:bCs/>
                  <w:sz w:val="24"/>
                  <w:szCs w:val="24"/>
                  <w:lang w:val="ro-MO"/>
                </w:rPr>
                <w:t>Legii comunicațiilor electronice nr.241-XVI din 15 noiembrie 2007</w:t>
              </w:r>
            </w:hyperlink>
            <w:r w:rsidRPr="0019261F">
              <w:rPr>
                <w:bCs/>
                <w:sz w:val="24"/>
                <w:szCs w:val="24"/>
                <w:lang w:val="ro-MO"/>
              </w:rPr>
              <w:t xml:space="preserve">, ale altor acte legislative, normative și de reglementare în vigoare aplicabile furnizării rețelelor publice de comunicații electronice şi/sau serviciilor de comunicații electronice accesibile publicului, pentru care s-a notificat şi pentru veridicitatea datelor şi autenticitatea documentelor transmise către Agenția Naționale pentru Reglementare în Comunicații Electronice și Tehnologia Informației (ANRCETI). </w:t>
            </w:r>
          </w:p>
          <w:p w:rsidR="0019261F" w:rsidRPr="0019261F" w:rsidRDefault="0019261F" w:rsidP="00167047">
            <w:pPr>
              <w:jc w:val="both"/>
              <w:rPr>
                <w:sz w:val="24"/>
                <w:szCs w:val="24"/>
                <w:lang w:val="ro-MO"/>
              </w:rPr>
            </w:pPr>
            <w:r w:rsidRPr="0019261F">
              <w:rPr>
                <w:sz w:val="24"/>
                <w:szCs w:val="24"/>
                <w:lang w:val="ro-MO"/>
              </w:rPr>
              <w:t xml:space="preserve"> </w:t>
            </w:r>
          </w:p>
          <w:p w:rsidR="0019261F" w:rsidRPr="0019261F" w:rsidRDefault="0019261F" w:rsidP="00167047">
            <w:pPr>
              <w:numPr>
                <w:ilvl w:val="2"/>
                <w:numId w:val="4"/>
              </w:numPr>
              <w:tabs>
                <w:tab w:val="left" w:pos="520"/>
                <w:tab w:val="left" w:pos="1087"/>
              </w:tabs>
              <w:ind w:left="0" w:firstLine="567"/>
              <w:jc w:val="both"/>
              <w:rPr>
                <w:sz w:val="24"/>
                <w:szCs w:val="24"/>
                <w:lang w:val="ro-MO"/>
              </w:rPr>
            </w:pPr>
            <w:r w:rsidRPr="0019261F">
              <w:rPr>
                <w:bCs/>
                <w:sz w:val="24"/>
                <w:szCs w:val="24"/>
                <w:lang w:val="ro-MO"/>
              </w:rPr>
              <w:t>Solicitantul îşi exprimă acordul pentru publicarea adresei de contact în Registrul public al furnizorilor de reţele și servicii de comunicaţii electronice</w:t>
            </w:r>
            <w:r w:rsidRPr="0019261F">
              <w:rPr>
                <w:b/>
                <w:bCs/>
                <w:sz w:val="24"/>
                <w:szCs w:val="24"/>
                <w:lang w:val="ro-MO"/>
              </w:rPr>
              <w:t>:</w:t>
            </w:r>
          </w:p>
          <w:p w:rsidR="0019261F" w:rsidRPr="0019261F" w:rsidRDefault="0019261F" w:rsidP="00167047">
            <w:pPr>
              <w:tabs>
                <w:tab w:val="left" w:pos="520"/>
                <w:tab w:val="left" w:pos="1013"/>
              </w:tabs>
              <w:jc w:val="both"/>
              <w:rPr>
                <w:sz w:val="24"/>
                <w:szCs w:val="24"/>
                <w:lang w:val="ro-MO"/>
              </w:rPr>
            </w:pPr>
          </w:p>
          <w:p w:rsidR="0019261F" w:rsidRPr="0019261F" w:rsidRDefault="0019261F" w:rsidP="00167047">
            <w:pPr>
              <w:ind w:firstLine="520"/>
              <w:jc w:val="both"/>
              <w:rPr>
                <w:sz w:val="24"/>
                <w:szCs w:val="24"/>
                <w:lang w:val="ro-MO"/>
              </w:rPr>
            </w:pPr>
            <w:r w:rsidRPr="0019261F">
              <w:rPr>
                <w:noProof/>
                <w:sz w:val="24"/>
                <w:szCs w:val="24"/>
                <w:lang w:val="en-GB" w:eastAsia="en-GB"/>
              </w:rPr>
              <w:drawing>
                <wp:inline distT="0" distB="0" distL="0" distR="0">
                  <wp:extent cx="176530" cy="17081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76530" cy="170815"/>
                          </a:xfrm>
                          <a:prstGeom prst="rect">
                            <a:avLst/>
                          </a:prstGeom>
                          <a:noFill/>
                        </pic:spPr>
                      </pic:pic>
                    </a:graphicData>
                  </a:graphic>
                </wp:inline>
              </w:drawing>
            </w:r>
            <w:r w:rsidRPr="0019261F">
              <w:rPr>
                <w:sz w:val="24"/>
                <w:szCs w:val="24"/>
                <w:lang w:val="ro-MO"/>
              </w:rPr>
              <w:t xml:space="preserve"> Da  </w:t>
            </w:r>
          </w:p>
          <w:p w:rsidR="0019261F" w:rsidRPr="0019261F" w:rsidRDefault="0019261F" w:rsidP="00167047">
            <w:pPr>
              <w:jc w:val="both"/>
              <w:rPr>
                <w:i/>
                <w:sz w:val="24"/>
                <w:szCs w:val="24"/>
                <w:lang w:val="ro-MO"/>
              </w:rPr>
            </w:pPr>
            <w:r w:rsidRPr="0019261F">
              <w:rPr>
                <w:i/>
                <w:sz w:val="24"/>
                <w:szCs w:val="24"/>
                <w:lang w:val="ro-MO"/>
              </w:rPr>
              <w:t>__________________________________________________________________________</w:t>
            </w:r>
          </w:p>
          <w:p w:rsidR="0019261F" w:rsidRPr="0019261F" w:rsidRDefault="0019261F" w:rsidP="00167047">
            <w:pPr>
              <w:ind w:firstLine="520"/>
              <w:jc w:val="center"/>
              <w:rPr>
                <w:i/>
                <w:sz w:val="24"/>
                <w:szCs w:val="24"/>
                <w:lang w:val="ro-MO"/>
              </w:rPr>
            </w:pPr>
            <w:r w:rsidRPr="0019261F">
              <w:rPr>
                <w:i/>
                <w:sz w:val="24"/>
                <w:szCs w:val="24"/>
                <w:lang w:val="ro-MO"/>
              </w:rPr>
              <w:t>Numere, prenumele, semnătura administratorului sau, după caz, a reprezentantului legal prin procură și ștampila solicitantului</w:t>
            </w:r>
          </w:p>
          <w:p w:rsidR="0019261F" w:rsidRPr="0019261F" w:rsidRDefault="0019261F" w:rsidP="00167047">
            <w:pPr>
              <w:jc w:val="both"/>
              <w:rPr>
                <w:sz w:val="24"/>
                <w:szCs w:val="24"/>
                <w:lang w:val="ro-MO"/>
              </w:rPr>
            </w:pPr>
          </w:p>
        </w:tc>
      </w:tr>
    </w:tbl>
    <w:p w:rsidR="0019261F" w:rsidRPr="0019261F" w:rsidRDefault="0019261F" w:rsidP="0019261F">
      <w:pPr>
        <w:jc w:val="right"/>
        <w:rPr>
          <w:sz w:val="20"/>
          <w:lang w:val="ro-MO"/>
        </w:rPr>
      </w:pPr>
      <w:r w:rsidRPr="0019261F">
        <w:rPr>
          <w:sz w:val="24"/>
          <w:szCs w:val="24"/>
          <w:lang w:val="ro-MO"/>
        </w:rPr>
        <w:lastRenderedPageBreak/>
        <w:br w:type="page"/>
      </w:r>
      <w:r w:rsidRPr="0019261F">
        <w:rPr>
          <w:sz w:val="20"/>
          <w:lang w:val="ro-MO"/>
        </w:rPr>
        <w:lastRenderedPageBreak/>
        <w:t xml:space="preserve">Anexa nr.2 </w:t>
      </w:r>
    </w:p>
    <w:p w:rsidR="0019261F" w:rsidRPr="0019261F" w:rsidRDefault="0019261F" w:rsidP="0019261F">
      <w:pPr>
        <w:jc w:val="right"/>
        <w:rPr>
          <w:bCs/>
          <w:sz w:val="20"/>
          <w:lang w:val="ro-MO"/>
        </w:rPr>
      </w:pPr>
      <w:r w:rsidRPr="0019261F">
        <w:rPr>
          <w:sz w:val="20"/>
          <w:lang w:val="ro-MO"/>
        </w:rPr>
        <w:t xml:space="preserve">la Regulamentul privind regimul </w:t>
      </w:r>
      <w:r w:rsidRPr="0019261F">
        <w:rPr>
          <w:bCs/>
          <w:sz w:val="20"/>
          <w:lang w:val="ro-MO"/>
        </w:rPr>
        <w:t xml:space="preserve">autorizării </w:t>
      </w:r>
    </w:p>
    <w:p w:rsidR="0019261F" w:rsidRPr="0019261F" w:rsidRDefault="0019261F" w:rsidP="0019261F">
      <w:pPr>
        <w:jc w:val="right"/>
        <w:rPr>
          <w:sz w:val="20"/>
          <w:lang w:val="ro-MO"/>
        </w:rPr>
      </w:pPr>
      <w:r w:rsidRPr="0019261F">
        <w:rPr>
          <w:bCs/>
          <w:sz w:val="20"/>
          <w:lang w:val="ro-MO"/>
        </w:rPr>
        <w:t xml:space="preserve">generale în domeniul </w:t>
      </w:r>
      <w:r w:rsidRPr="0019261F">
        <w:rPr>
          <w:sz w:val="20"/>
          <w:lang w:val="ro-MO"/>
        </w:rPr>
        <w:t>comunicaţii electronice</w:t>
      </w:r>
    </w:p>
    <w:p w:rsidR="0019261F" w:rsidRPr="0019261F" w:rsidRDefault="0019261F" w:rsidP="0019261F">
      <w:pPr>
        <w:jc w:val="right"/>
        <w:rPr>
          <w:sz w:val="20"/>
          <w:lang w:val="ro-MO"/>
        </w:rPr>
      </w:pPr>
      <w:r w:rsidRPr="0019261F">
        <w:rPr>
          <w:sz w:val="20"/>
          <w:lang w:val="ro-MO"/>
        </w:rPr>
        <w:t xml:space="preserve">aprobat prin Hotărârea Consiliului de Administrație al </w:t>
      </w:r>
    </w:p>
    <w:p w:rsidR="0019261F" w:rsidRPr="0019261F" w:rsidRDefault="0019261F" w:rsidP="0019261F">
      <w:pPr>
        <w:jc w:val="right"/>
        <w:rPr>
          <w:sz w:val="20"/>
          <w:lang w:val="ro-MO"/>
        </w:rPr>
      </w:pPr>
      <w:r w:rsidRPr="0019261F">
        <w:rPr>
          <w:sz w:val="20"/>
          <w:lang w:val="ro-MO"/>
        </w:rPr>
        <w:t>ANRCETI nr. 54 din 28 decembrie 2017</w:t>
      </w:r>
    </w:p>
    <w:p w:rsidR="0019261F" w:rsidRPr="0019261F" w:rsidRDefault="0019261F" w:rsidP="0019261F">
      <w:pPr>
        <w:jc w:val="center"/>
        <w:rPr>
          <w:b/>
          <w:bCs/>
          <w:sz w:val="20"/>
          <w:lang w:val="ro-MO"/>
        </w:rPr>
      </w:pPr>
    </w:p>
    <w:p w:rsidR="0019261F" w:rsidRPr="0019261F" w:rsidRDefault="0019261F" w:rsidP="0019261F">
      <w:pPr>
        <w:jc w:val="center"/>
        <w:rPr>
          <w:b/>
          <w:bCs/>
          <w:sz w:val="20"/>
          <w:lang w:val="ro-MO"/>
        </w:rPr>
      </w:pPr>
      <w:r w:rsidRPr="0019261F">
        <w:rPr>
          <w:b/>
          <w:bCs/>
          <w:sz w:val="20"/>
          <w:lang w:val="ro-MO"/>
        </w:rPr>
        <w:t>FIŞA DE DESCRIERE ABSTRACTĂ A REŢELELOR ŞI</w:t>
      </w:r>
    </w:p>
    <w:p w:rsidR="0019261F" w:rsidRPr="0019261F" w:rsidRDefault="0019261F" w:rsidP="0019261F">
      <w:pPr>
        <w:jc w:val="center"/>
        <w:rPr>
          <w:b/>
          <w:bCs/>
          <w:sz w:val="20"/>
          <w:lang w:val="ro-MO"/>
        </w:rPr>
      </w:pPr>
      <w:r w:rsidRPr="0019261F">
        <w:rPr>
          <w:b/>
          <w:bCs/>
          <w:sz w:val="20"/>
          <w:lang w:val="ro-MO"/>
        </w:rPr>
        <w:t>SERVICIILOR DE COMUNICAŢII ELECTRONICE</w:t>
      </w:r>
    </w:p>
    <w:p w:rsidR="0019261F" w:rsidRPr="0019261F" w:rsidRDefault="0019261F" w:rsidP="0019261F">
      <w:pPr>
        <w:rPr>
          <w:b/>
          <w:bCs/>
          <w:sz w:val="20"/>
          <w:lang w:val="ro-MO"/>
        </w:rPr>
      </w:pPr>
    </w:p>
    <w:p w:rsidR="0019261F" w:rsidRPr="0019261F" w:rsidRDefault="0019261F" w:rsidP="0019261F">
      <w:pPr>
        <w:ind w:firstLine="426"/>
        <w:jc w:val="both"/>
        <w:rPr>
          <w:b/>
          <w:sz w:val="20"/>
          <w:lang w:val="ro-MO"/>
        </w:rPr>
      </w:pPr>
      <w:r w:rsidRPr="0019261F">
        <w:rPr>
          <w:b/>
          <w:bCs/>
          <w:sz w:val="20"/>
          <w:lang w:val="ro-MO"/>
        </w:rPr>
        <w:t>Denumirea și forma juridică de organizare a solicitantului:</w:t>
      </w:r>
      <w:r w:rsidRPr="0019261F">
        <w:rPr>
          <w:b/>
          <w:sz w:val="20"/>
          <w:lang w:val="ro-M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
        <w:gridCol w:w="318"/>
        <w:gridCol w:w="318"/>
        <w:gridCol w:w="318"/>
        <w:gridCol w:w="318"/>
        <w:gridCol w:w="318"/>
        <w:gridCol w:w="319"/>
        <w:gridCol w:w="317"/>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bl>
    <w:p w:rsidR="0019261F" w:rsidRPr="0019261F" w:rsidRDefault="0019261F" w:rsidP="0019261F">
      <w:pPr>
        <w:ind w:firstLine="426"/>
        <w:rPr>
          <w:b/>
          <w:bCs/>
          <w:sz w:val="20"/>
          <w:lang w:val="ro-MO"/>
        </w:rPr>
      </w:pPr>
    </w:p>
    <w:p w:rsidR="0019261F" w:rsidRPr="0019261F" w:rsidRDefault="0019261F" w:rsidP="0019261F">
      <w:pPr>
        <w:ind w:firstLine="426"/>
        <w:jc w:val="both"/>
        <w:rPr>
          <w:b/>
          <w:sz w:val="20"/>
          <w:lang w:val="ro-MO"/>
        </w:rPr>
      </w:pPr>
      <w:r w:rsidRPr="0019261F">
        <w:rPr>
          <w:b/>
          <w:bCs/>
          <w:sz w:val="20"/>
          <w:lang w:val="ro-MO"/>
        </w:rPr>
        <w:t>Adresa sediului (juridică) completă a solicitantului:</w:t>
      </w:r>
      <w:r w:rsidRPr="0019261F">
        <w:rPr>
          <w:b/>
          <w:sz w:val="20"/>
          <w:lang w:val="ro-M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
        <w:gridCol w:w="318"/>
        <w:gridCol w:w="318"/>
        <w:gridCol w:w="318"/>
        <w:gridCol w:w="318"/>
        <w:gridCol w:w="318"/>
        <w:gridCol w:w="319"/>
        <w:gridCol w:w="317"/>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bl>
    <w:p w:rsidR="0019261F" w:rsidRPr="0019261F" w:rsidRDefault="0019261F" w:rsidP="0019261F">
      <w:pPr>
        <w:ind w:firstLine="426"/>
        <w:rPr>
          <w:b/>
          <w:sz w:val="20"/>
          <w:lang w:val="ro-MO"/>
        </w:rPr>
      </w:pPr>
    </w:p>
    <w:p w:rsidR="0019261F" w:rsidRPr="0019261F" w:rsidRDefault="0019261F" w:rsidP="0019261F">
      <w:pPr>
        <w:ind w:firstLine="426"/>
        <w:jc w:val="both"/>
        <w:rPr>
          <w:b/>
          <w:sz w:val="20"/>
          <w:lang w:val="ro-MO"/>
        </w:rPr>
      </w:pPr>
      <w:r w:rsidRPr="0019261F">
        <w:rPr>
          <w:b/>
          <w:bCs/>
          <w:sz w:val="20"/>
          <w:lang w:val="ro-MO"/>
        </w:rPr>
        <w:t xml:space="preserve">Numărul de identificare de stat (IDNO) al solicitantului: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
        <w:gridCol w:w="331"/>
        <w:gridCol w:w="331"/>
        <w:gridCol w:w="331"/>
        <w:gridCol w:w="331"/>
        <w:gridCol w:w="330"/>
        <w:gridCol w:w="330"/>
        <w:gridCol w:w="328"/>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19261F" w:rsidRPr="0019261F" w:rsidTr="00167047">
        <w:tc>
          <w:tcPr>
            <w:tcW w:w="373" w:type="dxa"/>
          </w:tcPr>
          <w:p w:rsidR="0019261F" w:rsidRPr="0019261F" w:rsidRDefault="0019261F" w:rsidP="00167047">
            <w:pPr>
              <w:rPr>
                <w:sz w:val="20"/>
                <w:lang w:val="ro-MO"/>
              </w:rPr>
            </w:pPr>
          </w:p>
        </w:tc>
        <w:tc>
          <w:tcPr>
            <w:tcW w:w="373" w:type="dxa"/>
          </w:tcPr>
          <w:p w:rsidR="0019261F" w:rsidRPr="0019261F" w:rsidRDefault="0019261F" w:rsidP="00167047">
            <w:pPr>
              <w:rPr>
                <w:sz w:val="20"/>
                <w:lang w:val="ro-MO"/>
              </w:rPr>
            </w:pPr>
          </w:p>
        </w:tc>
        <w:tc>
          <w:tcPr>
            <w:tcW w:w="373" w:type="dxa"/>
          </w:tcPr>
          <w:p w:rsidR="0019261F" w:rsidRPr="0019261F" w:rsidRDefault="0019261F" w:rsidP="00167047">
            <w:pPr>
              <w:rPr>
                <w:sz w:val="20"/>
                <w:lang w:val="ro-MO"/>
              </w:rPr>
            </w:pPr>
          </w:p>
        </w:tc>
        <w:tc>
          <w:tcPr>
            <w:tcW w:w="372" w:type="dxa"/>
          </w:tcPr>
          <w:p w:rsidR="0019261F" w:rsidRPr="0019261F" w:rsidRDefault="0019261F" w:rsidP="00167047">
            <w:pPr>
              <w:rPr>
                <w:sz w:val="20"/>
                <w:lang w:val="ro-MO"/>
              </w:rPr>
            </w:pPr>
          </w:p>
        </w:tc>
        <w:tc>
          <w:tcPr>
            <w:tcW w:w="372" w:type="dxa"/>
          </w:tcPr>
          <w:p w:rsidR="0019261F" w:rsidRPr="0019261F" w:rsidRDefault="0019261F" w:rsidP="00167047">
            <w:pPr>
              <w:rPr>
                <w:sz w:val="20"/>
                <w:lang w:val="ro-MO"/>
              </w:rPr>
            </w:pPr>
          </w:p>
        </w:tc>
        <w:tc>
          <w:tcPr>
            <w:tcW w:w="371" w:type="dxa"/>
          </w:tcPr>
          <w:p w:rsidR="0019261F" w:rsidRPr="0019261F" w:rsidRDefault="0019261F" w:rsidP="00167047">
            <w:pPr>
              <w:rPr>
                <w:sz w:val="20"/>
                <w:lang w:val="ro-MO"/>
              </w:rPr>
            </w:pPr>
          </w:p>
        </w:tc>
        <w:tc>
          <w:tcPr>
            <w:tcW w:w="371" w:type="dxa"/>
          </w:tcPr>
          <w:p w:rsidR="0019261F" w:rsidRPr="0019261F" w:rsidRDefault="0019261F" w:rsidP="00167047">
            <w:pPr>
              <w:rPr>
                <w:sz w:val="20"/>
                <w:lang w:val="ro-MO"/>
              </w:rPr>
            </w:pPr>
          </w:p>
        </w:tc>
        <w:tc>
          <w:tcPr>
            <w:tcW w:w="369" w:type="dxa"/>
          </w:tcPr>
          <w:p w:rsidR="0019261F" w:rsidRPr="0019261F" w:rsidRDefault="0019261F" w:rsidP="00167047">
            <w:pPr>
              <w:rPr>
                <w:sz w:val="20"/>
                <w:lang w:val="ro-MO"/>
              </w:rPr>
            </w:pPr>
          </w:p>
        </w:tc>
        <w:tc>
          <w:tcPr>
            <w:tcW w:w="371" w:type="dxa"/>
          </w:tcPr>
          <w:p w:rsidR="0019261F" w:rsidRPr="0019261F" w:rsidRDefault="0019261F" w:rsidP="00167047">
            <w:pPr>
              <w:rPr>
                <w:sz w:val="20"/>
                <w:lang w:val="ro-MO"/>
              </w:rPr>
            </w:pPr>
          </w:p>
        </w:tc>
        <w:tc>
          <w:tcPr>
            <w:tcW w:w="371" w:type="dxa"/>
          </w:tcPr>
          <w:p w:rsidR="0019261F" w:rsidRPr="0019261F" w:rsidRDefault="0019261F" w:rsidP="00167047">
            <w:pPr>
              <w:rPr>
                <w:sz w:val="20"/>
                <w:lang w:val="ro-MO"/>
              </w:rPr>
            </w:pPr>
          </w:p>
        </w:tc>
        <w:tc>
          <w:tcPr>
            <w:tcW w:w="371" w:type="dxa"/>
          </w:tcPr>
          <w:p w:rsidR="0019261F" w:rsidRPr="0019261F" w:rsidRDefault="0019261F" w:rsidP="00167047">
            <w:pPr>
              <w:rPr>
                <w:sz w:val="20"/>
                <w:lang w:val="ro-MO"/>
              </w:rPr>
            </w:pPr>
          </w:p>
        </w:tc>
        <w:tc>
          <w:tcPr>
            <w:tcW w:w="371" w:type="dxa"/>
          </w:tcPr>
          <w:p w:rsidR="0019261F" w:rsidRPr="0019261F" w:rsidRDefault="0019261F" w:rsidP="00167047">
            <w:pPr>
              <w:rPr>
                <w:sz w:val="20"/>
                <w:lang w:val="ro-MO"/>
              </w:rPr>
            </w:pPr>
          </w:p>
        </w:tc>
        <w:tc>
          <w:tcPr>
            <w:tcW w:w="371" w:type="dxa"/>
          </w:tcPr>
          <w:p w:rsidR="0019261F" w:rsidRPr="0019261F" w:rsidRDefault="0019261F" w:rsidP="00167047">
            <w:pPr>
              <w:rPr>
                <w:sz w:val="20"/>
                <w:lang w:val="ro-MO"/>
              </w:rPr>
            </w:pPr>
          </w:p>
        </w:tc>
        <w:tc>
          <w:tcPr>
            <w:tcW w:w="371" w:type="dxa"/>
            <w:tcBorders>
              <w:top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c>
          <w:tcPr>
            <w:tcW w:w="371" w:type="dxa"/>
            <w:tcBorders>
              <w:top w:val="nil"/>
              <w:left w:val="nil"/>
              <w:bottom w:val="nil"/>
              <w:right w:val="nil"/>
            </w:tcBorders>
          </w:tcPr>
          <w:p w:rsidR="0019261F" w:rsidRPr="0019261F" w:rsidRDefault="0019261F" w:rsidP="00167047">
            <w:pPr>
              <w:rPr>
                <w:sz w:val="20"/>
                <w:lang w:val="ro-MO"/>
              </w:rPr>
            </w:pPr>
          </w:p>
        </w:tc>
      </w:tr>
    </w:tbl>
    <w:p w:rsidR="0019261F" w:rsidRPr="0019261F" w:rsidRDefault="0019261F" w:rsidP="0019261F">
      <w:pPr>
        <w:ind w:firstLine="426"/>
        <w:rPr>
          <w:b/>
          <w:sz w:val="20"/>
          <w:lang w:val="ro-MO"/>
        </w:rPr>
      </w:pPr>
    </w:p>
    <w:p w:rsidR="0019261F" w:rsidRPr="0019261F" w:rsidRDefault="0019261F" w:rsidP="0019261F">
      <w:pPr>
        <w:ind w:firstLine="426"/>
        <w:jc w:val="both"/>
        <w:rPr>
          <w:b/>
          <w:sz w:val="20"/>
          <w:lang w:val="ro-MO"/>
        </w:rPr>
      </w:pPr>
      <w:r w:rsidRPr="0019261F">
        <w:rPr>
          <w:b/>
          <w:sz w:val="20"/>
          <w:lang w:val="ro-MO"/>
        </w:rPr>
        <w:t>Numele, prenumele și codul personal (IDNP) al administratorului persoanei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
        <w:gridCol w:w="318"/>
        <w:gridCol w:w="318"/>
        <w:gridCol w:w="318"/>
        <w:gridCol w:w="318"/>
        <w:gridCol w:w="318"/>
        <w:gridCol w:w="319"/>
        <w:gridCol w:w="317"/>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r w:rsidR="0019261F" w:rsidRPr="0019261F" w:rsidTr="00167047">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39"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38"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c>
          <w:tcPr>
            <w:tcW w:w="340" w:type="dxa"/>
          </w:tcPr>
          <w:p w:rsidR="0019261F" w:rsidRPr="0019261F" w:rsidRDefault="0019261F" w:rsidP="00167047">
            <w:pPr>
              <w:rPr>
                <w:sz w:val="20"/>
                <w:lang w:val="ro-MO"/>
              </w:rPr>
            </w:pPr>
          </w:p>
        </w:tc>
      </w:tr>
    </w:tbl>
    <w:p w:rsidR="0019261F" w:rsidRPr="0019261F" w:rsidRDefault="0019261F" w:rsidP="0019261F">
      <w:pPr>
        <w:ind w:firstLine="426"/>
        <w:rPr>
          <w:b/>
          <w:sz w:val="20"/>
          <w:lang w:val="ro-MO"/>
        </w:rPr>
      </w:pPr>
    </w:p>
    <w:p w:rsidR="0019261F" w:rsidRPr="0019261F" w:rsidRDefault="0019261F" w:rsidP="0019261F">
      <w:pPr>
        <w:ind w:firstLine="426"/>
        <w:jc w:val="both"/>
        <w:rPr>
          <w:b/>
          <w:sz w:val="20"/>
          <w:lang w:val="ro-MO"/>
        </w:rPr>
      </w:pPr>
      <w:r w:rsidRPr="0019261F">
        <w:rPr>
          <w:b/>
          <w:sz w:val="20"/>
          <w:lang w:val="ro-MO"/>
        </w:rPr>
        <w:t>Numele, prenumele și codul personal (IDNP) al reprezentantului legal prin procură al solicitantului (după caz):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331"/>
        <w:gridCol w:w="331"/>
        <w:gridCol w:w="331"/>
        <w:gridCol w:w="330"/>
        <w:gridCol w:w="330"/>
        <w:gridCol w:w="330"/>
        <w:gridCol w:w="328"/>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19261F" w:rsidRPr="0019261F" w:rsidTr="00167047">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0"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r>
      <w:tr w:rsidR="0019261F" w:rsidRPr="0019261F" w:rsidTr="00167047">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0"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r>
      <w:tr w:rsidR="0019261F" w:rsidRPr="0019261F" w:rsidTr="00167047">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0"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c>
          <w:tcPr>
            <w:tcW w:w="352" w:type="dxa"/>
          </w:tcPr>
          <w:p w:rsidR="0019261F" w:rsidRPr="0019261F" w:rsidRDefault="0019261F" w:rsidP="00167047">
            <w:pPr>
              <w:rPr>
                <w:sz w:val="20"/>
                <w:lang w:val="ro-MO"/>
              </w:rPr>
            </w:pPr>
          </w:p>
        </w:tc>
      </w:tr>
    </w:tbl>
    <w:p w:rsidR="0019261F" w:rsidRPr="0019261F" w:rsidRDefault="0019261F" w:rsidP="0019261F">
      <w:pPr>
        <w:ind w:firstLine="426"/>
        <w:rPr>
          <w:b/>
          <w:bCs/>
          <w:sz w:val="20"/>
          <w:lang w:val="ro-MO"/>
        </w:rPr>
      </w:pPr>
    </w:p>
    <w:p w:rsidR="0019261F" w:rsidRPr="0019261F" w:rsidRDefault="0019261F" w:rsidP="0019261F">
      <w:pPr>
        <w:ind w:firstLine="426"/>
        <w:jc w:val="both"/>
        <w:rPr>
          <w:b/>
          <w:sz w:val="20"/>
          <w:lang w:val="ro-MO"/>
        </w:rPr>
      </w:pPr>
      <w:r w:rsidRPr="0019261F">
        <w:rPr>
          <w:b/>
          <w:bCs/>
          <w:sz w:val="20"/>
          <w:lang w:val="ro-MO"/>
        </w:rPr>
        <w:t>Prezenta fişă de descriere abstractă a reţelelor şi serviciilor de comunicații electronice este parte integrantă a:</w:t>
      </w:r>
    </w:p>
    <w:p w:rsidR="0019261F" w:rsidRPr="0019261F" w:rsidRDefault="0019261F" w:rsidP="0019261F">
      <w:pPr>
        <w:numPr>
          <w:ilvl w:val="0"/>
          <w:numId w:val="6"/>
        </w:numPr>
        <w:tabs>
          <w:tab w:val="left" w:pos="851"/>
        </w:tabs>
        <w:ind w:left="0" w:firstLine="426"/>
        <w:jc w:val="both"/>
        <w:rPr>
          <w:sz w:val="20"/>
          <w:lang w:val="ro-MO"/>
        </w:rPr>
      </w:pPr>
      <w:r w:rsidRPr="0019261F">
        <w:rPr>
          <w:bCs/>
          <w:sz w:val="20"/>
          <w:lang w:val="ro-MO"/>
        </w:rPr>
        <w:t>notificării inițiale (prima notificare depusă la ANRCETI)...........................</w:t>
      </w:r>
      <w:r w:rsidRPr="0019261F">
        <w:rPr>
          <w:bCs/>
          <w:sz w:val="20"/>
          <w:lang w:val="ro-MO"/>
        </w:rPr>
        <w:tab/>
      </w:r>
      <w:r w:rsidRPr="0019261F">
        <w:rPr>
          <w:noProof/>
          <w:sz w:val="20"/>
          <w:lang w:val="en-GB" w:eastAsia="en-GB"/>
        </w:rPr>
        <w:drawing>
          <wp:inline distT="0" distB="0" distL="0" distR="0">
            <wp:extent cx="177165" cy="170815"/>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jc w:val="both"/>
        <w:rPr>
          <w:sz w:val="20"/>
          <w:lang w:val="ro-MO"/>
        </w:rPr>
      </w:pPr>
      <w:r w:rsidRPr="0019261F">
        <w:rPr>
          <w:bCs/>
          <w:sz w:val="20"/>
          <w:lang w:val="ro-MO"/>
        </w:rPr>
        <w:t xml:space="preserve">sau  </w:t>
      </w:r>
    </w:p>
    <w:p w:rsidR="0019261F" w:rsidRPr="0019261F" w:rsidRDefault="0019261F" w:rsidP="0019261F">
      <w:pPr>
        <w:numPr>
          <w:ilvl w:val="0"/>
          <w:numId w:val="6"/>
        </w:numPr>
        <w:tabs>
          <w:tab w:val="left" w:pos="851"/>
        </w:tabs>
        <w:ind w:left="0" w:firstLine="426"/>
        <w:jc w:val="both"/>
        <w:rPr>
          <w:sz w:val="20"/>
          <w:lang w:val="ro-RO"/>
        </w:rPr>
      </w:pPr>
      <w:r w:rsidRPr="0019261F">
        <w:rPr>
          <w:sz w:val="20"/>
          <w:lang w:val="ro-MO"/>
        </w:rPr>
        <w:t>notificării adiționale (în legătură cu modificarea datelor cuprinse în notificarea și/sau în fișa de descriere abstractă a rețelelor și serviciilor de comunicații electronice depuse anterior)......................................................................................................................</w:t>
      </w:r>
      <w:r w:rsidRPr="0019261F">
        <w:rPr>
          <w:sz w:val="20"/>
          <w:lang w:val="ro-MO"/>
        </w:rPr>
        <w:tab/>
      </w:r>
      <w:r w:rsidRPr="0019261F">
        <w:rPr>
          <w:noProof/>
          <w:sz w:val="20"/>
          <w:lang w:val="en-GB" w:eastAsia="en-GB"/>
        </w:rPr>
        <w:drawing>
          <wp:inline distT="0" distB="0" distL="0" distR="0">
            <wp:extent cx="177165" cy="17081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ind w:firstLine="426"/>
        <w:jc w:val="both"/>
        <w:rPr>
          <w:b/>
          <w:bCs/>
          <w:sz w:val="20"/>
          <w:lang w:val="ro-MO"/>
        </w:rPr>
      </w:pPr>
    </w:p>
    <w:p w:rsidR="0019261F" w:rsidRPr="0019261F" w:rsidRDefault="0019261F" w:rsidP="0019261F">
      <w:pPr>
        <w:ind w:firstLine="426"/>
        <w:jc w:val="both"/>
        <w:rPr>
          <w:b/>
          <w:sz w:val="20"/>
          <w:lang w:val="ro-MO"/>
        </w:rPr>
      </w:pPr>
      <w:r w:rsidRPr="0019261F">
        <w:rPr>
          <w:b/>
          <w:bCs/>
          <w:sz w:val="20"/>
          <w:lang w:val="ro-MO"/>
        </w:rPr>
        <w:t>Tipul activității pe care solicitantul intenționează să o desfășoare:</w:t>
      </w:r>
    </w:p>
    <w:p w:rsidR="0019261F" w:rsidRPr="0019261F" w:rsidRDefault="0019261F" w:rsidP="0019261F">
      <w:pPr>
        <w:numPr>
          <w:ilvl w:val="0"/>
          <w:numId w:val="26"/>
        </w:numPr>
        <w:tabs>
          <w:tab w:val="left" w:pos="851"/>
        </w:tabs>
        <w:ind w:left="0" w:firstLine="426"/>
        <w:rPr>
          <w:sz w:val="20"/>
          <w:lang w:val="ro-MO"/>
        </w:rPr>
      </w:pPr>
      <w:r w:rsidRPr="0019261F">
        <w:rPr>
          <w:sz w:val="20"/>
          <w:lang w:val="ro-MO"/>
        </w:rPr>
        <w:t>Furnizarea rețelelor publice de comunicații electronice..............................</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MO"/>
        </w:rPr>
        <w:t xml:space="preserve"> </w:t>
      </w:r>
    </w:p>
    <w:p w:rsidR="0019261F" w:rsidRPr="0019261F" w:rsidRDefault="0019261F" w:rsidP="0019261F">
      <w:pPr>
        <w:numPr>
          <w:ilvl w:val="0"/>
          <w:numId w:val="26"/>
        </w:numPr>
        <w:tabs>
          <w:tab w:val="left" w:pos="851"/>
        </w:tabs>
        <w:ind w:left="0" w:firstLine="426"/>
        <w:rPr>
          <w:sz w:val="20"/>
          <w:lang w:val="ro-RO"/>
        </w:rPr>
      </w:pPr>
      <w:r w:rsidRPr="0019261F">
        <w:rPr>
          <w:sz w:val="20"/>
          <w:lang w:val="ro-MO"/>
        </w:rPr>
        <w:t>Furnizarea serviciilor de comunicații electronice destinate publicului......</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jc w:val="center"/>
        <w:rPr>
          <w:b/>
          <w:bCs/>
          <w:sz w:val="20"/>
          <w:lang w:val="ro-MO"/>
        </w:rPr>
      </w:pPr>
    </w:p>
    <w:p w:rsidR="0019261F" w:rsidRPr="0019261F" w:rsidRDefault="0019261F" w:rsidP="0019261F">
      <w:pPr>
        <w:jc w:val="center"/>
        <w:rPr>
          <w:b/>
          <w:bCs/>
          <w:sz w:val="20"/>
          <w:lang w:val="ro-MO"/>
        </w:rPr>
      </w:pPr>
      <w:r w:rsidRPr="0019261F">
        <w:rPr>
          <w:b/>
          <w:bCs/>
          <w:sz w:val="20"/>
          <w:lang w:val="ro-MO"/>
        </w:rPr>
        <w:t>DESCRIEREA ABSTRACTĂ A REŢELELOR PUBLICE</w:t>
      </w:r>
    </w:p>
    <w:p w:rsidR="0019261F" w:rsidRPr="0019261F" w:rsidRDefault="0019261F" w:rsidP="0019261F">
      <w:pPr>
        <w:jc w:val="center"/>
        <w:rPr>
          <w:b/>
          <w:bCs/>
          <w:sz w:val="20"/>
          <w:lang w:val="ro-MO"/>
        </w:rPr>
      </w:pPr>
      <w:r w:rsidRPr="0019261F">
        <w:rPr>
          <w:b/>
          <w:bCs/>
          <w:sz w:val="20"/>
          <w:lang w:val="ro-MO"/>
        </w:rPr>
        <w:t>DE COMUNICAŢII ELECTRONICE</w:t>
      </w:r>
    </w:p>
    <w:p w:rsidR="0019261F" w:rsidRPr="0019261F" w:rsidRDefault="0019261F" w:rsidP="0019261F">
      <w:pPr>
        <w:rPr>
          <w:b/>
          <w:bCs/>
          <w:sz w:val="20"/>
          <w:lang w:val="ro-MO"/>
        </w:rPr>
      </w:pPr>
    </w:p>
    <w:p w:rsidR="0019261F" w:rsidRPr="0019261F" w:rsidRDefault="0019261F" w:rsidP="0019261F">
      <w:pPr>
        <w:numPr>
          <w:ilvl w:val="0"/>
          <w:numId w:val="27"/>
        </w:numPr>
        <w:tabs>
          <w:tab w:val="left" w:pos="426"/>
        </w:tabs>
        <w:ind w:left="0" w:firstLine="0"/>
        <w:rPr>
          <w:b/>
          <w:sz w:val="20"/>
          <w:lang w:val="ro-MO"/>
        </w:rPr>
      </w:pPr>
      <w:r w:rsidRPr="0019261F">
        <w:rPr>
          <w:b/>
          <w:bCs/>
          <w:sz w:val="20"/>
          <w:lang w:val="ro-MO"/>
        </w:rPr>
        <w:t>Reţele publice terestre cu acces la puncte fixe sau cu mobilitate limitată</w:t>
      </w:r>
      <w:r w:rsidRPr="0019261F">
        <w:rPr>
          <w:b/>
          <w:bCs/>
          <w:sz w:val="20"/>
          <w:vertAlign w:val="superscript"/>
          <w:lang w:val="ro-MO"/>
        </w:rPr>
        <w:footnoteReference w:id="2"/>
      </w:r>
      <w:r w:rsidRPr="0019261F">
        <w:rPr>
          <w:b/>
          <w:bCs/>
          <w:sz w:val="20"/>
          <w:lang w:val="ro-MO"/>
        </w:rPr>
        <w:t>:</w:t>
      </w:r>
    </w:p>
    <w:p w:rsidR="0019261F" w:rsidRPr="0019261F" w:rsidRDefault="0019261F" w:rsidP="0019261F">
      <w:pPr>
        <w:numPr>
          <w:ilvl w:val="0"/>
          <w:numId w:val="28"/>
        </w:numPr>
        <w:tabs>
          <w:tab w:val="left" w:pos="426"/>
        </w:tabs>
        <w:ind w:left="0" w:firstLine="0"/>
        <w:rPr>
          <w:sz w:val="20"/>
          <w:lang w:val="ro-MO"/>
        </w:rPr>
      </w:pPr>
      <w:r w:rsidRPr="0019261F">
        <w:rPr>
          <w:sz w:val="20"/>
          <w:lang w:val="ro-MO"/>
        </w:rPr>
        <w:t>PSTN..................................................................................................................</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sz w:val="20"/>
          <w:lang w:val="ro-MO"/>
        </w:rPr>
        <w:t>ISDN .................................................................</w:t>
      </w:r>
      <w:r w:rsidRPr="0019261F">
        <w:rPr>
          <w:bCs/>
          <w:sz w:val="20"/>
          <w:lang w:val="ro-MO"/>
        </w:rPr>
        <w:t>................................................</w:t>
      </w:r>
      <w:r w:rsidRPr="0019261F">
        <w:rPr>
          <w:bCs/>
          <w:sz w:val="20"/>
          <w:lang w:val="ro-MO"/>
        </w:rPr>
        <w:tab/>
      </w:r>
      <w:r w:rsidRPr="0019261F">
        <w:rPr>
          <w:bCs/>
          <w:sz w:val="20"/>
          <w:lang w:val="ro-MO"/>
        </w:rPr>
        <w:tab/>
      </w:r>
      <w:r w:rsidRPr="0019261F">
        <w:rPr>
          <w:noProof/>
          <w:sz w:val="20"/>
          <w:lang w:val="en-GB" w:eastAsia="en-GB"/>
        </w:rPr>
        <w:drawing>
          <wp:inline distT="0" distB="0" distL="0" distR="0">
            <wp:extent cx="177165" cy="170815"/>
            <wp:effectExtent l="1905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sz w:val="20"/>
          <w:lang w:val="ro-MO"/>
        </w:rPr>
        <w:t>FTTx...................................................................................................................</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bCs/>
          <w:sz w:val="20"/>
          <w:lang w:val="ro-MO"/>
        </w:rPr>
        <w:t>xPON..................................................................................................................</w:t>
      </w:r>
      <w:r w:rsidRPr="0019261F">
        <w:rPr>
          <w:bCs/>
          <w:sz w:val="20"/>
          <w:lang w:val="ro-MO"/>
        </w:rPr>
        <w:tab/>
      </w:r>
      <w:r w:rsidRPr="0019261F">
        <w:rPr>
          <w:bCs/>
          <w:sz w:val="20"/>
          <w:lang w:val="ro-MO"/>
        </w:rPr>
        <w:tab/>
      </w:r>
      <w:r w:rsidRPr="0019261F">
        <w:rPr>
          <w:noProof/>
          <w:sz w:val="20"/>
          <w:lang w:val="en-GB" w:eastAsia="en-GB"/>
        </w:rPr>
        <w:drawing>
          <wp:inline distT="0" distB="0" distL="0" distR="0">
            <wp:extent cx="177165" cy="170815"/>
            <wp:effectExtent l="1905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bCs/>
          <w:sz w:val="20"/>
          <w:lang w:val="ro-MO"/>
        </w:rPr>
        <w:t>xDSL..................................................................................................................</w:t>
      </w:r>
      <w:r w:rsidRPr="0019261F">
        <w:rPr>
          <w:bCs/>
          <w:sz w:val="20"/>
          <w:lang w:val="ro-MO"/>
        </w:rPr>
        <w:tab/>
      </w:r>
      <w:r w:rsidRPr="0019261F">
        <w:rPr>
          <w:bCs/>
          <w:sz w:val="20"/>
          <w:lang w:val="ro-MO"/>
        </w:rPr>
        <w:tab/>
      </w:r>
      <w:r w:rsidRPr="0019261F">
        <w:rPr>
          <w:noProof/>
          <w:sz w:val="20"/>
          <w:lang w:val="en-GB" w:eastAsia="en-GB"/>
        </w:rPr>
        <w:drawing>
          <wp:inline distT="0" distB="0" distL="0" distR="0">
            <wp:extent cx="177165" cy="170815"/>
            <wp:effectExtent l="1905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sz w:val="20"/>
          <w:lang w:val="ro-MO"/>
        </w:rPr>
        <w:t>HFC..................................................</w:t>
      </w:r>
      <w:r w:rsidRPr="0019261F">
        <w:rPr>
          <w:bCs/>
          <w:sz w:val="20"/>
          <w:lang w:val="ro-MO"/>
        </w:rPr>
        <w:t>..................................................................</w:t>
      </w:r>
      <w:r w:rsidRPr="0019261F">
        <w:rPr>
          <w:bCs/>
          <w:sz w:val="20"/>
          <w:lang w:val="ro-MO"/>
        </w:rPr>
        <w:tab/>
      </w:r>
      <w:r w:rsidRPr="0019261F">
        <w:rPr>
          <w:bCs/>
          <w:sz w:val="20"/>
          <w:lang w:val="ro-MO"/>
        </w:rPr>
        <w:tab/>
      </w:r>
      <w:r w:rsidRPr="0019261F">
        <w:rPr>
          <w:noProof/>
          <w:sz w:val="20"/>
          <w:lang w:val="en-GB" w:eastAsia="en-GB"/>
        </w:rPr>
        <w:drawing>
          <wp:inline distT="0" distB="0" distL="0" distR="0">
            <wp:extent cx="177165" cy="170815"/>
            <wp:effectExtent l="1905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sz w:val="20"/>
          <w:lang w:val="ro-MO"/>
        </w:rPr>
        <w:t>rețea publică de televiziune prin cablu (de tip CATV)......................................</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2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sz w:val="20"/>
          <w:lang w:val="ro-MO"/>
        </w:rPr>
        <w:t>WLL</w:t>
      </w:r>
      <w:r w:rsidRPr="0019261F">
        <w:rPr>
          <w:sz w:val="20"/>
          <w:vertAlign w:val="superscript"/>
          <w:lang w:val="ro-MO"/>
        </w:rPr>
        <w:footnoteReference w:id="3"/>
      </w:r>
      <w:r w:rsidRPr="0019261F">
        <w:rPr>
          <w:sz w:val="20"/>
          <w:lang w:val="ro-MO"/>
        </w:rPr>
        <w:t xml:space="preserve"> </w:t>
      </w:r>
      <w:r w:rsidRPr="0019261F">
        <w:rPr>
          <w:sz w:val="20"/>
          <w:lang w:val="ro-RO"/>
        </w:rPr>
        <w:t>(de specificat tehnologia utilizată în rețeaua de acces):/_____________________ _____________________________________________________/..</w:t>
      </w:r>
      <w:r w:rsidRPr="0019261F">
        <w:rPr>
          <w:sz w:val="20"/>
          <w:lang w:val="ro-MO"/>
        </w:rPr>
        <w:t>.....................</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sz w:val="20"/>
          <w:lang w:val="ro-MO"/>
        </w:rPr>
        <w:lastRenderedPageBreak/>
        <w:t>telefoane publice cu plată sau cabine telefonice................................................</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2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8"/>
        </w:numPr>
        <w:tabs>
          <w:tab w:val="left" w:pos="426"/>
        </w:tabs>
        <w:ind w:left="0" w:firstLine="0"/>
        <w:rPr>
          <w:sz w:val="20"/>
          <w:lang w:val="ro-MO"/>
        </w:rPr>
      </w:pPr>
      <w:r w:rsidRPr="0019261F">
        <w:rPr>
          <w:bCs/>
          <w:sz w:val="20"/>
          <w:lang w:val="ro-MO"/>
        </w:rPr>
        <w:t>altele (de specificat):/____________________________________/................</w:t>
      </w:r>
      <w:r w:rsidRPr="0019261F">
        <w:rPr>
          <w:bCs/>
          <w:sz w:val="20"/>
          <w:lang w:val="ro-MO"/>
        </w:rPr>
        <w:tab/>
      </w:r>
      <w:r w:rsidRPr="0019261F">
        <w:rPr>
          <w:bCs/>
          <w:sz w:val="20"/>
          <w:lang w:val="ro-MO"/>
        </w:rPr>
        <w:tab/>
      </w:r>
      <w:r w:rsidRPr="0019261F">
        <w:rPr>
          <w:noProof/>
          <w:sz w:val="20"/>
          <w:lang w:val="en-GB" w:eastAsia="en-GB"/>
        </w:rPr>
        <w:drawing>
          <wp:inline distT="0" distB="0" distL="0" distR="0">
            <wp:extent cx="177165" cy="170815"/>
            <wp:effectExtent l="19050" t="0" r="0" b="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7"/>
        </w:numPr>
        <w:tabs>
          <w:tab w:val="left" w:pos="426"/>
        </w:tabs>
        <w:ind w:left="0" w:firstLine="0"/>
        <w:rPr>
          <w:b/>
          <w:sz w:val="20"/>
          <w:lang w:val="ro-MO"/>
        </w:rPr>
      </w:pPr>
      <w:r w:rsidRPr="0019261F">
        <w:rPr>
          <w:b/>
          <w:sz w:val="20"/>
          <w:lang w:val="ro-MO"/>
        </w:rPr>
        <w:t>Rețele publice mobile celulare terestre</w:t>
      </w:r>
      <w:r w:rsidRPr="0019261F">
        <w:rPr>
          <w:b/>
          <w:sz w:val="20"/>
          <w:vertAlign w:val="superscript"/>
          <w:lang w:val="ro-MO"/>
        </w:rPr>
        <w:t>1</w:t>
      </w:r>
      <w:r w:rsidRPr="0019261F">
        <w:rPr>
          <w:b/>
          <w:sz w:val="20"/>
          <w:lang w:val="ro-MO"/>
        </w:rPr>
        <w:t>:</w:t>
      </w:r>
    </w:p>
    <w:p w:rsidR="0019261F" w:rsidRPr="0019261F" w:rsidRDefault="0019261F" w:rsidP="0019261F">
      <w:pPr>
        <w:numPr>
          <w:ilvl w:val="0"/>
          <w:numId w:val="29"/>
        </w:numPr>
        <w:tabs>
          <w:tab w:val="left" w:pos="426"/>
        </w:tabs>
        <w:ind w:left="0" w:firstLine="0"/>
        <w:rPr>
          <w:sz w:val="20"/>
          <w:lang w:val="ro-MO"/>
        </w:rPr>
      </w:pPr>
      <w:r w:rsidRPr="0019261F">
        <w:rPr>
          <w:sz w:val="20"/>
          <w:lang w:val="ro-MO"/>
        </w:rPr>
        <w:t>GSM……………………………………………………………………….......</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MO"/>
        </w:rPr>
        <w:t xml:space="preserve">  </w:t>
      </w:r>
    </w:p>
    <w:p w:rsidR="0019261F" w:rsidRPr="0019261F" w:rsidRDefault="0019261F" w:rsidP="0019261F">
      <w:pPr>
        <w:numPr>
          <w:ilvl w:val="0"/>
          <w:numId w:val="29"/>
        </w:numPr>
        <w:tabs>
          <w:tab w:val="left" w:pos="426"/>
        </w:tabs>
        <w:ind w:left="0" w:firstLine="0"/>
        <w:rPr>
          <w:sz w:val="20"/>
          <w:lang w:val="ro-MO"/>
        </w:rPr>
      </w:pPr>
      <w:r w:rsidRPr="0019261F">
        <w:rPr>
          <w:sz w:val="20"/>
          <w:lang w:val="ro-MO"/>
        </w:rPr>
        <w:t>CDMA………………………………………………………………...….........</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9"/>
        </w:numPr>
        <w:tabs>
          <w:tab w:val="left" w:pos="426"/>
        </w:tabs>
        <w:ind w:left="0" w:firstLine="0"/>
        <w:rPr>
          <w:sz w:val="20"/>
          <w:lang w:val="ro-MO"/>
        </w:rPr>
      </w:pPr>
      <w:r w:rsidRPr="0019261F">
        <w:rPr>
          <w:sz w:val="20"/>
          <w:lang w:val="ro-MO"/>
        </w:rPr>
        <w:t>UMTS..................................................................................................................</w:t>
      </w:r>
      <w:r w:rsidRPr="0019261F">
        <w:rPr>
          <w:sz w:val="20"/>
          <w:lang w:val="ro-MO"/>
        </w:rPr>
        <w:tab/>
      </w:r>
      <w:r w:rsidRPr="0019261F">
        <w:rPr>
          <w:noProof/>
          <w:sz w:val="20"/>
          <w:lang w:val="en-GB" w:eastAsia="en-GB"/>
        </w:rPr>
        <w:drawing>
          <wp:inline distT="0" distB="0" distL="0" distR="0">
            <wp:extent cx="177165" cy="170815"/>
            <wp:effectExtent l="19050" t="0" r="0" b="0"/>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9"/>
        </w:numPr>
        <w:tabs>
          <w:tab w:val="left" w:pos="426"/>
        </w:tabs>
        <w:ind w:left="0" w:firstLine="0"/>
        <w:rPr>
          <w:sz w:val="20"/>
          <w:lang w:val="ro-MO"/>
        </w:rPr>
      </w:pPr>
      <w:r w:rsidRPr="0019261F">
        <w:rPr>
          <w:sz w:val="20"/>
          <w:lang w:val="ro-MO"/>
        </w:rPr>
        <w:t>LTE.....................................................................................................................</w:t>
      </w:r>
      <w:r w:rsidRPr="0019261F">
        <w:rPr>
          <w:sz w:val="20"/>
          <w:lang w:val="ro-MO"/>
        </w:rPr>
        <w:tab/>
      </w:r>
      <w:r w:rsidRPr="0019261F">
        <w:rPr>
          <w:noProof/>
          <w:sz w:val="20"/>
          <w:lang w:val="en-GB" w:eastAsia="en-GB"/>
        </w:rPr>
        <w:drawing>
          <wp:inline distT="0" distB="0" distL="0" distR="0">
            <wp:extent cx="177165" cy="170815"/>
            <wp:effectExtent l="19050" t="0" r="0" b="0"/>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9"/>
        </w:numPr>
        <w:tabs>
          <w:tab w:val="left" w:pos="426"/>
        </w:tabs>
        <w:ind w:left="0" w:firstLine="0"/>
        <w:rPr>
          <w:sz w:val="20"/>
          <w:lang w:val="ro-MO"/>
        </w:rPr>
      </w:pPr>
      <w:r w:rsidRPr="0019261F">
        <w:rPr>
          <w:sz w:val="20"/>
          <w:lang w:val="ro-MO"/>
        </w:rPr>
        <w:t>altele</w:t>
      </w:r>
      <w:r w:rsidRPr="0019261F">
        <w:rPr>
          <w:bCs/>
          <w:sz w:val="20"/>
          <w:lang w:val="ro-MO"/>
        </w:rPr>
        <w:t xml:space="preserve"> (de specificat):/_________________________________/.......................</w:t>
      </w:r>
      <w:r w:rsidRPr="0019261F">
        <w:rPr>
          <w:bCs/>
          <w:sz w:val="20"/>
          <w:lang w:val="ro-MO"/>
        </w:rPr>
        <w:tab/>
      </w:r>
      <w:r w:rsidRPr="0019261F">
        <w:rPr>
          <w:noProof/>
          <w:sz w:val="20"/>
          <w:lang w:val="en-GB" w:eastAsia="en-GB"/>
        </w:rPr>
        <w:drawing>
          <wp:inline distT="0" distB="0" distL="0" distR="0">
            <wp:extent cx="177165" cy="170815"/>
            <wp:effectExtent l="19050" t="0" r="0" b="0"/>
            <wp:docPr id="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7"/>
        </w:numPr>
        <w:tabs>
          <w:tab w:val="left" w:pos="426"/>
        </w:tabs>
        <w:ind w:left="0" w:firstLine="0"/>
        <w:rPr>
          <w:b/>
          <w:sz w:val="20"/>
          <w:lang w:val="ro-RO"/>
        </w:rPr>
      </w:pPr>
      <w:r w:rsidRPr="0019261F">
        <w:rPr>
          <w:b/>
          <w:sz w:val="20"/>
          <w:lang w:val="ro-RO"/>
        </w:rPr>
        <w:t>Rețele publice terestre de radiodifuziune</w:t>
      </w:r>
      <w:r w:rsidRPr="0019261F">
        <w:rPr>
          <w:b/>
          <w:sz w:val="20"/>
          <w:vertAlign w:val="superscript"/>
          <w:lang w:val="ro-MO"/>
        </w:rPr>
        <w:t>1</w:t>
      </w:r>
      <w:r w:rsidRPr="0019261F">
        <w:rPr>
          <w:b/>
          <w:sz w:val="20"/>
          <w:lang w:val="ro-RO"/>
        </w:rPr>
        <w:t>:</w:t>
      </w:r>
    </w:p>
    <w:p w:rsidR="0019261F" w:rsidRPr="0019261F" w:rsidRDefault="0019261F" w:rsidP="0019261F">
      <w:pPr>
        <w:numPr>
          <w:ilvl w:val="0"/>
          <w:numId w:val="34"/>
        </w:numPr>
        <w:tabs>
          <w:tab w:val="left" w:pos="426"/>
        </w:tabs>
        <w:ind w:left="0" w:firstLine="0"/>
        <w:rPr>
          <w:sz w:val="20"/>
          <w:lang w:val="ro-RO"/>
        </w:rPr>
      </w:pPr>
      <w:r w:rsidRPr="0019261F">
        <w:rPr>
          <w:sz w:val="20"/>
          <w:lang w:val="ro-RO"/>
        </w:rPr>
        <w:t>rețea de radiodifuziune sonoră analogică terestră ……..……………………...</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3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4"/>
        </w:numPr>
        <w:tabs>
          <w:tab w:val="left" w:pos="426"/>
        </w:tabs>
        <w:ind w:left="0" w:firstLine="0"/>
        <w:rPr>
          <w:sz w:val="20"/>
          <w:lang w:val="ro-RO"/>
        </w:rPr>
      </w:pPr>
      <w:r w:rsidRPr="0019261F">
        <w:rPr>
          <w:sz w:val="20"/>
          <w:lang w:val="ro-RO"/>
        </w:rPr>
        <w:t>rețea de radiodifuziune sonoră digitală terestră (de gen T-DAB) ....………….</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4"/>
        </w:numPr>
        <w:tabs>
          <w:tab w:val="left" w:pos="426"/>
        </w:tabs>
        <w:ind w:left="0" w:firstLine="0"/>
        <w:rPr>
          <w:sz w:val="20"/>
          <w:lang w:val="ro-RO"/>
        </w:rPr>
      </w:pPr>
      <w:r w:rsidRPr="0019261F">
        <w:rPr>
          <w:sz w:val="20"/>
          <w:lang w:val="ro-RO"/>
        </w:rPr>
        <w:t>rețea de televiziune (radiodifuziune video) analogică terestră………..……….</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3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RO"/>
        </w:rPr>
        <w:t xml:space="preserve"> </w:t>
      </w:r>
    </w:p>
    <w:p w:rsidR="0019261F" w:rsidRPr="0019261F" w:rsidRDefault="0019261F" w:rsidP="0019261F">
      <w:pPr>
        <w:numPr>
          <w:ilvl w:val="0"/>
          <w:numId w:val="34"/>
        </w:numPr>
        <w:tabs>
          <w:tab w:val="left" w:pos="426"/>
        </w:tabs>
        <w:ind w:left="0" w:firstLine="0"/>
        <w:rPr>
          <w:sz w:val="20"/>
          <w:lang w:val="ro-RO"/>
        </w:rPr>
      </w:pPr>
      <w:r w:rsidRPr="0019261F">
        <w:rPr>
          <w:sz w:val="20"/>
          <w:lang w:val="ro-RO"/>
        </w:rPr>
        <w:t>rețea de televiziune (radiodifuziune video) digitală terestră (de gen DVB-T2)..</w:t>
      </w:r>
      <w:r w:rsidRPr="0019261F">
        <w:rPr>
          <w:sz w:val="20"/>
          <w:lang w:val="ro-RO"/>
        </w:rPr>
        <w:tab/>
      </w:r>
      <w:r w:rsidRPr="0019261F">
        <w:rPr>
          <w:noProof/>
          <w:sz w:val="20"/>
          <w:lang w:val="en-GB" w:eastAsia="en-GB"/>
        </w:rPr>
        <w:drawing>
          <wp:inline distT="0" distB="0" distL="0" distR="0">
            <wp:extent cx="177165" cy="170815"/>
            <wp:effectExtent l="19050" t="0" r="0" b="0"/>
            <wp:docPr id="3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RO"/>
        </w:rPr>
        <w:t xml:space="preserve"> </w:t>
      </w:r>
    </w:p>
    <w:p w:rsidR="0019261F" w:rsidRPr="0019261F" w:rsidRDefault="0019261F" w:rsidP="0019261F">
      <w:pPr>
        <w:numPr>
          <w:ilvl w:val="0"/>
          <w:numId w:val="27"/>
        </w:numPr>
        <w:tabs>
          <w:tab w:val="left" w:pos="426"/>
        </w:tabs>
        <w:ind w:left="0" w:firstLine="0"/>
        <w:rPr>
          <w:b/>
          <w:sz w:val="20"/>
          <w:lang w:val="ro-RO"/>
        </w:rPr>
      </w:pPr>
      <w:r w:rsidRPr="0019261F">
        <w:rPr>
          <w:b/>
          <w:sz w:val="20"/>
          <w:lang w:val="ro-RO"/>
        </w:rPr>
        <w:t>Rețele publice cu acces prin satelit</w:t>
      </w:r>
      <w:r w:rsidRPr="0019261F">
        <w:rPr>
          <w:b/>
          <w:sz w:val="20"/>
          <w:vertAlign w:val="superscript"/>
          <w:lang w:val="ro-RO"/>
        </w:rPr>
        <w:t>1</w:t>
      </w:r>
      <w:r w:rsidRPr="0019261F">
        <w:rPr>
          <w:b/>
          <w:sz w:val="20"/>
          <w:lang w:val="ro-RO"/>
        </w:rPr>
        <w:t xml:space="preserve"> destinate serviciilor de comunicații electronice accesibile publicului:</w:t>
      </w:r>
    </w:p>
    <w:p w:rsidR="0019261F" w:rsidRPr="0019261F" w:rsidRDefault="0019261F" w:rsidP="0019261F">
      <w:pPr>
        <w:numPr>
          <w:ilvl w:val="0"/>
          <w:numId w:val="35"/>
        </w:numPr>
        <w:tabs>
          <w:tab w:val="left" w:pos="426"/>
        </w:tabs>
        <w:ind w:left="0" w:firstLine="0"/>
        <w:rPr>
          <w:sz w:val="20"/>
          <w:lang w:val="ro-RO"/>
        </w:rPr>
      </w:pPr>
      <w:r w:rsidRPr="0019261F">
        <w:rPr>
          <w:sz w:val="20"/>
          <w:lang w:val="ro-RO"/>
        </w:rPr>
        <w:t>staţii de sol terminale pentru emisie şi recepţie programe audiovizuale………</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4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RO"/>
        </w:rPr>
        <w:t xml:space="preserve"> </w:t>
      </w:r>
    </w:p>
    <w:p w:rsidR="0019261F" w:rsidRPr="0019261F" w:rsidRDefault="0019261F" w:rsidP="0019261F">
      <w:pPr>
        <w:numPr>
          <w:ilvl w:val="0"/>
          <w:numId w:val="35"/>
        </w:numPr>
        <w:tabs>
          <w:tab w:val="left" w:pos="426"/>
        </w:tabs>
        <w:ind w:left="0" w:firstLine="0"/>
        <w:rPr>
          <w:sz w:val="20"/>
          <w:lang w:val="ro-RO"/>
        </w:rPr>
      </w:pPr>
      <w:r w:rsidRPr="0019261F">
        <w:rPr>
          <w:sz w:val="20"/>
          <w:lang w:val="ro-RO"/>
        </w:rPr>
        <w:t>stați de sol terminale (de tip VSAT)..................................................................</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4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RO"/>
        </w:rPr>
        <w:t xml:space="preserve"> </w:t>
      </w:r>
    </w:p>
    <w:p w:rsidR="0019261F" w:rsidRPr="0019261F" w:rsidRDefault="0019261F" w:rsidP="0019261F">
      <w:pPr>
        <w:numPr>
          <w:ilvl w:val="0"/>
          <w:numId w:val="35"/>
        </w:numPr>
        <w:tabs>
          <w:tab w:val="left" w:pos="426"/>
        </w:tabs>
        <w:ind w:left="0" w:firstLine="0"/>
        <w:rPr>
          <w:sz w:val="20"/>
          <w:lang w:val="ro-RO"/>
        </w:rPr>
      </w:pPr>
      <w:r w:rsidRPr="0019261F">
        <w:rPr>
          <w:sz w:val="20"/>
          <w:lang w:val="ro-RO"/>
        </w:rPr>
        <w:t>stații de sol INMARSAT……. …………………………………………….....</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5"/>
        </w:numPr>
        <w:tabs>
          <w:tab w:val="left" w:pos="426"/>
        </w:tabs>
        <w:ind w:left="0" w:firstLine="0"/>
        <w:rPr>
          <w:sz w:val="20"/>
          <w:lang w:val="ro-RO"/>
        </w:rPr>
      </w:pPr>
      <w:r w:rsidRPr="0019261F">
        <w:rPr>
          <w:sz w:val="20"/>
          <w:lang w:val="ro-RO"/>
        </w:rPr>
        <w:t>sisteme mobile personale globale prin satelit GMPCS (S-PCS) …………….</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5"/>
        </w:numPr>
        <w:tabs>
          <w:tab w:val="left" w:pos="426"/>
        </w:tabs>
        <w:ind w:left="0" w:firstLine="0"/>
        <w:rPr>
          <w:sz w:val="20"/>
          <w:lang w:val="ro-RO"/>
        </w:rPr>
      </w:pPr>
      <w:r w:rsidRPr="0019261F">
        <w:rPr>
          <w:sz w:val="20"/>
          <w:lang w:val="ro-RO"/>
        </w:rPr>
        <w:t>altele (de specificat):/__________________________________/………........</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4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27"/>
        </w:numPr>
        <w:ind w:left="426" w:hanging="426"/>
        <w:rPr>
          <w:sz w:val="20"/>
          <w:lang w:val="ro-MO"/>
        </w:rPr>
      </w:pPr>
      <w:r w:rsidRPr="0019261F">
        <w:rPr>
          <w:b/>
          <w:sz w:val="20"/>
          <w:lang w:val="ro-MO"/>
        </w:rPr>
        <w:t>Alte tipuri de rețele utilizate în întregime sau parțial pentru furnizarea serviciilor de comunicații electronice destinate publicului (de specificat)</w:t>
      </w:r>
      <w:r w:rsidRPr="0019261F">
        <w:rPr>
          <w:b/>
          <w:sz w:val="20"/>
          <w:vertAlign w:val="superscript"/>
          <w:lang w:val="ro-MO"/>
        </w:rPr>
        <w:footnoteReference w:id="4"/>
      </w:r>
      <w:r w:rsidRPr="0019261F">
        <w:rPr>
          <w:b/>
          <w:sz w:val="20"/>
          <w:lang w:val="ro-MO"/>
        </w:rPr>
        <w:t>:/________________ __________________________________________________</w:t>
      </w:r>
      <w:r w:rsidRPr="0019261F">
        <w:rPr>
          <w:sz w:val="20"/>
          <w:lang w:val="ro-MO"/>
        </w:rPr>
        <w:t>/.....................</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rPr>
          <w:b/>
          <w:bCs/>
          <w:sz w:val="20"/>
          <w:lang w:val="ro-MO"/>
        </w:rPr>
      </w:pPr>
    </w:p>
    <w:p w:rsidR="0019261F" w:rsidRPr="0019261F" w:rsidRDefault="0019261F" w:rsidP="0019261F">
      <w:pPr>
        <w:rPr>
          <w:b/>
          <w:bCs/>
          <w:sz w:val="20"/>
          <w:lang w:val="ro-MO"/>
        </w:rPr>
      </w:pPr>
    </w:p>
    <w:p w:rsidR="0019261F" w:rsidRPr="0019261F" w:rsidRDefault="0019261F" w:rsidP="0019261F">
      <w:pPr>
        <w:jc w:val="center"/>
        <w:rPr>
          <w:b/>
          <w:bCs/>
          <w:sz w:val="20"/>
          <w:lang w:val="ro-MO"/>
        </w:rPr>
      </w:pPr>
      <w:r w:rsidRPr="0019261F">
        <w:rPr>
          <w:b/>
          <w:bCs/>
          <w:sz w:val="20"/>
          <w:lang w:val="ro-MO"/>
        </w:rPr>
        <w:t xml:space="preserve">DESCRIEREA ABSTRACTĂ A SERVICIILOR DE COMUNICAŢII </w:t>
      </w:r>
    </w:p>
    <w:p w:rsidR="0019261F" w:rsidRPr="0019261F" w:rsidRDefault="0019261F" w:rsidP="0019261F">
      <w:pPr>
        <w:jc w:val="center"/>
        <w:rPr>
          <w:b/>
          <w:bCs/>
          <w:sz w:val="20"/>
          <w:lang w:val="ro-MO"/>
        </w:rPr>
      </w:pPr>
      <w:r w:rsidRPr="0019261F">
        <w:rPr>
          <w:b/>
          <w:bCs/>
          <w:sz w:val="20"/>
          <w:lang w:val="ro-MO"/>
        </w:rPr>
        <w:t>ELECTRONICE DESTINATE PUBLICULUI</w:t>
      </w:r>
    </w:p>
    <w:p w:rsidR="0019261F" w:rsidRPr="0019261F" w:rsidRDefault="0019261F" w:rsidP="0019261F">
      <w:pPr>
        <w:rPr>
          <w:b/>
          <w:sz w:val="20"/>
          <w:lang w:val="ro-MO"/>
        </w:rPr>
      </w:pPr>
    </w:p>
    <w:p w:rsidR="0019261F" w:rsidRPr="0019261F" w:rsidRDefault="0019261F" w:rsidP="0019261F">
      <w:pPr>
        <w:numPr>
          <w:ilvl w:val="0"/>
          <w:numId w:val="30"/>
        </w:numPr>
        <w:tabs>
          <w:tab w:val="left" w:pos="426"/>
        </w:tabs>
        <w:ind w:left="0" w:firstLine="0"/>
        <w:rPr>
          <w:b/>
          <w:sz w:val="20"/>
          <w:lang w:val="ro-MO"/>
        </w:rPr>
      </w:pPr>
      <w:r w:rsidRPr="0019261F">
        <w:rPr>
          <w:b/>
          <w:sz w:val="20"/>
          <w:lang w:val="ro-MO"/>
        </w:rPr>
        <w:t>Servicii de telefonie destinate publicului:</w:t>
      </w:r>
    </w:p>
    <w:p w:rsidR="0019261F" w:rsidRPr="0019261F" w:rsidRDefault="0019261F" w:rsidP="0019261F">
      <w:pPr>
        <w:numPr>
          <w:ilvl w:val="0"/>
          <w:numId w:val="31"/>
        </w:numPr>
        <w:tabs>
          <w:tab w:val="left" w:pos="426"/>
        </w:tabs>
        <w:ind w:left="0" w:firstLine="0"/>
        <w:rPr>
          <w:sz w:val="20"/>
          <w:lang w:val="ro-MO"/>
        </w:rPr>
      </w:pPr>
      <w:r w:rsidRPr="0019261F">
        <w:rPr>
          <w:sz w:val="20"/>
          <w:lang w:val="ro-MO"/>
        </w:rPr>
        <w:t>furnizate în baza tehnologiei TDM prin intermediul unor rețele publice terestre cu acces la puncte fixe sau cu mobilitate limitată ......................................................................</w:t>
      </w:r>
      <w:r w:rsidRPr="0019261F">
        <w:rPr>
          <w:sz w:val="20"/>
          <w:lang w:val="ro-MO"/>
        </w:rPr>
        <w:tab/>
      </w:r>
      <w:r w:rsidRPr="0019261F">
        <w:rPr>
          <w:noProof/>
          <w:sz w:val="20"/>
          <w:lang w:val="en-GB" w:eastAsia="en-GB"/>
        </w:rPr>
        <w:drawing>
          <wp:inline distT="0" distB="0" distL="0" distR="0">
            <wp:extent cx="177165" cy="170815"/>
            <wp:effectExtent l="19050" t="0" r="0" b="0"/>
            <wp:docPr id="4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1"/>
        </w:numPr>
        <w:tabs>
          <w:tab w:val="left" w:pos="426"/>
        </w:tabs>
        <w:ind w:left="0" w:firstLine="0"/>
        <w:rPr>
          <w:sz w:val="20"/>
          <w:lang w:val="ro-MO"/>
        </w:rPr>
      </w:pPr>
      <w:r w:rsidRPr="0019261F">
        <w:rPr>
          <w:sz w:val="20"/>
          <w:lang w:val="ro-MO"/>
        </w:rPr>
        <w:t>furnizate prin intermediul propriei rețele publice mobile  celulare terestre .........</w:t>
      </w:r>
      <w:r w:rsidRPr="0019261F">
        <w:rPr>
          <w:sz w:val="20"/>
          <w:lang w:val="ro-MO"/>
        </w:rPr>
        <w:tab/>
      </w:r>
      <w:r w:rsidRPr="0019261F">
        <w:rPr>
          <w:noProof/>
          <w:sz w:val="20"/>
          <w:lang w:val="en-GB" w:eastAsia="en-GB"/>
        </w:rPr>
        <w:drawing>
          <wp:inline distT="0" distB="0" distL="0" distR="0">
            <wp:extent cx="177165" cy="170815"/>
            <wp:effectExtent l="19050" t="0" r="0" b="0"/>
            <wp:docPr id="4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1"/>
        </w:numPr>
        <w:tabs>
          <w:tab w:val="left" w:pos="426"/>
        </w:tabs>
        <w:ind w:left="0" w:firstLine="0"/>
        <w:rPr>
          <w:sz w:val="20"/>
          <w:lang w:val="ro-MO"/>
        </w:rPr>
      </w:pPr>
      <w:r w:rsidRPr="0019261F">
        <w:rPr>
          <w:sz w:val="20"/>
          <w:lang w:val="ro-MO"/>
        </w:rPr>
        <w:t>furnizate prin intermediul unor rețele publice mobile celulare terestre ale altor furnizori (de tip MVNO)..............................................................................................................</w:t>
      </w:r>
      <w:r w:rsidRPr="0019261F">
        <w:rPr>
          <w:sz w:val="20"/>
          <w:lang w:val="ro-MO"/>
        </w:rPr>
        <w:tab/>
      </w:r>
      <w:r w:rsidRPr="0019261F">
        <w:rPr>
          <w:noProof/>
          <w:sz w:val="20"/>
          <w:lang w:val="en-GB" w:eastAsia="en-GB"/>
        </w:rPr>
        <w:drawing>
          <wp:inline distT="0" distB="0" distL="0" distR="0">
            <wp:extent cx="177165" cy="170815"/>
            <wp:effectExtent l="19050" t="0" r="0" b="0"/>
            <wp:docPr id="4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1"/>
        </w:numPr>
        <w:tabs>
          <w:tab w:val="left" w:pos="426"/>
        </w:tabs>
        <w:ind w:left="0" w:firstLine="0"/>
        <w:rPr>
          <w:sz w:val="20"/>
          <w:lang w:val="ro-MO"/>
        </w:rPr>
      </w:pPr>
      <w:r w:rsidRPr="0019261F">
        <w:rPr>
          <w:sz w:val="20"/>
          <w:lang w:val="ro-MO"/>
        </w:rPr>
        <w:t>furnizate în baza protocolului IP (IP-telefonie, VoIP) cu gestiunea calității</w:t>
      </w:r>
      <w:r w:rsidRPr="0019261F">
        <w:rPr>
          <w:sz w:val="20"/>
          <w:vertAlign w:val="superscript"/>
          <w:lang w:val="ro-MO"/>
        </w:rPr>
        <w:footnoteReference w:id="5"/>
      </w:r>
      <w:r w:rsidRPr="0019261F">
        <w:rPr>
          <w:sz w:val="20"/>
          <w:lang w:val="ro-MO"/>
        </w:rPr>
        <w:t>........</w:t>
      </w:r>
      <w:r w:rsidRPr="0019261F">
        <w:rPr>
          <w:sz w:val="20"/>
          <w:lang w:val="ro-MO"/>
        </w:rPr>
        <w:tab/>
      </w:r>
      <w:r w:rsidRPr="0019261F">
        <w:rPr>
          <w:noProof/>
          <w:sz w:val="20"/>
          <w:lang w:val="en-GB" w:eastAsia="en-GB"/>
        </w:rPr>
        <w:drawing>
          <wp:inline distT="0" distB="0" distL="0" distR="0">
            <wp:extent cx="177165" cy="170815"/>
            <wp:effectExtent l="1905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1"/>
        </w:numPr>
        <w:tabs>
          <w:tab w:val="left" w:pos="426"/>
        </w:tabs>
        <w:ind w:left="0" w:firstLine="0"/>
        <w:rPr>
          <w:sz w:val="20"/>
          <w:lang w:val="ro-MO"/>
        </w:rPr>
      </w:pPr>
      <w:r w:rsidRPr="0019261F">
        <w:rPr>
          <w:sz w:val="20"/>
          <w:lang w:val="ro-MO"/>
        </w:rPr>
        <w:t>furnizate în baza protocolului IP (IP-telefonie, VoIP) fără gestiunea calității</w:t>
      </w:r>
      <w:r w:rsidRPr="0019261F">
        <w:rPr>
          <w:sz w:val="20"/>
          <w:vertAlign w:val="superscript"/>
          <w:lang w:val="ro-MO"/>
        </w:rPr>
        <w:footnoteReference w:id="6"/>
      </w:r>
      <w:r w:rsidRPr="0019261F">
        <w:rPr>
          <w:sz w:val="20"/>
          <w:lang w:val="ro-MO"/>
        </w:rPr>
        <w:t>......</w:t>
      </w:r>
      <w:r w:rsidRPr="0019261F">
        <w:rPr>
          <w:sz w:val="20"/>
          <w:lang w:val="ro-MO"/>
        </w:rPr>
        <w:tab/>
      </w:r>
      <w:r w:rsidRPr="0019261F">
        <w:rPr>
          <w:noProof/>
          <w:sz w:val="20"/>
          <w:lang w:val="en-GB" w:eastAsia="en-GB"/>
        </w:rPr>
        <w:drawing>
          <wp:inline distT="0" distB="0" distL="0" distR="0">
            <wp:extent cx="177165" cy="170815"/>
            <wp:effectExtent l="19050" t="0" r="0" b="0"/>
            <wp:docPr id="5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1"/>
        </w:numPr>
        <w:tabs>
          <w:tab w:val="left" w:pos="426"/>
        </w:tabs>
        <w:ind w:left="0" w:firstLine="0"/>
        <w:rPr>
          <w:sz w:val="20"/>
          <w:lang w:val="ro-MO"/>
        </w:rPr>
      </w:pPr>
      <w:r w:rsidRPr="0019261F">
        <w:rPr>
          <w:sz w:val="20"/>
          <w:lang w:val="ro-MO"/>
        </w:rPr>
        <w:t>furnizate prin intermediul propriilor telefoane publice cu plată sau cabine telefonice........................................................................................................................</w:t>
      </w:r>
      <w:r w:rsidRPr="0019261F">
        <w:rPr>
          <w:bCs/>
          <w:sz w:val="20"/>
          <w:lang w:val="ro-RO"/>
        </w:rPr>
        <w:tab/>
      </w:r>
      <w:r w:rsidRPr="0019261F">
        <w:rPr>
          <w:noProof/>
          <w:sz w:val="20"/>
          <w:lang w:val="en-GB" w:eastAsia="en-GB"/>
        </w:rPr>
        <w:drawing>
          <wp:inline distT="0" distB="0" distL="0" distR="0">
            <wp:extent cx="177165" cy="170815"/>
            <wp:effectExtent l="19050" t="0" r="0" b="0"/>
            <wp:docPr id="5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1"/>
        </w:numPr>
        <w:tabs>
          <w:tab w:val="left" w:pos="426"/>
        </w:tabs>
        <w:ind w:left="0" w:firstLine="0"/>
        <w:rPr>
          <w:sz w:val="20"/>
          <w:lang w:val="ro-MO"/>
        </w:rPr>
      </w:pPr>
      <w:r w:rsidRPr="0019261F">
        <w:rPr>
          <w:sz w:val="20"/>
          <w:lang w:val="ro-MO"/>
        </w:rPr>
        <w:t>furnizate prin intermediul unor rețele publice cu acces prin satelit la puncte fixe.......................…………………..............................................................................</w:t>
      </w:r>
      <w:r w:rsidRPr="0019261F">
        <w:rPr>
          <w:sz w:val="20"/>
          <w:lang w:val="ro-MO"/>
        </w:rPr>
        <w:tab/>
      </w:r>
      <w:r w:rsidRPr="0019261F">
        <w:rPr>
          <w:noProof/>
          <w:sz w:val="20"/>
          <w:lang w:val="en-GB" w:eastAsia="en-GB"/>
        </w:rPr>
        <w:drawing>
          <wp:inline distT="0" distB="0" distL="0" distR="0">
            <wp:extent cx="177165" cy="170815"/>
            <wp:effectExtent l="19050" t="0" r="0" b="0"/>
            <wp:docPr id="5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1"/>
        </w:numPr>
        <w:tabs>
          <w:tab w:val="left" w:pos="426"/>
        </w:tabs>
        <w:ind w:left="0" w:firstLine="0"/>
        <w:rPr>
          <w:b/>
          <w:sz w:val="20"/>
          <w:lang w:val="ro-MO"/>
        </w:rPr>
      </w:pPr>
      <w:r w:rsidRPr="0019261F">
        <w:rPr>
          <w:sz w:val="20"/>
          <w:lang w:val="ro-MO"/>
        </w:rPr>
        <w:t>furnizate prin intermediul unor rețele publice cu acces mobil prin satelit (</w:t>
      </w:r>
      <w:r w:rsidRPr="0019261F">
        <w:rPr>
          <w:sz w:val="20"/>
          <w:lang w:val="ro-RO"/>
        </w:rPr>
        <w:t>de tip S-PSC/GMPCS)…………………………………………………….</w:t>
      </w:r>
      <w:r w:rsidRPr="0019261F">
        <w:rPr>
          <w:sz w:val="20"/>
          <w:lang w:val="ro-RO"/>
        </w:rPr>
        <w:tab/>
        <w:t>…………………</w:t>
      </w:r>
      <w:r w:rsidRPr="0019261F">
        <w:rPr>
          <w:sz w:val="20"/>
          <w:lang w:val="ro-RO"/>
        </w:rPr>
        <w:tab/>
      </w:r>
      <w:r w:rsidRPr="0019261F">
        <w:rPr>
          <w:noProof/>
          <w:sz w:val="20"/>
          <w:lang w:val="en-GB" w:eastAsia="en-GB"/>
        </w:rPr>
        <w:drawing>
          <wp:inline distT="0" distB="0" distL="0" distR="0">
            <wp:extent cx="177165" cy="170815"/>
            <wp:effectExtent l="19050" t="0" r="0" b="0"/>
            <wp:docPr id="5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0"/>
        </w:numPr>
        <w:tabs>
          <w:tab w:val="left" w:pos="426"/>
        </w:tabs>
        <w:ind w:left="0" w:firstLine="0"/>
        <w:rPr>
          <w:b/>
          <w:sz w:val="20"/>
          <w:lang w:val="ro-RO"/>
        </w:rPr>
      </w:pPr>
      <w:r w:rsidRPr="0019261F">
        <w:rPr>
          <w:b/>
          <w:sz w:val="20"/>
          <w:lang w:val="ro-RO"/>
        </w:rPr>
        <w:t>Servicii de linii închiriate furnizate prin intermediul rețelelor publice de comunicații electronice:</w:t>
      </w:r>
    </w:p>
    <w:p w:rsidR="0019261F" w:rsidRPr="0019261F" w:rsidRDefault="0019261F" w:rsidP="0019261F">
      <w:pPr>
        <w:numPr>
          <w:ilvl w:val="0"/>
          <w:numId w:val="38"/>
        </w:numPr>
        <w:tabs>
          <w:tab w:val="left" w:pos="426"/>
        </w:tabs>
        <w:ind w:left="0" w:firstLine="0"/>
        <w:rPr>
          <w:sz w:val="20"/>
          <w:lang w:val="ro-RO"/>
        </w:rPr>
      </w:pPr>
      <w:r w:rsidRPr="0019261F">
        <w:rPr>
          <w:sz w:val="20"/>
          <w:lang w:val="ro-RO"/>
        </w:rPr>
        <w:t>servicii de linii închiriate furnizate prin infrastructuri de fibră optică...............</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5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8"/>
        </w:numPr>
        <w:tabs>
          <w:tab w:val="left" w:pos="426"/>
        </w:tabs>
        <w:ind w:left="0" w:firstLine="0"/>
        <w:rPr>
          <w:sz w:val="20"/>
          <w:lang w:val="ro-RO"/>
        </w:rPr>
      </w:pPr>
      <w:r w:rsidRPr="0019261F">
        <w:rPr>
          <w:sz w:val="20"/>
          <w:lang w:val="ro-RO"/>
        </w:rPr>
        <w:t>servicii de linii închiriate furnizate prin infrastructuri de cupru.………...........</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5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8"/>
        </w:numPr>
        <w:tabs>
          <w:tab w:val="left" w:pos="426"/>
        </w:tabs>
        <w:ind w:left="0" w:firstLine="0"/>
        <w:rPr>
          <w:sz w:val="20"/>
          <w:lang w:val="ro-RO"/>
        </w:rPr>
      </w:pPr>
      <w:r w:rsidRPr="0019261F">
        <w:rPr>
          <w:sz w:val="20"/>
          <w:lang w:val="ro-RO"/>
        </w:rPr>
        <w:t>servicii de linii închiriate furnizate prin infrastructuri de radiorelee….............</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5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0"/>
        </w:numPr>
        <w:tabs>
          <w:tab w:val="left" w:pos="426"/>
        </w:tabs>
        <w:ind w:left="0" w:firstLine="0"/>
        <w:rPr>
          <w:b/>
          <w:sz w:val="20"/>
          <w:lang w:val="ro-RO"/>
        </w:rPr>
      </w:pPr>
      <w:r w:rsidRPr="0019261F">
        <w:rPr>
          <w:b/>
          <w:sz w:val="20"/>
          <w:lang w:val="ro-RO"/>
        </w:rPr>
        <w:t xml:space="preserve">Servicii de transmisiuni de date (inclusiv </w:t>
      </w:r>
      <w:r w:rsidRPr="0019261F">
        <w:rPr>
          <w:noProof/>
          <w:sz w:val="20"/>
          <w:lang w:val="en-GB" w:eastAsia="en-GB"/>
        </w:rPr>
        <w:drawing>
          <wp:inline distT="0" distB="0" distL="0" distR="0">
            <wp:extent cx="177165" cy="170815"/>
            <wp:effectExtent l="19050" t="0" r="0" b="0"/>
            <wp:docPr id="5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b/>
          <w:sz w:val="20"/>
          <w:lang w:val="ro-RO"/>
        </w:rPr>
        <w:t>SMS/MMS</w:t>
      </w:r>
      <w:r w:rsidRPr="0019261F">
        <w:rPr>
          <w:b/>
          <w:sz w:val="20"/>
          <w:lang w:val="en-US"/>
        </w:rPr>
        <w:t xml:space="preserve">, </w:t>
      </w:r>
      <w:r w:rsidRPr="0019261F">
        <w:rPr>
          <w:noProof/>
          <w:sz w:val="20"/>
          <w:lang w:val="en-GB" w:eastAsia="en-GB"/>
        </w:rPr>
        <w:drawing>
          <wp:inline distT="0" distB="0" distL="0" distR="0">
            <wp:extent cx="177165" cy="170815"/>
            <wp:effectExtent l="19050" t="0" r="0" b="0"/>
            <wp:docPr id="5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b/>
          <w:sz w:val="20"/>
          <w:lang w:val="en-US"/>
        </w:rPr>
        <w:t>VPN</w:t>
      </w:r>
      <w:r w:rsidRPr="0019261F">
        <w:rPr>
          <w:sz w:val="20"/>
          <w:lang w:val="en-US"/>
        </w:rPr>
        <w:t xml:space="preserve">, </w:t>
      </w:r>
      <w:r w:rsidRPr="0019261F">
        <w:rPr>
          <w:noProof/>
          <w:sz w:val="20"/>
          <w:lang w:val="en-GB" w:eastAsia="en-GB"/>
        </w:rPr>
        <w:drawing>
          <wp:inline distT="0" distB="0" distL="0" distR="0">
            <wp:extent cx="177165" cy="170815"/>
            <wp:effectExtent l="19050" t="0" r="0" b="0"/>
            <wp:docPr id="59"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b/>
          <w:sz w:val="20"/>
          <w:lang w:val="ro-RO"/>
        </w:rPr>
        <w:t>IP tranzit):</w:t>
      </w:r>
    </w:p>
    <w:p w:rsidR="0019261F" w:rsidRPr="0019261F" w:rsidRDefault="0019261F" w:rsidP="0019261F">
      <w:pPr>
        <w:numPr>
          <w:ilvl w:val="0"/>
          <w:numId w:val="37"/>
        </w:numPr>
        <w:tabs>
          <w:tab w:val="left" w:pos="426"/>
        </w:tabs>
        <w:ind w:left="0" w:firstLine="0"/>
        <w:rPr>
          <w:sz w:val="20"/>
          <w:lang w:val="ro-RO"/>
        </w:rPr>
      </w:pPr>
      <w:r w:rsidRPr="0019261F">
        <w:rPr>
          <w:sz w:val="20"/>
          <w:lang w:val="ro-RO"/>
        </w:rPr>
        <w:lastRenderedPageBreak/>
        <w:t>furnizate prin intermediul unor rețele publice terestre cu acces la puncte fixe sau cu mobilitate limitată…………………………………………………………………</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6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7"/>
        </w:numPr>
        <w:tabs>
          <w:tab w:val="left" w:pos="426"/>
        </w:tabs>
        <w:ind w:left="0" w:firstLine="0"/>
        <w:rPr>
          <w:sz w:val="20"/>
          <w:lang w:val="ro-RO"/>
        </w:rPr>
      </w:pPr>
      <w:r w:rsidRPr="0019261F">
        <w:rPr>
          <w:sz w:val="20"/>
          <w:lang w:val="ro-RO"/>
        </w:rPr>
        <w:t>furnizate prin intermediul propriei  rețele publice mobile celulare terestre…..</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6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7"/>
        </w:numPr>
        <w:tabs>
          <w:tab w:val="left" w:pos="426"/>
        </w:tabs>
        <w:ind w:left="0" w:firstLine="0"/>
        <w:rPr>
          <w:sz w:val="20"/>
          <w:lang w:val="ro-RO"/>
        </w:rPr>
      </w:pPr>
      <w:r w:rsidRPr="0019261F">
        <w:rPr>
          <w:sz w:val="20"/>
          <w:lang w:val="ro-RO"/>
        </w:rPr>
        <w:t>furnizate prin intermediul unor rețele publice mobile  celulare terestre ale altor furnizori (de tip MVNO)……………………………………………………………………</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6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7"/>
        </w:numPr>
        <w:tabs>
          <w:tab w:val="left" w:pos="426"/>
        </w:tabs>
        <w:ind w:left="0" w:firstLine="0"/>
        <w:rPr>
          <w:sz w:val="20"/>
          <w:lang w:val="ro-RO"/>
        </w:rPr>
      </w:pPr>
      <w:r w:rsidRPr="0019261F">
        <w:rPr>
          <w:sz w:val="20"/>
          <w:lang w:val="ro-RO"/>
        </w:rPr>
        <w:t>furnizate prin intermediul unor rețele publice cu acces prin satelit…..…….....</w:t>
      </w:r>
      <w:r w:rsidRPr="0019261F">
        <w:rPr>
          <w:sz w:val="20"/>
          <w:lang w:val="ro-RO"/>
        </w:rPr>
        <w:tab/>
      </w:r>
      <w:r w:rsidRPr="0019261F">
        <w:rPr>
          <w:sz w:val="20"/>
          <w:lang w:val="ro-RO"/>
        </w:rPr>
        <w:tab/>
      </w:r>
      <w:r w:rsidRPr="0019261F">
        <w:rPr>
          <w:noProof/>
          <w:sz w:val="20"/>
          <w:lang w:val="en-GB" w:eastAsia="en-GB"/>
        </w:rPr>
        <w:drawing>
          <wp:inline distT="0" distB="0" distL="0" distR="0">
            <wp:extent cx="177165" cy="170815"/>
            <wp:effectExtent l="19050" t="0" r="0" b="0"/>
            <wp:docPr id="6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0"/>
        </w:numPr>
        <w:tabs>
          <w:tab w:val="left" w:pos="426"/>
        </w:tabs>
        <w:ind w:left="0" w:firstLine="0"/>
        <w:rPr>
          <w:b/>
          <w:sz w:val="20"/>
          <w:lang w:val="ro-MO"/>
        </w:rPr>
      </w:pPr>
      <w:r w:rsidRPr="0019261F">
        <w:rPr>
          <w:b/>
          <w:sz w:val="20"/>
          <w:lang w:val="ro-MO"/>
        </w:rPr>
        <w:t>Servicii de acces la Internet destinate publicului:</w:t>
      </w:r>
    </w:p>
    <w:p w:rsidR="0019261F" w:rsidRPr="0019261F" w:rsidRDefault="0019261F" w:rsidP="0019261F">
      <w:pPr>
        <w:numPr>
          <w:ilvl w:val="0"/>
          <w:numId w:val="32"/>
        </w:numPr>
        <w:tabs>
          <w:tab w:val="left" w:pos="426"/>
        </w:tabs>
        <w:ind w:left="0" w:firstLine="0"/>
        <w:rPr>
          <w:sz w:val="20"/>
          <w:lang w:val="ro-MO"/>
        </w:rPr>
      </w:pPr>
      <w:r w:rsidRPr="0019261F">
        <w:rPr>
          <w:sz w:val="20"/>
          <w:lang w:val="ro-MO"/>
        </w:rPr>
        <w:t>furnizate prin intermediul unor rețele publice terestre cu acces la puncte fixe sau cu mobilitate limitată .....................................................................................................</w:t>
      </w:r>
      <w:r w:rsidRPr="0019261F">
        <w:rPr>
          <w:bCs/>
          <w:sz w:val="20"/>
          <w:lang w:val="ro-MO"/>
        </w:rPr>
        <w:tab/>
      </w:r>
      <w:r w:rsidRPr="0019261F">
        <w:rPr>
          <w:noProof/>
          <w:sz w:val="20"/>
          <w:lang w:val="en-GB" w:eastAsia="en-GB"/>
        </w:rPr>
        <w:drawing>
          <wp:inline distT="0" distB="0" distL="0" distR="0">
            <wp:extent cx="177165" cy="170815"/>
            <wp:effectExtent l="19050" t="0" r="0" b="0"/>
            <wp:docPr id="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2"/>
        </w:numPr>
        <w:tabs>
          <w:tab w:val="left" w:pos="426"/>
        </w:tabs>
        <w:ind w:left="0" w:firstLine="0"/>
        <w:rPr>
          <w:sz w:val="20"/>
          <w:lang w:val="ro-MO"/>
        </w:rPr>
      </w:pPr>
      <w:r w:rsidRPr="0019261F">
        <w:rPr>
          <w:sz w:val="20"/>
          <w:lang w:val="ro-MO"/>
        </w:rPr>
        <w:t>furnizate prin intermediul propriei rețele publice mobile celulare terestre........</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2"/>
        </w:numPr>
        <w:tabs>
          <w:tab w:val="left" w:pos="426"/>
        </w:tabs>
        <w:ind w:left="0" w:firstLine="0"/>
        <w:rPr>
          <w:sz w:val="20"/>
          <w:lang w:val="ro-MO"/>
        </w:rPr>
      </w:pPr>
      <w:r w:rsidRPr="0019261F">
        <w:rPr>
          <w:sz w:val="20"/>
          <w:lang w:val="ro-MO"/>
        </w:rPr>
        <w:t>furnizate prin intermediul unor rețele publice mobile  celulare terestre ale altor furnizori (de tip MVNO)..........................................................................................................</w:t>
      </w:r>
      <w:r w:rsidRPr="0019261F">
        <w:rPr>
          <w:bCs/>
          <w:sz w:val="20"/>
          <w:lang w:val="ro-RO"/>
        </w:rPr>
        <w:tab/>
      </w:r>
      <w:r w:rsidRPr="0019261F">
        <w:rPr>
          <w:noProof/>
          <w:sz w:val="20"/>
          <w:lang w:val="en-GB" w:eastAsia="en-GB"/>
        </w:rPr>
        <w:drawing>
          <wp:inline distT="0" distB="0" distL="0" distR="0">
            <wp:extent cx="177165" cy="170815"/>
            <wp:effectExtent l="19050" t="0" r="0" b="0"/>
            <wp:docPr id="6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2"/>
        </w:numPr>
        <w:tabs>
          <w:tab w:val="left" w:pos="426"/>
        </w:tabs>
        <w:ind w:left="0" w:firstLine="0"/>
        <w:rPr>
          <w:sz w:val="20"/>
          <w:lang w:val="ro-MO"/>
        </w:rPr>
      </w:pPr>
      <w:r w:rsidRPr="0019261F">
        <w:rPr>
          <w:sz w:val="20"/>
          <w:lang w:val="ro-MO"/>
        </w:rPr>
        <w:t>furnizate prin intermediul unor rețele publice cu acces prin satelit la puncte fixe............................................................................................................................</w:t>
      </w:r>
      <w:r w:rsidRPr="0019261F">
        <w:rPr>
          <w:sz w:val="20"/>
          <w:lang w:val="ro-MO"/>
        </w:rPr>
        <w:tab/>
      </w:r>
      <w:r w:rsidRPr="0019261F">
        <w:rPr>
          <w:sz w:val="20"/>
          <w:lang w:val="ro-MO"/>
        </w:rPr>
        <w:tab/>
      </w:r>
      <w:r w:rsidRPr="0019261F">
        <w:rPr>
          <w:noProof/>
          <w:sz w:val="20"/>
          <w:lang w:val="en-GB" w:eastAsia="en-GB"/>
        </w:rPr>
        <w:drawing>
          <wp:inline distT="0" distB="0" distL="0" distR="0">
            <wp:extent cx="177165" cy="170815"/>
            <wp:effectExtent l="19050" t="0" r="0" b="0"/>
            <wp:docPr id="6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2"/>
        </w:numPr>
        <w:tabs>
          <w:tab w:val="left" w:pos="426"/>
        </w:tabs>
        <w:ind w:left="0" w:firstLine="0"/>
        <w:rPr>
          <w:sz w:val="20"/>
          <w:lang w:val="ro-MO"/>
        </w:rPr>
      </w:pPr>
      <w:r w:rsidRPr="0019261F">
        <w:rPr>
          <w:sz w:val="20"/>
          <w:lang w:val="ro-MO"/>
        </w:rPr>
        <w:t xml:space="preserve">furnizate prin intermediul unor rețele publice cu acces mobil prin satelit (de tip </w:t>
      </w:r>
      <w:r w:rsidRPr="0019261F">
        <w:rPr>
          <w:sz w:val="20"/>
          <w:lang w:val="ro-RO"/>
        </w:rPr>
        <w:t>S-PSC)</w:t>
      </w:r>
      <w:r w:rsidRPr="0019261F">
        <w:rPr>
          <w:sz w:val="20"/>
          <w:lang w:val="ro-MO"/>
        </w:rPr>
        <w:t>.............................................................................................................................</w:t>
      </w:r>
      <w:r w:rsidRPr="0019261F">
        <w:rPr>
          <w:sz w:val="20"/>
          <w:lang w:val="ro-MO"/>
        </w:rPr>
        <w:tab/>
      </w:r>
      <w:r w:rsidRPr="0019261F">
        <w:rPr>
          <w:noProof/>
          <w:sz w:val="20"/>
          <w:lang w:val="en-GB" w:eastAsia="en-GB"/>
        </w:rPr>
        <w:drawing>
          <wp:inline distT="0" distB="0" distL="0" distR="0">
            <wp:extent cx="177165" cy="170815"/>
            <wp:effectExtent l="19050" t="0" r="0" b="0"/>
            <wp:docPr id="6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0"/>
        </w:numPr>
        <w:tabs>
          <w:tab w:val="left" w:pos="284"/>
        </w:tabs>
        <w:ind w:left="0" w:firstLine="0"/>
        <w:rPr>
          <w:b/>
          <w:sz w:val="20"/>
          <w:lang w:val="ro-MO"/>
        </w:rPr>
      </w:pPr>
      <w:r w:rsidRPr="0019261F">
        <w:rPr>
          <w:b/>
          <w:sz w:val="20"/>
          <w:lang w:val="ro-MO"/>
        </w:rPr>
        <w:t>Servicii de transmisiune sau retransmisie a serviciilor de programe audiovizuale destinate publicului:</w:t>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MO"/>
        </w:rPr>
        <w:t xml:space="preserve">furnizate prin intermediul unor </w:t>
      </w:r>
      <w:r w:rsidRPr="0019261F">
        <w:rPr>
          <w:sz w:val="20"/>
          <w:lang w:val="ro-RO"/>
        </w:rPr>
        <w:t>rețele de radiodifuziune sonoră analogice terestre.……………………………………………………………………………..</w:t>
      </w:r>
      <w:r w:rsidRPr="0019261F">
        <w:rPr>
          <w:sz w:val="20"/>
          <w:lang w:val="ro-RO"/>
        </w:rPr>
        <w:tab/>
        <w:t>..</w:t>
      </w:r>
      <w:r w:rsidRPr="0019261F">
        <w:rPr>
          <w:sz w:val="20"/>
          <w:lang w:val="ro-RO"/>
        </w:rPr>
        <w:tab/>
      </w:r>
      <w:r w:rsidRPr="0019261F">
        <w:rPr>
          <w:noProof/>
          <w:sz w:val="20"/>
          <w:lang w:val="en-GB" w:eastAsia="en-GB"/>
        </w:rPr>
        <w:drawing>
          <wp:inline distT="0" distB="0" distL="0" distR="0">
            <wp:extent cx="177165" cy="170815"/>
            <wp:effectExtent l="19050" t="0" r="0" b="0"/>
            <wp:docPr id="6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RO"/>
        </w:rPr>
        <w:t>furnizate prin intermediul unor rețele de radiodifuziune sonoră digitale terestre (de gen T-DAB)………………………………………………………………………………..</w:t>
      </w:r>
      <w:r w:rsidRPr="0019261F">
        <w:rPr>
          <w:sz w:val="20"/>
          <w:lang w:val="ro-RO"/>
        </w:rPr>
        <w:tab/>
      </w:r>
      <w:r w:rsidRPr="0019261F">
        <w:rPr>
          <w:noProof/>
          <w:sz w:val="20"/>
          <w:lang w:val="en-GB" w:eastAsia="en-GB"/>
        </w:rPr>
        <w:drawing>
          <wp:inline distT="0" distB="0" distL="0" distR="0">
            <wp:extent cx="177165" cy="170815"/>
            <wp:effectExtent l="19050" t="0" r="0" b="0"/>
            <wp:docPr id="7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RO"/>
        </w:rPr>
        <w:t>furnizate prin intermediul unor rețele de televiziune (radiodifuziune video) analogice terestre………………………………………………………………………………</w:t>
      </w:r>
      <w:r w:rsidRPr="0019261F">
        <w:rPr>
          <w:sz w:val="20"/>
          <w:lang w:val="ro-RO"/>
        </w:rPr>
        <w:tab/>
      </w:r>
      <w:r w:rsidRPr="0019261F">
        <w:rPr>
          <w:noProof/>
          <w:sz w:val="20"/>
          <w:lang w:val="en-GB" w:eastAsia="en-GB"/>
        </w:rPr>
        <w:drawing>
          <wp:inline distT="0" distB="0" distL="0" distR="0">
            <wp:extent cx="177165" cy="170815"/>
            <wp:effectExtent l="19050" t="0" r="0" b="0"/>
            <wp:docPr id="7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RO"/>
        </w:rPr>
        <w:t>furnizate prin intermediul unor rețele de televiziune (radiodifuziune video) digitale terestre (de gen DVB-T2)............................................................................................</w:t>
      </w:r>
      <w:r w:rsidRPr="0019261F">
        <w:rPr>
          <w:sz w:val="20"/>
          <w:lang w:val="ro-RO"/>
        </w:rPr>
        <w:tab/>
      </w:r>
      <w:r w:rsidRPr="0019261F">
        <w:rPr>
          <w:noProof/>
          <w:sz w:val="20"/>
          <w:lang w:val="en-GB" w:eastAsia="en-GB"/>
        </w:rPr>
        <w:drawing>
          <wp:inline distT="0" distB="0" distL="0" distR="0">
            <wp:extent cx="177165" cy="170815"/>
            <wp:effectExtent l="19050" t="0" r="0" b="0"/>
            <wp:docPr id="7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MO"/>
        </w:rPr>
        <w:t>furnizate prin intermediul unor rețele publice terestre cu acces la puncte fixe sau cu mobilitate limitată, cu gestiunea calității serviciilor, indiferent de tehnologia utilizată          (</w:t>
      </w:r>
      <w:r w:rsidRPr="0019261F">
        <w:rPr>
          <w:noProof/>
          <w:sz w:val="20"/>
          <w:lang w:val="en-GB" w:eastAsia="en-GB"/>
        </w:rPr>
        <w:drawing>
          <wp:inline distT="0" distB="0" distL="0" distR="0">
            <wp:extent cx="177165" cy="170815"/>
            <wp:effectExtent l="19050" t="0" r="0" b="0"/>
            <wp:docPr id="7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analogică, </w:t>
      </w:r>
      <w:r w:rsidRPr="0019261F">
        <w:rPr>
          <w:noProof/>
          <w:sz w:val="20"/>
          <w:lang w:val="en-GB" w:eastAsia="en-GB"/>
        </w:rPr>
        <w:drawing>
          <wp:inline distT="0" distB="0" distL="0" distR="0">
            <wp:extent cx="177165" cy="170815"/>
            <wp:effectExtent l="19050" t="0" r="0" b="0"/>
            <wp:docPr id="7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digitală, </w:t>
      </w:r>
      <w:r w:rsidRPr="0019261F">
        <w:rPr>
          <w:noProof/>
          <w:sz w:val="20"/>
          <w:lang w:val="en-GB" w:eastAsia="en-GB"/>
        </w:rPr>
        <w:drawing>
          <wp:inline distT="0" distB="0" distL="0" distR="0">
            <wp:extent cx="177165" cy="170815"/>
            <wp:effectExtent l="19050" t="0" r="0" b="0"/>
            <wp:docPr id="7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IPTV, </w:t>
      </w:r>
      <w:r w:rsidRPr="0019261F">
        <w:rPr>
          <w:noProof/>
          <w:sz w:val="20"/>
          <w:lang w:val="en-GB" w:eastAsia="en-GB"/>
        </w:rPr>
        <w:drawing>
          <wp:inline distT="0" distB="0" distL="0" distR="0">
            <wp:extent cx="177165" cy="170815"/>
            <wp:effectExtent l="19050" t="0" r="0" b="0"/>
            <wp:docPr id="7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DVB-C, </w:t>
      </w:r>
      <w:r w:rsidRPr="0019261F">
        <w:rPr>
          <w:noProof/>
          <w:sz w:val="20"/>
          <w:lang w:val="en-GB" w:eastAsia="en-GB"/>
        </w:rPr>
        <w:drawing>
          <wp:inline distT="0" distB="0" distL="0" distR="0">
            <wp:extent cx="177165" cy="170815"/>
            <wp:effectExtent l="19050" t="0" r="0" b="0"/>
            <wp:docPr id="7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MMDS, </w:t>
      </w:r>
      <w:r w:rsidRPr="0019261F">
        <w:rPr>
          <w:noProof/>
          <w:sz w:val="20"/>
          <w:lang w:val="en-GB" w:eastAsia="en-GB"/>
        </w:rPr>
        <w:drawing>
          <wp:inline distT="0" distB="0" distL="0" distR="0">
            <wp:extent cx="177165" cy="170815"/>
            <wp:effectExtent l="19050" t="0" r="0" b="0"/>
            <wp:docPr id="7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altă tehnologie (de specificat):/________________/) și indiferent de mediul de transmisie utilizat în rețeaua de acces (</w:t>
      </w:r>
      <w:r w:rsidRPr="0019261F">
        <w:rPr>
          <w:noProof/>
          <w:sz w:val="20"/>
          <w:lang w:val="en-GB" w:eastAsia="en-GB"/>
        </w:rPr>
        <w:drawing>
          <wp:inline distT="0" distB="0" distL="0" distR="0">
            <wp:extent cx="177165" cy="170815"/>
            <wp:effectExtent l="19050" t="0" r="0" b="0"/>
            <wp:docPr id="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MO"/>
        </w:rPr>
        <w:t xml:space="preserve">radio, </w:t>
      </w:r>
      <w:r w:rsidRPr="0019261F">
        <w:rPr>
          <w:noProof/>
          <w:sz w:val="20"/>
          <w:lang w:val="en-GB" w:eastAsia="en-GB"/>
        </w:rPr>
        <w:drawing>
          <wp:inline distT="0" distB="0" distL="0" distR="0">
            <wp:extent cx="177165" cy="170815"/>
            <wp:effectExtent l="19050" t="0" r="0" b="0"/>
            <wp:docPr id="8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cablu coaxial, </w:t>
      </w:r>
      <w:r w:rsidRPr="0019261F">
        <w:rPr>
          <w:noProof/>
          <w:sz w:val="20"/>
          <w:lang w:val="en-GB" w:eastAsia="en-GB"/>
        </w:rPr>
        <w:drawing>
          <wp:inline distT="0" distB="0" distL="0" distR="0">
            <wp:extent cx="177165" cy="170815"/>
            <wp:effectExtent l="19050" t="0" r="0" b="0"/>
            <wp:docPr id="8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cablu de tip UTP, </w:t>
      </w:r>
      <w:r w:rsidRPr="0019261F">
        <w:rPr>
          <w:noProof/>
          <w:sz w:val="20"/>
          <w:lang w:val="en-GB" w:eastAsia="en-GB"/>
        </w:rPr>
        <w:drawing>
          <wp:inline distT="0" distB="0" distL="0" distR="0">
            <wp:extent cx="177165" cy="170815"/>
            <wp:effectExtent l="19050" t="0" r="0" b="0"/>
            <wp:docPr id="8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fibră optică, </w:t>
      </w:r>
      <w:r w:rsidRPr="0019261F">
        <w:rPr>
          <w:noProof/>
          <w:sz w:val="20"/>
          <w:lang w:val="en-GB" w:eastAsia="en-GB"/>
        </w:rPr>
        <w:drawing>
          <wp:inline distT="0" distB="0" distL="0" distR="0">
            <wp:extent cx="177165" cy="170815"/>
            <wp:effectExtent l="19050" t="0" r="0" b="0"/>
            <wp:docPr id="8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alt mediu (de specificat):/____________________)..........................................................................</w:t>
      </w:r>
      <w:r w:rsidRPr="0019261F">
        <w:rPr>
          <w:sz w:val="20"/>
          <w:lang w:val="ro-MO"/>
        </w:rPr>
        <w:tab/>
      </w:r>
      <w:r w:rsidRPr="0019261F">
        <w:rPr>
          <w:noProof/>
          <w:sz w:val="20"/>
          <w:lang w:val="en-GB" w:eastAsia="en-GB"/>
        </w:rPr>
        <w:drawing>
          <wp:inline distT="0" distB="0" distL="0" distR="0">
            <wp:extent cx="177165" cy="170815"/>
            <wp:effectExtent l="19050" t="0" r="0" b="0"/>
            <wp:docPr id="8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MO"/>
        </w:rPr>
        <w:t>furnizate prin intermediul unor rețele publice cu acces prin satelit, indiferent de tehnologia utilizată (</w:t>
      </w:r>
      <w:r w:rsidRPr="0019261F">
        <w:rPr>
          <w:noProof/>
          <w:sz w:val="20"/>
          <w:lang w:val="en-GB" w:eastAsia="en-GB"/>
        </w:rPr>
        <w:drawing>
          <wp:inline distT="0" distB="0" distL="0" distR="0">
            <wp:extent cx="177165" cy="170815"/>
            <wp:effectExtent l="19050" t="0" r="0" b="0"/>
            <wp:docPr id="8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DTH, </w:t>
      </w:r>
      <w:r w:rsidRPr="0019261F">
        <w:rPr>
          <w:noProof/>
          <w:sz w:val="20"/>
          <w:lang w:val="en-GB" w:eastAsia="en-GB"/>
        </w:rPr>
        <w:drawing>
          <wp:inline distT="0" distB="0" distL="0" distR="0">
            <wp:extent cx="177165" cy="170815"/>
            <wp:effectExtent l="19050" t="0" r="0" b="0"/>
            <wp:docPr id="8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DVB-S, </w:t>
      </w:r>
      <w:r w:rsidRPr="0019261F">
        <w:rPr>
          <w:noProof/>
          <w:sz w:val="20"/>
          <w:lang w:val="en-GB" w:eastAsia="en-GB"/>
        </w:rPr>
        <w:drawing>
          <wp:inline distT="0" distB="0" distL="0" distR="0">
            <wp:extent cx="177165" cy="170815"/>
            <wp:effectExtent l="19050" t="0" r="0" b="0"/>
            <wp:docPr id="87"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 xml:space="preserve">S-DAB, </w:t>
      </w:r>
      <w:r w:rsidRPr="0019261F">
        <w:rPr>
          <w:noProof/>
          <w:sz w:val="20"/>
          <w:lang w:val="en-GB" w:eastAsia="en-GB"/>
        </w:rPr>
        <w:drawing>
          <wp:inline distT="0" distB="0" distL="0" distR="0">
            <wp:extent cx="177165" cy="170815"/>
            <wp:effectExtent l="19050" t="0" r="0" b="0"/>
            <wp:docPr id="8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en-US"/>
        </w:rPr>
        <w:t xml:space="preserve"> </w:t>
      </w:r>
      <w:r w:rsidRPr="0019261F">
        <w:rPr>
          <w:sz w:val="20"/>
          <w:lang w:val="ro-MO"/>
        </w:rPr>
        <w:t>altă tehnologie (de specificat):</w:t>
      </w:r>
      <w:r w:rsidRPr="0019261F">
        <w:rPr>
          <w:sz w:val="20"/>
          <w:lang w:val="en-US"/>
        </w:rPr>
        <w:t xml:space="preserve"> /____________________/)</w:t>
      </w:r>
      <w:r w:rsidRPr="0019261F">
        <w:rPr>
          <w:sz w:val="20"/>
          <w:lang w:val="ro-MO"/>
        </w:rPr>
        <w:t>............................................................................................</w:t>
      </w:r>
      <w:r w:rsidRPr="0019261F">
        <w:rPr>
          <w:sz w:val="20"/>
          <w:lang w:val="ro-MO"/>
        </w:rPr>
        <w:tab/>
      </w:r>
      <w:r w:rsidRPr="0019261F">
        <w:rPr>
          <w:noProof/>
          <w:sz w:val="20"/>
          <w:lang w:val="en-GB" w:eastAsia="en-GB"/>
        </w:rPr>
        <w:drawing>
          <wp:inline distT="0" distB="0" distL="0" distR="0">
            <wp:extent cx="177165" cy="170815"/>
            <wp:effectExtent l="19050" t="0" r="0" b="0"/>
            <wp:docPr id="8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MO"/>
        </w:rPr>
        <w:t>furnizate prin intermediul propriei rețele publice mobile celulare terestre...........</w:t>
      </w:r>
      <w:r w:rsidRPr="0019261F">
        <w:rPr>
          <w:sz w:val="20"/>
          <w:lang w:val="ro-MO"/>
        </w:rPr>
        <w:tab/>
      </w:r>
      <w:r w:rsidRPr="0019261F">
        <w:rPr>
          <w:noProof/>
          <w:sz w:val="20"/>
          <w:lang w:val="en-GB" w:eastAsia="en-GB"/>
        </w:rPr>
        <w:drawing>
          <wp:inline distT="0" distB="0" distL="0" distR="0">
            <wp:extent cx="177165" cy="170815"/>
            <wp:effectExtent l="19050" t="0" r="0" b="0"/>
            <wp:docPr id="9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3"/>
        </w:numPr>
        <w:tabs>
          <w:tab w:val="left" w:pos="426"/>
        </w:tabs>
        <w:ind w:left="0" w:firstLine="0"/>
        <w:jc w:val="both"/>
        <w:rPr>
          <w:sz w:val="20"/>
          <w:lang w:val="ro-MO"/>
        </w:rPr>
      </w:pPr>
      <w:r w:rsidRPr="0019261F">
        <w:rPr>
          <w:sz w:val="20"/>
          <w:lang w:val="ro-MO"/>
        </w:rPr>
        <w:t>furnizate prin intermediul unor rețele publice mobile  celulare terestre ale altor furnizori (de tip MVNO)...............................................................................................................</w:t>
      </w:r>
      <w:r w:rsidRPr="0019261F">
        <w:rPr>
          <w:sz w:val="20"/>
          <w:lang w:val="en-US"/>
        </w:rPr>
        <w:tab/>
      </w:r>
      <w:r w:rsidRPr="0019261F">
        <w:rPr>
          <w:noProof/>
          <w:sz w:val="20"/>
          <w:lang w:val="en-GB" w:eastAsia="en-GB"/>
        </w:rPr>
        <w:drawing>
          <wp:inline distT="0" distB="0" distL="0" distR="0">
            <wp:extent cx="177165" cy="170815"/>
            <wp:effectExtent l="19050" t="0" r="0" b="0"/>
            <wp:docPr id="9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p>
    <w:p w:rsidR="0019261F" w:rsidRPr="0019261F" w:rsidRDefault="0019261F" w:rsidP="0019261F">
      <w:pPr>
        <w:numPr>
          <w:ilvl w:val="0"/>
          <w:numId w:val="30"/>
        </w:numPr>
        <w:tabs>
          <w:tab w:val="left" w:pos="426"/>
        </w:tabs>
        <w:ind w:left="0" w:firstLine="0"/>
        <w:rPr>
          <w:sz w:val="20"/>
          <w:lang w:val="ro-RO"/>
        </w:rPr>
      </w:pPr>
      <w:r w:rsidRPr="0019261F">
        <w:rPr>
          <w:b/>
          <w:sz w:val="20"/>
          <w:lang w:val="ro-RO"/>
        </w:rPr>
        <w:t>Alte tipuri de servicii  de comunicații electronice destinate publicului (de specificat)</w:t>
      </w:r>
      <w:r w:rsidRPr="0019261F">
        <w:rPr>
          <w:b/>
          <w:sz w:val="20"/>
          <w:vertAlign w:val="superscript"/>
          <w:lang w:val="ro-RO"/>
        </w:rPr>
        <w:footnoteReference w:id="7"/>
      </w:r>
      <w:r w:rsidRPr="0019261F">
        <w:rPr>
          <w:sz w:val="20"/>
          <w:lang w:val="ro-RO"/>
        </w:rPr>
        <w:t>:/_______________________________/………………………………..</w:t>
      </w:r>
      <w:r w:rsidRPr="0019261F">
        <w:rPr>
          <w:sz w:val="20"/>
          <w:lang w:val="ro-RO"/>
        </w:rPr>
        <w:tab/>
      </w:r>
      <w:r w:rsidRPr="0019261F">
        <w:rPr>
          <w:noProof/>
          <w:sz w:val="20"/>
          <w:lang w:val="en-GB" w:eastAsia="en-GB"/>
        </w:rPr>
        <w:drawing>
          <wp:inline distT="0" distB="0" distL="0" distR="0">
            <wp:extent cx="177165" cy="170815"/>
            <wp:effectExtent l="19050" t="0" r="0" b="0"/>
            <wp:docPr id="9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177165" cy="170815"/>
                    </a:xfrm>
                    <a:prstGeom prst="rect">
                      <a:avLst/>
                    </a:prstGeom>
                    <a:noFill/>
                    <a:ln w="9525">
                      <a:noFill/>
                      <a:miter lim="800000"/>
                      <a:headEnd/>
                      <a:tailEnd/>
                    </a:ln>
                  </pic:spPr>
                </pic:pic>
              </a:graphicData>
            </a:graphic>
          </wp:inline>
        </w:drawing>
      </w:r>
      <w:r w:rsidRPr="0019261F">
        <w:rPr>
          <w:sz w:val="20"/>
          <w:lang w:val="ro-RO"/>
        </w:rPr>
        <w:t xml:space="preserve"> </w:t>
      </w:r>
    </w:p>
    <w:p w:rsidR="0019261F" w:rsidRPr="0019261F" w:rsidRDefault="0019261F" w:rsidP="0019261F">
      <w:pPr>
        <w:ind w:firstLine="284"/>
        <w:rPr>
          <w:sz w:val="20"/>
          <w:lang w:val="ro-RO"/>
        </w:rPr>
      </w:pPr>
    </w:p>
    <w:p w:rsidR="0019261F" w:rsidRPr="0019261F" w:rsidRDefault="0019261F" w:rsidP="0019261F">
      <w:pPr>
        <w:ind w:firstLine="284"/>
        <w:rPr>
          <w:sz w:val="20"/>
          <w:lang w:val="ro-RO"/>
        </w:rPr>
      </w:pPr>
    </w:p>
    <w:p w:rsidR="0019261F" w:rsidRPr="0019261F" w:rsidRDefault="0019261F" w:rsidP="0019261F">
      <w:pPr>
        <w:ind w:firstLine="284"/>
        <w:rPr>
          <w:sz w:val="20"/>
          <w:lang w:val="ro-RO"/>
        </w:rPr>
      </w:pPr>
    </w:p>
    <w:p w:rsidR="0019261F" w:rsidRPr="0019261F" w:rsidRDefault="0019261F" w:rsidP="0019261F">
      <w:pPr>
        <w:jc w:val="both"/>
        <w:rPr>
          <w:i/>
          <w:sz w:val="20"/>
          <w:lang w:val="ro-MO"/>
        </w:rPr>
      </w:pPr>
      <w:r w:rsidRPr="0019261F">
        <w:rPr>
          <w:i/>
          <w:sz w:val="20"/>
          <w:lang w:val="ro-MO"/>
        </w:rPr>
        <w:t>__________________________________________________________________________</w:t>
      </w:r>
    </w:p>
    <w:p w:rsidR="0019261F" w:rsidRPr="0019261F" w:rsidRDefault="0019261F" w:rsidP="0019261F">
      <w:pPr>
        <w:ind w:firstLine="520"/>
        <w:jc w:val="center"/>
        <w:rPr>
          <w:i/>
          <w:sz w:val="20"/>
          <w:lang w:val="ro-MO"/>
        </w:rPr>
      </w:pPr>
      <w:r w:rsidRPr="0019261F">
        <w:rPr>
          <w:i/>
          <w:sz w:val="20"/>
          <w:lang w:val="ro-MO"/>
        </w:rPr>
        <w:t>Numere, prenumele, semnătura administratorului sau, după caz, a reprezentantului legal prin procură și ștampila solicitantului</w:t>
      </w:r>
    </w:p>
    <w:p w:rsidR="0019261F" w:rsidRPr="0019261F" w:rsidRDefault="0019261F" w:rsidP="0019261F">
      <w:pPr>
        <w:rPr>
          <w:sz w:val="24"/>
          <w:szCs w:val="24"/>
          <w:lang w:val="ro-RO"/>
        </w:rPr>
      </w:pPr>
    </w:p>
    <w:p w:rsidR="0019261F" w:rsidRPr="0019261F" w:rsidRDefault="0019261F" w:rsidP="0019261F">
      <w:pPr>
        <w:rPr>
          <w:sz w:val="24"/>
          <w:szCs w:val="24"/>
          <w:lang w:val="ro-RO"/>
        </w:rPr>
      </w:pPr>
    </w:p>
    <w:p w:rsidR="0019261F" w:rsidRPr="0019261F" w:rsidRDefault="0019261F" w:rsidP="0019261F">
      <w:pPr>
        <w:rPr>
          <w:sz w:val="24"/>
          <w:szCs w:val="24"/>
          <w:lang w:val="ro-RO"/>
        </w:rPr>
      </w:pPr>
    </w:p>
    <w:p w:rsidR="0019261F" w:rsidRPr="0019261F" w:rsidRDefault="0019261F" w:rsidP="0019261F">
      <w:pPr>
        <w:jc w:val="right"/>
        <w:rPr>
          <w:sz w:val="24"/>
          <w:szCs w:val="24"/>
          <w:lang w:val="ro-MO"/>
        </w:rPr>
      </w:pPr>
      <w:r w:rsidRPr="0019261F">
        <w:rPr>
          <w:sz w:val="24"/>
          <w:szCs w:val="24"/>
          <w:lang w:val="ro-RO"/>
        </w:rPr>
        <w:br w:type="page"/>
      </w:r>
      <w:r w:rsidRPr="0019261F">
        <w:rPr>
          <w:sz w:val="24"/>
          <w:szCs w:val="24"/>
          <w:lang w:val="ro-MO"/>
        </w:rPr>
        <w:lastRenderedPageBreak/>
        <w:t xml:space="preserve">Anexa nr.3 </w:t>
      </w:r>
    </w:p>
    <w:p w:rsidR="0019261F" w:rsidRPr="0019261F" w:rsidRDefault="0019261F" w:rsidP="0019261F">
      <w:pPr>
        <w:jc w:val="right"/>
        <w:rPr>
          <w:bCs/>
          <w:sz w:val="24"/>
          <w:szCs w:val="24"/>
          <w:lang w:val="ro-MO"/>
        </w:rPr>
      </w:pPr>
      <w:r w:rsidRPr="0019261F">
        <w:rPr>
          <w:sz w:val="24"/>
          <w:szCs w:val="24"/>
          <w:lang w:val="ro-MO"/>
        </w:rPr>
        <w:t xml:space="preserve">la Regulamentul privind regimul </w:t>
      </w:r>
      <w:r w:rsidRPr="0019261F">
        <w:rPr>
          <w:bCs/>
          <w:sz w:val="24"/>
          <w:szCs w:val="24"/>
          <w:lang w:val="ro-MO"/>
        </w:rPr>
        <w:t xml:space="preserve">autorizării </w:t>
      </w:r>
    </w:p>
    <w:p w:rsidR="0019261F" w:rsidRPr="0019261F" w:rsidRDefault="0019261F" w:rsidP="0019261F">
      <w:pPr>
        <w:jc w:val="right"/>
        <w:rPr>
          <w:sz w:val="24"/>
          <w:szCs w:val="24"/>
          <w:lang w:val="ro-MO"/>
        </w:rPr>
      </w:pPr>
      <w:r w:rsidRPr="0019261F">
        <w:rPr>
          <w:bCs/>
          <w:sz w:val="24"/>
          <w:szCs w:val="24"/>
          <w:lang w:val="ro-MO"/>
        </w:rPr>
        <w:t xml:space="preserve">generale în domeniul </w:t>
      </w:r>
      <w:r w:rsidRPr="0019261F">
        <w:rPr>
          <w:sz w:val="24"/>
          <w:szCs w:val="24"/>
          <w:lang w:val="ro-MO"/>
        </w:rPr>
        <w:t>comunicaţii electronice</w:t>
      </w:r>
    </w:p>
    <w:p w:rsidR="0019261F" w:rsidRPr="0019261F" w:rsidRDefault="0019261F" w:rsidP="0019261F">
      <w:pPr>
        <w:ind w:firstLine="567"/>
        <w:jc w:val="right"/>
        <w:rPr>
          <w:sz w:val="24"/>
          <w:szCs w:val="24"/>
          <w:lang w:val="ro-MO"/>
        </w:rPr>
      </w:pPr>
      <w:r w:rsidRPr="0019261F">
        <w:rPr>
          <w:sz w:val="24"/>
          <w:szCs w:val="24"/>
          <w:lang w:val="ro-MO"/>
        </w:rPr>
        <w:t xml:space="preserve">aprobat prin Hotărârea Consiliului de Administrație al </w:t>
      </w:r>
    </w:p>
    <w:p w:rsidR="0019261F" w:rsidRPr="0019261F" w:rsidRDefault="0019261F" w:rsidP="0019261F">
      <w:pPr>
        <w:jc w:val="right"/>
        <w:rPr>
          <w:sz w:val="24"/>
          <w:szCs w:val="24"/>
          <w:lang w:val="ro-RO"/>
        </w:rPr>
      </w:pPr>
      <w:r w:rsidRPr="0019261F">
        <w:rPr>
          <w:sz w:val="24"/>
          <w:szCs w:val="24"/>
          <w:lang w:val="ro-MO"/>
        </w:rPr>
        <w:t>ANRCETI nr. 54 din 28 decembrie 2017</w:t>
      </w:r>
    </w:p>
    <w:p w:rsidR="0019261F" w:rsidRPr="0019261F" w:rsidRDefault="0019261F" w:rsidP="0019261F">
      <w:pPr>
        <w:jc w:val="right"/>
        <w:rPr>
          <w:sz w:val="24"/>
          <w:szCs w:val="24"/>
          <w:lang w:val="ro-RO"/>
        </w:rPr>
      </w:pPr>
    </w:p>
    <w:p w:rsidR="0019261F" w:rsidRDefault="0019261F" w:rsidP="0019261F">
      <w:pPr>
        <w:jc w:val="center"/>
        <w:rPr>
          <w:b/>
          <w:bCs/>
          <w:sz w:val="24"/>
          <w:szCs w:val="24"/>
          <w:lang w:val="ro-MO"/>
        </w:rPr>
      </w:pPr>
    </w:p>
    <w:p w:rsidR="0019261F" w:rsidRPr="0019261F" w:rsidRDefault="0019261F" w:rsidP="0019261F">
      <w:pPr>
        <w:jc w:val="center"/>
        <w:rPr>
          <w:b/>
          <w:bCs/>
          <w:sz w:val="24"/>
          <w:szCs w:val="24"/>
          <w:lang w:val="ro-MO"/>
        </w:rPr>
      </w:pPr>
      <w:r w:rsidRPr="0019261F">
        <w:rPr>
          <w:b/>
          <w:bCs/>
          <w:sz w:val="24"/>
          <w:szCs w:val="24"/>
          <w:lang w:val="ro-MO"/>
        </w:rPr>
        <w:t>DECLARAŢIE INFORMATIVĂ –TIP</w:t>
      </w:r>
    </w:p>
    <w:p w:rsidR="0019261F" w:rsidRPr="0019261F" w:rsidRDefault="0019261F" w:rsidP="0019261F">
      <w:pPr>
        <w:jc w:val="center"/>
        <w:rPr>
          <w:bCs/>
          <w:sz w:val="24"/>
          <w:szCs w:val="24"/>
          <w:lang w:val="ro-MO"/>
        </w:rPr>
      </w:pPr>
      <w:r w:rsidRPr="0019261F">
        <w:rPr>
          <w:bCs/>
          <w:sz w:val="24"/>
          <w:szCs w:val="24"/>
          <w:lang w:val="ro-MO"/>
        </w:rPr>
        <w:t xml:space="preserve">eliberată în temeiul art.25 alin.(8) din Legea comunicațiilor electronice </w:t>
      </w:r>
    </w:p>
    <w:p w:rsidR="0019261F" w:rsidRPr="0019261F" w:rsidRDefault="0019261F" w:rsidP="0019261F">
      <w:pPr>
        <w:jc w:val="center"/>
        <w:rPr>
          <w:bCs/>
          <w:sz w:val="24"/>
          <w:szCs w:val="24"/>
          <w:lang w:val="ro-MO"/>
        </w:rPr>
      </w:pPr>
      <w:r w:rsidRPr="0019261F">
        <w:rPr>
          <w:bCs/>
          <w:sz w:val="24"/>
          <w:szCs w:val="24"/>
          <w:lang w:val="ro-MO"/>
        </w:rPr>
        <w:t xml:space="preserve">nr.241-XV din 15 noiembrie 2007 </w:t>
      </w:r>
    </w:p>
    <w:p w:rsidR="0019261F" w:rsidRPr="0019261F" w:rsidRDefault="0019261F" w:rsidP="0019261F">
      <w:pPr>
        <w:rPr>
          <w:sz w:val="24"/>
          <w:szCs w:val="24"/>
          <w:lang w:val="ro-RO"/>
        </w:rPr>
      </w:pPr>
    </w:p>
    <w:p w:rsidR="0019261F" w:rsidRPr="0019261F" w:rsidRDefault="0019261F" w:rsidP="0019261F">
      <w:pPr>
        <w:rPr>
          <w:sz w:val="24"/>
          <w:szCs w:val="24"/>
          <w:lang w:val="ro-MO"/>
        </w:rPr>
      </w:pPr>
      <w:r w:rsidRPr="0019261F">
        <w:rPr>
          <w:bCs/>
          <w:sz w:val="24"/>
          <w:szCs w:val="24"/>
          <w:lang w:val="ro-MO"/>
        </w:rPr>
        <w:t>Prin prezenta Declarație informativă-tip se confirmă faptul că______________________</w:t>
      </w:r>
      <w:r w:rsidRPr="0019261F">
        <w:rPr>
          <w:b/>
          <w:bCs/>
          <w:sz w:val="24"/>
          <w:szCs w:val="24"/>
          <w:lang w:val="ro-MO"/>
        </w:rPr>
        <w:t xml:space="preserve"> </w:t>
      </w:r>
      <w:r w:rsidRPr="0019261F">
        <w:rPr>
          <w:sz w:val="24"/>
          <w:szCs w:val="24"/>
          <w:lang w:val="ro-MO"/>
        </w:rPr>
        <w:t>_______________________________________________________________________</w:t>
      </w:r>
    </w:p>
    <w:p w:rsidR="0019261F" w:rsidRPr="0019261F" w:rsidRDefault="0019261F" w:rsidP="0019261F">
      <w:pPr>
        <w:jc w:val="both"/>
        <w:rPr>
          <w:sz w:val="24"/>
          <w:szCs w:val="24"/>
          <w:lang w:val="ro-MO"/>
        </w:rPr>
      </w:pPr>
      <w:r w:rsidRPr="0019261F">
        <w:rPr>
          <w:sz w:val="24"/>
          <w:szCs w:val="24"/>
          <w:lang w:val="ro-MO"/>
        </w:rPr>
        <w:t>(</w:t>
      </w:r>
      <w:r w:rsidRPr="0019261F">
        <w:rPr>
          <w:i/>
          <w:sz w:val="24"/>
          <w:szCs w:val="24"/>
          <w:lang w:val="ro-MO"/>
        </w:rPr>
        <w:t>denumirea și forma juridică de organizare a persoanei juridice sau fizice, după caz</w:t>
      </w:r>
      <w:r w:rsidRPr="0019261F">
        <w:rPr>
          <w:sz w:val="24"/>
          <w:szCs w:val="24"/>
          <w:lang w:val="ro-MO"/>
        </w:rPr>
        <w:t>)</w:t>
      </w:r>
    </w:p>
    <w:p w:rsidR="0019261F" w:rsidRPr="0019261F" w:rsidRDefault="0019261F" w:rsidP="0019261F">
      <w:pPr>
        <w:jc w:val="both"/>
        <w:rPr>
          <w:sz w:val="24"/>
          <w:szCs w:val="24"/>
          <w:lang w:val="ro-MO"/>
        </w:rPr>
      </w:pPr>
    </w:p>
    <w:p w:rsidR="0019261F" w:rsidRPr="0019261F" w:rsidRDefault="0019261F" w:rsidP="0019261F">
      <w:pPr>
        <w:jc w:val="both"/>
        <w:rPr>
          <w:sz w:val="24"/>
          <w:szCs w:val="24"/>
          <w:lang w:val="ro-MO"/>
        </w:rPr>
      </w:pPr>
      <w:r w:rsidRPr="0019261F">
        <w:rPr>
          <w:sz w:val="24"/>
          <w:szCs w:val="24"/>
          <w:lang w:val="ro-MO"/>
        </w:rPr>
        <w:t xml:space="preserve">(codul fiscal/IDNO: _______________________), cu  sediul pe adresa (juridică): MD-____, str.________________, bloc _____ of. (ap.) _____, sat/comună _________________, </w:t>
      </w:r>
    </w:p>
    <w:p w:rsidR="0019261F" w:rsidRPr="0019261F" w:rsidRDefault="0019261F" w:rsidP="0019261F">
      <w:pPr>
        <w:jc w:val="both"/>
        <w:rPr>
          <w:sz w:val="24"/>
          <w:szCs w:val="24"/>
          <w:lang w:val="ro-MO"/>
        </w:rPr>
      </w:pPr>
      <w:r w:rsidRPr="0019261F">
        <w:rPr>
          <w:sz w:val="24"/>
          <w:szCs w:val="24"/>
          <w:lang w:val="ro-MO"/>
        </w:rPr>
        <w:t xml:space="preserve">r-l ___________________, mun./or.___________________ Republica Moldova, este înscrisă  în Registrul public al furnizorilor de reţele şi servicii de comunicaţii electronice, cu nr.___________ din ___________________, în urma realizării Notificării inițiale înregistrate la Agenția Națională pentru Reglementare în Comunicații Electronice și Tehnologia Informației cu nr.____ din _____________, dobândind, astfel, dreptul de a furniza următoarele tipuri de rețele </w:t>
      </w:r>
      <w:r w:rsidRPr="0019261F">
        <w:rPr>
          <w:i/>
          <w:sz w:val="24"/>
          <w:szCs w:val="24"/>
          <w:lang w:val="ro-MO"/>
        </w:rPr>
        <w:t>și/sau</w:t>
      </w:r>
      <w:r w:rsidRPr="0019261F">
        <w:rPr>
          <w:sz w:val="24"/>
          <w:szCs w:val="24"/>
          <w:lang w:val="ro-MO"/>
        </w:rPr>
        <w:t xml:space="preserve"> servicii de comunicații electronice:</w:t>
      </w:r>
    </w:p>
    <w:p w:rsidR="0019261F" w:rsidRPr="0019261F" w:rsidRDefault="0019261F" w:rsidP="0019261F">
      <w:pPr>
        <w:rPr>
          <w:bCs/>
          <w:sz w:val="24"/>
          <w:szCs w:val="24"/>
          <w:lang w:val="ro-MO"/>
        </w:rPr>
      </w:pPr>
    </w:p>
    <w:p w:rsidR="0019261F" w:rsidRPr="0019261F" w:rsidRDefault="0019261F" w:rsidP="0019261F">
      <w:pPr>
        <w:rPr>
          <w:sz w:val="24"/>
          <w:szCs w:val="24"/>
          <w:lang w:val="ro-MO"/>
        </w:rPr>
      </w:pPr>
      <w:r w:rsidRPr="0019261F">
        <w:rPr>
          <w:bCs/>
          <w:sz w:val="24"/>
          <w:szCs w:val="24"/>
          <w:lang w:val="ro-MO"/>
        </w:rPr>
        <w:t>Reţele publice de comunicaţii electronice</w:t>
      </w:r>
      <w:r w:rsidRPr="0019261F">
        <w:rPr>
          <w:b/>
          <w:bCs/>
          <w:sz w:val="24"/>
          <w:szCs w:val="24"/>
          <w:lang w:val="ro-MO"/>
        </w:rPr>
        <w:t xml:space="preserve">: </w:t>
      </w:r>
      <w:r w:rsidRPr="0019261F">
        <w:rPr>
          <w:sz w:val="24"/>
          <w:szCs w:val="24"/>
          <w:lang w:val="ro-MO"/>
        </w:rPr>
        <w:t>din data..............................</w:t>
      </w:r>
      <w:r w:rsidRPr="0019261F">
        <w:rPr>
          <w:sz w:val="24"/>
          <w:szCs w:val="24"/>
          <w:lang w:val="ro-MO"/>
        </w:rPr>
        <w:tab/>
      </w:r>
      <w:r w:rsidRPr="0019261F">
        <w:rPr>
          <w:b/>
          <w:bCs/>
          <w:sz w:val="24"/>
          <w:szCs w:val="24"/>
          <w:lang w:val="ro-MO"/>
        </w:rPr>
        <w:t>|___|___|___|</w:t>
      </w:r>
    </w:p>
    <w:p w:rsidR="0019261F" w:rsidRPr="0019261F" w:rsidRDefault="0019261F" w:rsidP="0019261F">
      <w:pPr>
        <w:rPr>
          <w:sz w:val="24"/>
          <w:szCs w:val="24"/>
          <w:lang w:val="ro-MO"/>
        </w:rPr>
      </w:pPr>
      <w:r w:rsidRPr="0019261F">
        <w:rPr>
          <w:i/>
          <w:iCs/>
          <w:sz w:val="24"/>
          <w:szCs w:val="24"/>
          <w:lang w:val="ro-MO"/>
        </w:rPr>
        <w:t>(se indică tipurile de reţele indicate în Notificare)</w:t>
      </w:r>
    </w:p>
    <w:p w:rsidR="0019261F" w:rsidRPr="0019261F" w:rsidRDefault="0019261F" w:rsidP="0019261F">
      <w:pPr>
        <w:rPr>
          <w:sz w:val="24"/>
          <w:szCs w:val="24"/>
          <w:lang w:val="ro-MO"/>
        </w:rPr>
      </w:pPr>
      <w:r w:rsidRPr="0019261F">
        <w:rPr>
          <w:bCs/>
          <w:sz w:val="24"/>
          <w:szCs w:val="24"/>
          <w:lang w:val="ro-MO"/>
        </w:rPr>
        <w:t>Servicii de comunicaţii electronice destinate publicului</w:t>
      </w:r>
      <w:r w:rsidRPr="0019261F">
        <w:rPr>
          <w:b/>
          <w:bCs/>
          <w:sz w:val="24"/>
          <w:szCs w:val="24"/>
          <w:lang w:val="ro-MO"/>
        </w:rPr>
        <w:t xml:space="preserve">: </w:t>
      </w:r>
      <w:r w:rsidRPr="0019261F">
        <w:rPr>
          <w:sz w:val="24"/>
          <w:szCs w:val="24"/>
          <w:lang w:val="ro-MO"/>
        </w:rPr>
        <w:t>din data.......</w:t>
      </w:r>
      <w:r w:rsidRPr="0019261F">
        <w:rPr>
          <w:sz w:val="24"/>
          <w:szCs w:val="24"/>
          <w:lang w:val="ro-MO"/>
        </w:rPr>
        <w:tab/>
      </w:r>
      <w:r w:rsidRPr="0019261F">
        <w:rPr>
          <w:b/>
          <w:bCs/>
          <w:sz w:val="24"/>
          <w:szCs w:val="24"/>
          <w:lang w:val="ro-MO"/>
        </w:rPr>
        <w:t>|___|___|___|</w:t>
      </w:r>
    </w:p>
    <w:tbl>
      <w:tblPr>
        <w:tblW w:w="10607" w:type="dxa"/>
        <w:tblLook w:val="04A0"/>
      </w:tblPr>
      <w:tblGrid>
        <w:gridCol w:w="10607"/>
      </w:tblGrid>
      <w:tr w:rsidR="0019261F" w:rsidRPr="0019261F" w:rsidTr="00167047">
        <w:tc>
          <w:tcPr>
            <w:tcW w:w="2031" w:type="dxa"/>
            <w:hideMark/>
          </w:tcPr>
          <w:p w:rsidR="0019261F" w:rsidRPr="0019261F" w:rsidRDefault="0019261F" w:rsidP="00167047">
            <w:pPr>
              <w:jc w:val="both"/>
              <w:rPr>
                <w:sz w:val="24"/>
                <w:szCs w:val="24"/>
                <w:lang w:val="ro-MO"/>
              </w:rPr>
            </w:pPr>
          </w:p>
        </w:tc>
      </w:tr>
    </w:tbl>
    <w:p w:rsidR="0019261F" w:rsidRPr="0019261F" w:rsidRDefault="0019261F" w:rsidP="0019261F">
      <w:pPr>
        <w:rPr>
          <w:sz w:val="24"/>
          <w:szCs w:val="24"/>
          <w:lang w:val="ro-MO"/>
        </w:rPr>
      </w:pPr>
      <w:r w:rsidRPr="0019261F">
        <w:rPr>
          <w:i/>
          <w:iCs/>
          <w:sz w:val="24"/>
          <w:szCs w:val="24"/>
          <w:lang w:val="ro-MO"/>
        </w:rPr>
        <w:t>(se indică tipurile de servicii indicate în Notificare)</w:t>
      </w:r>
    </w:p>
    <w:p w:rsidR="0019261F" w:rsidRPr="0019261F" w:rsidRDefault="0019261F" w:rsidP="0019261F">
      <w:pPr>
        <w:rPr>
          <w:i/>
          <w:sz w:val="24"/>
          <w:szCs w:val="24"/>
          <w:lang w:val="ro-MO"/>
        </w:rPr>
      </w:pPr>
    </w:p>
    <w:p w:rsidR="0019261F" w:rsidRPr="0019261F" w:rsidRDefault="0019261F" w:rsidP="0019261F">
      <w:pPr>
        <w:jc w:val="both"/>
        <w:rPr>
          <w:sz w:val="24"/>
          <w:szCs w:val="24"/>
          <w:lang w:val="ro-MO"/>
        </w:rPr>
      </w:pPr>
      <w:r w:rsidRPr="0019261F">
        <w:rPr>
          <w:i/>
          <w:sz w:val="24"/>
          <w:szCs w:val="24"/>
          <w:lang w:val="ro-MO"/>
        </w:rPr>
        <w:t>(Dacă este cazul)</w:t>
      </w:r>
      <w:r w:rsidRPr="0019261F">
        <w:rPr>
          <w:sz w:val="24"/>
          <w:szCs w:val="24"/>
          <w:lang w:val="ro-MO"/>
        </w:rPr>
        <w:t xml:space="preserve"> Prezenta Declaraţie informativă-tip a fost modificată în urma realizării Notificării adiționale înregistrate la ANRCETI cu nr.____ din ________________.</w:t>
      </w:r>
    </w:p>
    <w:p w:rsidR="0019261F" w:rsidRPr="0019261F" w:rsidRDefault="0019261F" w:rsidP="0019261F">
      <w:pPr>
        <w:jc w:val="both"/>
        <w:rPr>
          <w:bCs/>
          <w:sz w:val="24"/>
          <w:szCs w:val="24"/>
          <w:lang w:val="ro-MO"/>
        </w:rPr>
      </w:pPr>
    </w:p>
    <w:p w:rsidR="0019261F" w:rsidRPr="0019261F" w:rsidRDefault="0019261F" w:rsidP="0019261F">
      <w:pPr>
        <w:jc w:val="both"/>
        <w:rPr>
          <w:bCs/>
          <w:sz w:val="24"/>
          <w:szCs w:val="24"/>
          <w:lang w:val="ro-MO"/>
        </w:rPr>
      </w:pPr>
      <w:r w:rsidRPr="0019261F">
        <w:rPr>
          <w:bCs/>
          <w:sz w:val="24"/>
          <w:szCs w:val="24"/>
          <w:lang w:val="ro-MO"/>
        </w:rPr>
        <w:t xml:space="preserve">Furnizarea rețelelor publice de comunicații electronice și serviciilor de comunicații electronice destinate publicului se va efectua în conformitate cu prevederile Legii comunicațiilor electronice nr. 241-XVI din 15 noiembrie 2007 și ale altor acte normative aplicabile în domeniu, cu respectarea condițiilor autorizării generale care detaliază drepturile și obligațiile furnizorului expuse în Anexă. </w:t>
      </w:r>
    </w:p>
    <w:p w:rsidR="0019261F" w:rsidRPr="0019261F" w:rsidRDefault="0019261F" w:rsidP="0019261F">
      <w:pPr>
        <w:jc w:val="both"/>
        <w:rPr>
          <w:b/>
          <w:bCs/>
          <w:sz w:val="24"/>
          <w:szCs w:val="24"/>
          <w:lang w:val="ro-MO"/>
        </w:rPr>
      </w:pPr>
    </w:p>
    <w:p w:rsidR="0019261F" w:rsidRPr="0019261F" w:rsidRDefault="0019261F" w:rsidP="0019261F">
      <w:pPr>
        <w:rPr>
          <w:b/>
          <w:bCs/>
          <w:sz w:val="24"/>
          <w:szCs w:val="24"/>
          <w:lang w:val="ro-MO"/>
        </w:rPr>
      </w:pPr>
      <w:r w:rsidRPr="0019261F">
        <w:rPr>
          <w:b/>
          <w:bCs/>
          <w:sz w:val="24"/>
          <w:szCs w:val="24"/>
          <w:lang w:val="ro-MO"/>
        </w:rPr>
        <w:t xml:space="preserve">Director sau Director adjunct al ANRCETI________________________________ </w:t>
      </w:r>
    </w:p>
    <w:p w:rsidR="0019261F" w:rsidRPr="0019261F" w:rsidRDefault="0019261F" w:rsidP="0019261F">
      <w:pPr>
        <w:ind w:left="2835" w:firstLine="567"/>
        <w:jc w:val="center"/>
        <w:rPr>
          <w:i/>
          <w:sz w:val="24"/>
          <w:szCs w:val="24"/>
          <w:lang w:val="ro-MO"/>
        </w:rPr>
      </w:pPr>
      <w:r w:rsidRPr="0019261F">
        <w:rPr>
          <w:sz w:val="24"/>
          <w:szCs w:val="24"/>
          <w:lang w:val="ro-MO"/>
        </w:rPr>
        <w:t>(</w:t>
      </w:r>
      <w:r w:rsidRPr="0019261F">
        <w:rPr>
          <w:i/>
          <w:sz w:val="24"/>
          <w:szCs w:val="24"/>
          <w:lang w:val="ro-MO"/>
        </w:rPr>
        <w:t>prenumele, numele, semnătura)</w:t>
      </w:r>
    </w:p>
    <w:p w:rsidR="0019261F" w:rsidRPr="0019261F" w:rsidRDefault="0019261F" w:rsidP="0019261F">
      <w:pPr>
        <w:rPr>
          <w:i/>
          <w:sz w:val="24"/>
          <w:szCs w:val="24"/>
          <w:lang w:val="ro-MO"/>
        </w:rPr>
      </w:pPr>
      <w:r w:rsidRPr="0019261F">
        <w:rPr>
          <w:i/>
          <w:sz w:val="24"/>
          <w:szCs w:val="24"/>
          <w:lang w:val="ro-MO"/>
        </w:rPr>
        <w:t>Ștampila ANRCETI</w:t>
      </w:r>
    </w:p>
    <w:p w:rsidR="00757102" w:rsidRPr="0019261F" w:rsidRDefault="00757102">
      <w:pPr>
        <w:rPr>
          <w:sz w:val="24"/>
          <w:szCs w:val="24"/>
          <w:lang w:val="ro-RO"/>
        </w:rPr>
      </w:pPr>
    </w:p>
    <w:p w:rsidR="0019261F" w:rsidRDefault="0019261F">
      <w:pPr>
        <w:spacing w:after="200" w:line="276" w:lineRule="auto"/>
        <w:rPr>
          <w:sz w:val="24"/>
          <w:szCs w:val="24"/>
          <w:lang w:val="ro-MO" w:eastAsia="ru-RU"/>
        </w:rPr>
      </w:pPr>
      <w:r>
        <w:rPr>
          <w:lang w:val="ro-MO"/>
        </w:rPr>
        <w:br w:type="page"/>
      </w:r>
    </w:p>
    <w:p w:rsidR="0019261F" w:rsidRPr="0019261F" w:rsidRDefault="0019261F" w:rsidP="0019261F">
      <w:pPr>
        <w:pStyle w:val="NormalWeb"/>
        <w:tabs>
          <w:tab w:val="left" w:pos="1134"/>
        </w:tabs>
        <w:jc w:val="right"/>
        <w:rPr>
          <w:sz w:val="22"/>
          <w:szCs w:val="22"/>
          <w:lang w:val="ro-MO"/>
        </w:rPr>
      </w:pPr>
      <w:r w:rsidRPr="0019261F">
        <w:rPr>
          <w:sz w:val="22"/>
          <w:szCs w:val="22"/>
          <w:lang w:val="ro-MO"/>
        </w:rPr>
        <w:lastRenderedPageBreak/>
        <w:t xml:space="preserve">Anexă </w:t>
      </w:r>
    </w:p>
    <w:p w:rsidR="0019261F" w:rsidRPr="0019261F" w:rsidRDefault="0019261F" w:rsidP="0019261F">
      <w:pPr>
        <w:tabs>
          <w:tab w:val="left" w:pos="1134"/>
        </w:tabs>
        <w:ind w:firstLine="567"/>
        <w:jc w:val="right"/>
        <w:rPr>
          <w:sz w:val="22"/>
          <w:szCs w:val="22"/>
          <w:lang w:val="ro-MO"/>
        </w:rPr>
      </w:pPr>
      <w:r w:rsidRPr="0019261F">
        <w:rPr>
          <w:sz w:val="22"/>
          <w:szCs w:val="22"/>
          <w:lang w:val="ro-MO"/>
        </w:rPr>
        <w:t xml:space="preserve">la Declarația informativă-tip </w:t>
      </w:r>
    </w:p>
    <w:p w:rsidR="0019261F" w:rsidRPr="0019261F" w:rsidRDefault="0019261F" w:rsidP="0019261F">
      <w:pPr>
        <w:tabs>
          <w:tab w:val="left" w:pos="1134"/>
        </w:tabs>
        <w:ind w:firstLine="567"/>
        <w:jc w:val="center"/>
        <w:rPr>
          <w:b/>
          <w:i/>
          <w:sz w:val="22"/>
          <w:szCs w:val="22"/>
          <w:lang w:val="ro-MO"/>
        </w:rPr>
      </w:pPr>
    </w:p>
    <w:p w:rsidR="0019261F" w:rsidRPr="0019261F" w:rsidRDefault="0019261F" w:rsidP="0019261F">
      <w:pPr>
        <w:tabs>
          <w:tab w:val="left" w:pos="1134"/>
        </w:tabs>
        <w:ind w:firstLine="567"/>
        <w:jc w:val="center"/>
        <w:rPr>
          <w:b/>
          <w:sz w:val="22"/>
          <w:szCs w:val="22"/>
          <w:lang w:val="ro-MO"/>
        </w:rPr>
      </w:pPr>
      <w:r w:rsidRPr="0019261F">
        <w:rPr>
          <w:b/>
          <w:sz w:val="22"/>
          <w:szCs w:val="22"/>
          <w:lang w:val="ro-MO"/>
        </w:rPr>
        <w:t>CONDIŢII DE AUTORIZARE GENERALĂ</w:t>
      </w:r>
    </w:p>
    <w:p w:rsidR="0019261F" w:rsidRPr="0019261F" w:rsidRDefault="0019261F" w:rsidP="0019261F">
      <w:pPr>
        <w:tabs>
          <w:tab w:val="left" w:pos="1134"/>
        </w:tabs>
        <w:ind w:firstLine="567"/>
        <w:jc w:val="center"/>
        <w:rPr>
          <w:b/>
          <w:sz w:val="22"/>
          <w:szCs w:val="22"/>
          <w:lang w:val="ro-MO"/>
        </w:rPr>
      </w:pPr>
    </w:p>
    <w:p w:rsidR="0019261F" w:rsidRPr="0019261F" w:rsidRDefault="0019261F" w:rsidP="0019261F">
      <w:pPr>
        <w:numPr>
          <w:ilvl w:val="0"/>
          <w:numId w:val="39"/>
        </w:numPr>
        <w:tabs>
          <w:tab w:val="left" w:pos="851"/>
        </w:tabs>
        <w:ind w:left="0" w:firstLine="426"/>
        <w:jc w:val="both"/>
        <w:rPr>
          <w:sz w:val="22"/>
          <w:szCs w:val="22"/>
          <w:lang w:val="ro-MO"/>
        </w:rPr>
      </w:pPr>
      <w:r w:rsidRPr="0019261F">
        <w:rPr>
          <w:sz w:val="22"/>
          <w:szCs w:val="22"/>
          <w:lang w:val="ro-MO"/>
        </w:rPr>
        <w:t>Prezentele Condiţii de autorizare generală detaliază drepturile şi obligaţiile furnizorului de reţele publice de comunicații electronice și/sau de servicii de comunicaţii electronice accesibile (destinate) publicului.</w:t>
      </w:r>
    </w:p>
    <w:p w:rsidR="0019261F" w:rsidRPr="0019261F" w:rsidRDefault="0019261F" w:rsidP="0019261F">
      <w:pPr>
        <w:numPr>
          <w:ilvl w:val="0"/>
          <w:numId w:val="39"/>
        </w:numPr>
        <w:tabs>
          <w:tab w:val="left" w:pos="851"/>
        </w:tabs>
        <w:ind w:left="0" w:firstLine="426"/>
        <w:jc w:val="both"/>
        <w:rPr>
          <w:sz w:val="22"/>
          <w:szCs w:val="22"/>
          <w:lang w:val="ro-MO"/>
        </w:rPr>
      </w:pPr>
      <w:r w:rsidRPr="0019261F">
        <w:rPr>
          <w:sz w:val="22"/>
          <w:szCs w:val="22"/>
          <w:lang w:val="ro-MO"/>
        </w:rPr>
        <w:t>Furnizorul de reţele publice de comunicaţii electronice și/sau de servicii de comunicaţii electronice accesibile publicului are următoarele drepturi:</w:t>
      </w:r>
    </w:p>
    <w:p w:rsidR="0019261F" w:rsidRPr="0019261F" w:rsidRDefault="0019261F" w:rsidP="0019261F">
      <w:pPr>
        <w:numPr>
          <w:ilvl w:val="1"/>
          <w:numId w:val="39"/>
        </w:numPr>
        <w:tabs>
          <w:tab w:val="left" w:pos="851"/>
        </w:tabs>
        <w:ind w:left="0" w:firstLine="426"/>
        <w:jc w:val="both"/>
        <w:rPr>
          <w:i/>
          <w:sz w:val="22"/>
          <w:szCs w:val="22"/>
          <w:lang w:val="ro-MO"/>
        </w:rPr>
      </w:pPr>
      <w:r w:rsidRPr="0019261F">
        <w:rPr>
          <w:sz w:val="22"/>
          <w:szCs w:val="22"/>
          <w:lang w:val="ro-MO"/>
        </w:rPr>
        <w:t>privind furnizarea reţelelor publice de comunicaţii electronice şi a serviciilor de comunicaţii electronice accesibile publicului: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furnizeze acele tipuri de reţele publice de comunicații electronice şi servicii de comunicaţii electronice accesibile publicului pe care le-a indicat în notificarea realizată;</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utilizeze, în scopul furnizării serviciilor de comunicaţii electronice accesibile publicului, reţeaua proprie de comunicații electronice sau reţeaua de comunicații electronice a unui alt furnizor, autorizat în condițiile Legii comunicațiilor electronice, nr. 241-XVI din 15 noiembrie 2007, pe bază de contract încheiat cu acest furnizor;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pună reţeaua sa de comunicații electronice la dispoziţia doar unui alt furnizor autorizat în condițiile Legii comunicațiilor electronice nr. 241-XVI din 15 noiembrie 2007 și, după caz, ale legislației din domeniul audiovizualului;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solicite și să obțină licențe de utilizare a resurselor limitate (canale radio, frecvențe radio, resurse de numerotare) și a resurselor tehnice (coduri ale punctelor de semnalizare, coduri de rutare), în scopul furnizării rețelelor publice de comunicații electronice și a serviciilor de comunicații electronice accesibile publicului, conform procedurii de licențiere stabilite de legislația în vigoare;</w:t>
      </w:r>
    </w:p>
    <w:p w:rsidR="0019261F" w:rsidRPr="0019261F" w:rsidRDefault="0019261F" w:rsidP="0019261F">
      <w:pPr>
        <w:numPr>
          <w:ilvl w:val="1"/>
          <w:numId w:val="39"/>
        </w:numPr>
        <w:tabs>
          <w:tab w:val="left" w:pos="851"/>
        </w:tabs>
        <w:ind w:left="0" w:firstLine="426"/>
        <w:jc w:val="both"/>
        <w:rPr>
          <w:sz w:val="22"/>
          <w:szCs w:val="22"/>
          <w:lang w:val="ro-MO"/>
        </w:rPr>
      </w:pPr>
      <w:r w:rsidRPr="0019261F">
        <w:rPr>
          <w:sz w:val="22"/>
          <w:szCs w:val="22"/>
          <w:lang w:val="ro-MO"/>
        </w:rPr>
        <w:t>privind accesul pe proprietăţi: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RO"/>
        </w:rPr>
        <w:t>să instaleze, cu acordul scris al proprietarului terenului sau al unui alt bun imobil, în condițiile legii, rețele de comunicații electronice în, pe, deasupra ori sub teritoriul proprietăților funciare, podurilor, străzilor, tunelurilor, clădirilor, colectoarelor, zonelor închise, pădurilor și/sau apelor;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RO"/>
        </w:rPr>
        <w:t>să stabilească, pe bază de contract încheiat cu proprietarul terenului ori al unui alt bun imobil, modul de executare a lucrărilor de construcție și instalare a rețelelor de comunicații electronice și modul de utilizare a terenurilor și a altor bunuri imobile necesare furnizării acestor rețele;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efectueze lucrări de instalare, operare, gestionare, mentenanţă şi lichidare a reţelei de comunicaţii electronice în zona de frontieră, la intersecţia liniei frontierei de stat pe uscat sau pe apele de frontieră în conformitate cu legislația și reglementările în vigoare;</w:t>
      </w:r>
    </w:p>
    <w:p w:rsidR="0019261F" w:rsidRPr="0019261F" w:rsidRDefault="0019261F" w:rsidP="0019261F">
      <w:pPr>
        <w:numPr>
          <w:ilvl w:val="1"/>
          <w:numId w:val="39"/>
        </w:numPr>
        <w:tabs>
          <w:tab w:val="left" w:pos="851"/>
        </w:tabs>
        <w:ind w:left="0" w:firstLine="426"/>
        <w:jc w:val="both"/>
        <w:rPr>
          <w:sz w:val="22"/>
          <w:szCs w:val="22"/>
          <w:lang w:val="ro-MO"/>
        </w:rPr>
      </w:pPr>
      <w:r w:rsidRPr="0019261F">
        <w:rPr>
          <w:sz w:val="22"/>
          <w:szCs w:val="22"/>
          <w:lang w:val="ro-MO"/>
        </w:rPr>
        <w:t>privind accesul şi interconectarea:</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 xml:space="preserve">să solicite spaţii tehnologice de colocare şi resurse tehnice necesare şi suficiente pentru amplasarea şi conectarea echipamentelor aferente reţelelor sale publice de comunicaţii electronice, în scopul interconectării cu reţeaua publică de comunicaţii electronice a unui alt furnizor autorizat în condițiile Legii comunicațiilor electronice nr.241-XVI din 15 noiembrie 2007 sau în scopul obţinerii accesului cu ridicata la infrastructura de reţea sau a accesului cu ridicata în bandă largă; </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furnizeze spaţii tehnologice de colocare şi resurse tehnice necesare pentru amplasarea şi conectarea echipamentelor aferente reţelelor publice de comunicaţii electronice ale altor furnizori de rețele și servicii de comunicații electronice, la solicitarea acestora;</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negocieze şi să încheie un acord de interconectare şi/sau de acces cu orice alt furnizor de reţele publice de comunicaţii electronice în vederea furnizării serviciilor de comunicaţii electronice accesibile publicului, în conformitate cu legislaţia şi reglementările în vigoare;</w:t>
      </w:r>
    </w:p>
    <w:p w:rsidR="0019261F" w:rsidRPr="0019261F" w:rsidRDefault="0019261F" w:rsidP="0019261F">
      <w:pPr>
        <w:numPr>
          <w:ilvl w:val="1"/>
          <w:numId w:val="39"/>
        </w:numPr>
        <w:tabs>
          <w:tab w:val="left" w:pos="851"/>
        </w:tabs>
        <w:ind w:left="0" w:firstLine="426"/>
        <w:jc w:val="both"/>
        <w:rPr>
          <w:sz w:val="22"/>
          <w:szCs w:val="22"/>
          <w:lang w:val="ro-MO"/>
        </w:rPr>
      </w:pPr>
      <w:r w:rsidRPr="0019261F">
        <w:rPr>
          <w:sz w:val="22"/>
          <w:szCs w:val="22"/>
          <w:lang w:val="ro-MO"/>
        </w:rPr>
        <w:t>privind serviciul universal:</w:t>
      </w:r>
    </w:p>
    <w:p w:rsidR="0019261F" w:rsidRPr="0019261F" w:rsidRDefault="0019261F" w:rsidP="0019261F">
      <w:pPr>
        <w:tabs>
          <w:tab w:val="left" w:pos="851"/>
        </w:tabs>
        <w:ind w:firstLine="426"/>
        <w:jc w:val="both"/>
        <w:rPr>
          <w:sz w:val="22"/>
          <w:szCs w:val="22"/>
          <w:lang w:val="ro-MO"/>
        </w:rPr>
      </w:pPr>
      <w:r w:rsidRPr="0019261F">
        <w:rPr>
          <w:sz w:val="22"/>
          <w:szCs w:val="22"/>
          <w:lang w:val="ro-MO"/>
        </w:rPr>
        <w:t>să fie desemnat pentru furnizarea oricăror componente ale serviciului universal pe întreg teritoriul Republicii Moldova sau în unele zone ale acesteia, în condițiile legii;</w:t>
      </w:r>
    </w:p>
    <w:p w:rsidR="0019261F" w:rsidRPr="0019261F" w:rsidRDefault="0019261F" w:rsidP="0019261F">
      <w:pPr>
        <w:numPr>
          <w:ilvl w:val="1"/>
          <w:numId w:val="39"/>
        </w:numPr>
        <w:tabs>
          <w:tab w:val="left" w:pos="851"/>
        </w:tabs>
        <w:ind w:left="0" w:firstLine="426"/>
        <w:jc w:val="both"/>
        <w:rPr>
          <w:sz w:val="22"/>
          <w:szCs w:val="22"/>
          <w:lang w:val="ro-MO"/>
        </w:rPr>
      </w:pPr>
      <w:r w:rsidRPr="0019261F">
        <w:rPr>
          <w:sz w:val="22"/>
          <w:szCs w:val="22"/>
          <w:lang w:val="ro-MO"/>
        </w:rPr>
        <w:t>privind activităţile conexe: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stabilească şi/sau să aplice tarife pentru serviciile de comunicaţii electronice accesibile publicului pe care le furnizează, în conformitate cu legislaţia şi reglementările în vigoare;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stabilească procedura şi termenele de efectuare a plăţilor pentru serviciile de comunicaţii electronice accesibile publicului pe care le furnizează, în conformitate cu legislaţia în vigoare;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 xml:space="preserve">să suspende sau să înceteze furnizarea serviciilor de comunicaţii electronice accesibile publicului dacă utilizatorii finali nu respectă obligaţiile specificate în contractele încheiate sau condiţiile planurilor tarifare emise în acest sens; </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RO"/>
        </w:rPr>
        <w:lastRenderedPageBreak/>
        <w:t xml:space="preserve">să facă public, în condițiile legii, registrul abonaţilor săi utilizatori finali ai serviciilor de telefonie vocală, </w:t>
      </w:r>
      <w:r w:rsidRPr="0019261F">
        <w:rPr>
          <w:sz w:val="22"/>
          <w:szCs w:val="22"/>
          <w:lang w:val="ro-MO"/>
        </w:rPr>
        <w:t>care conţin datele de identificare şi numerele de telefon ale acestora, în formă scrisă, electronică sau în orice altă formă;</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RO"/>
        </w:rPr>
        <w:t>să furnizeze, în condițiile legii, registrul abonaților, serviciile de informații și serviciile de relații cu clienții în scopul oferirii utilizatorilor săi a diverselor informații despre rețeaua sa, serviciile furnizate și utilizatorii săi.</w:t>
      </w:r>
    </w:p>
    <w:p w:rsidR="0019261F" w:rsidRPr="0019261F" w:rsidRDefault="0019261F" w:rsidP="0019261F">
      <w:pPr>
        <w:numPr>
          <w:ilvl w:val="0"/>
          <w:numId w:val="39"/>
        </w:numPr>
        <w:tabs>
          <w:tab w:val="left" w:pos="851"/>
        </w:tabs>
        <w:ind w:left="0" w:firstLine="426"/>
        <w:jc w:val="both"/>
        <w:rPr>
          <w:sz w:val="22"/>
          <w:szCs w:val="22"/>
          <w:lang w:val="ro-MO"/>
        </w:rPr>
      </w:pPr>
      <w:r w:rsidRPr="0019261F">
        <w:rPr>
          <w:sz w:val="22"/>
          <w:szCs w:val="22"/>
          <w:lang w:val="ro-MO"/>
        </w:rPr>
        <w:t>Furnizorul de reţele publice de comunicaţii electronice și/sau de servicii de comunicaţii electronice accesibile (destinate) publicului are următoarele obligații:</w:t>
      </w:r>
    </w:p>
    <w:p w:rsidR="0019261F" w:rsidRPr="0019261F" w:rsidRDefault="0019261F" w:rsidP="0019261F">
      <w:pPr>
        <w:numPr>
          <w:ilvl w:val="1"/>
          <w:numId w:val="39"/>
        </w:numPr>
        <w:tabs>
          <w:tab w:val="left" w:pos="851"/>
        </w:tabs>
        <w:ind w:hanging="1494"/>
        <w:jc w:val="both"/>
        <w:rPr>
          <w:sz w:val="22"/>
          <w:szCs w:val="22"/>
          <w:lang w:val="ro-MO"/>
        </w:rPr>
      </w:pPr>
      <w:r w:rsidRPr="0019261F">
        <w:rPr>
          <w:sz w:val="22"/>
          <w:szCs w:val="22"/>
          <w:lang w:val="ro-MO"/>
        </w:rPr>
        <w:t>privind accesul şi interconectarea:</w:t>
      </w:r>
    </w:p>
    <w:p w:rsidR="0019261F" w:rsidRPr="0019261F" w:rsidRDefault="0019261F" w:rsidP="0019261F">
      <w:pPr>
        <w:tabs>
          <w:tab w:val="left" w:pos="142"/>
          <w:tab w:val="left" w:pos="1134"/>
        </w:tabs>
        <w:ind w:firstLine="567"/>
        <w:jc w:val="both"/>
        <w:rPr>
          <w:sz w:val="22"/>
          <w:szCs w:val="22"/>
          <w:lang w:val="ro-MO"/>
        </w:rPr>
      </w:pPr>
      <w:r w:rsidRPr="0019261F">
        <w:rPr>
          <w:sz w:val="22"/>
          <w:szCs w:val="22"/>
          <w:lang w:val="ro-MO"/>
        </w:rPr>
        <w:t xml:space="preserve">la solicitarea unui alt furnizor autorizat în condițiile Legii comunicațiilor electronice nr. 241-XVI din 15 noiembrie 2007, să negocieze un acord de interconectare, în condiții conforme cu obligaţiile impuse de </w:t>
      </w:r>
      <w:r w:rsidRPr="0019261F">
        <w:rPr>
          <w:bCs/>
          <w:sz w:val="22"/>
          <w:szCs w:val="22"/>
          <w:lang w:val="ro-MO"/>
        </w:rPr>
        <w:t>Agenția Naționale pentru Reglementare în Comunicații Electronice și Tehnologia Informației</w:t>
      </w:r>
      <w:r w:rsidRPr="0019261F" w:rsidDel="00DE43A8">
        <w:rPr>
          <w:sz w:val="22"/>
          <w:szCs w:val="22"/>
          <w:lang w:val="ro-MO"/>
        </w:rPr>
        <w:t xml:space="preserve"> </w:t>
      </w:r>
      <w:r w:rsidRPr="0019261F">
        <w:rPr>
          <w:sz w:val="22"/>
          <w:szCs w:val="22"/>
          <w:lang w:val="ro-MO"/>
        </w:rPr>
        <w:t>(Agenția), în vederea furnizării serviciilor de comunicații electronice accesibile publicului;</w:t>
      </w:r>
    </w:p>
    <w:p w:rsidR="0019261F" w:rsidRPr="0019261F" w:rsidRDefault="0019261F" w:rsidP="0019261F">
      <w:pPr>
        <w:numPr>
          <w:ilvl w:val="1"/>
          <w:numId w:val="39"/>
        </w:numPr>
        <w:tabs>
          <w:tab w:val="left" w:pos="851"/>
        </w:tabs>
        <w:ind w:hanging="1494"/>
        <w:jc w:val="both"/>
        <w:rPr>
          <w:sz w:val="22"/>
          <w:szCs w:val="22"/>
          <w:lang w:val="ro-MO"/>
        </w:rPr>
      </w:pPr>
      <w:r w:rsidRPr="0019261F">
        <w:rPr>
          <w:sz w:val="22"/>
          <w:szCs w:val="22"/>
          <w:lang w:val="ro-MO"/>
        </w:rPr>
        <w:t>privind utilizarea frecvențelor radio și a resurselor de numerotare: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 xml:space="preserve">să utilizeze frecvenţele radio şi resursele de numerotare, în cazul în care acestea sânt necesare pentru furnizarea reţelei publice de comunicații electronice şi/sau serviciilor de comunicaţii electronice accesibile publicului, doar în baza licenţelor corespunzătoare, cu excepţia cazurilor prevăzute de Legea comunicațiilor electronice nr.241-XVI din 15 noiembrie 2007; </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în cazul utilizării frecvenţelor radio supuse doar regimului de autorizare generală, să asigure respectarea condiţiilor şi obligaţiilor principale de utilizare a canalelor sau frecvenţelor radio, stabilite în legislația și reglementările în vigoare;</w:t>
      </w:r>
    </w:p>
    <w:p w:rsidR="0019261F" w:rsidRPr="0019261F" w:rsidRDefault="0019261F" w:rsidP="0019261F">
      <w:pPr>
        <w:numPr>
          <w:ilvl w:val="1"/>
          <w:numId w:val="39"/>
        </w:numPr>
        <w:tabs>
          <w:tab w:val="left" w:pos="851"/>
        </w:tabs>
        <w:ind w:hanging="1494"/>
        <w:jc w:val="both"/>
        <w:rPr>
          <w:sz w:val="22"/>
          <w:szCs w:val="22"/>
          <w:lang w:val="ro-MO"/>
        </w:rPr>
      </w:pPr>
      <w:r w:rsidRPr="0019261F">
        <w:rPr>
          <w:sz w:val="22"/>
          <w:szCs w:val="22"/>
          <w:lang w:val="ro-MO"/>
        </w:rPr>
        <w:t>privind protecţia mediului, planurile de urbanism şi amenajare a teritoriului: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obţină, la etapele de proiectare, instalare şi operare a reţelelor publice de comunicaţii electronice, toate documentele de autorizare necesare prevăzute de actele normative în vigoare privind protecţia sănătăţii populaţiei, protecţia mediului şi protecţia antiincendiară;</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obţină toate documentele de autorizare necesare prevăzute de legislaţia privind autorizarea executării şi calitatea construcţiei obiectelor aferente infrastructurii asociate a reţelelor de comunicaţii electronice (clădirilor, pilonilor, tranşeelor, diferitelor suporturi pentru cabluri/echipamente etc.), asigurarea calităţii cărora este reglementată de actele normative din domeniul construcţiilor;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respecte, pe întreaga durată de desfăşurare a activităţii, planurile de urbanism şi de amenajare a teritoriului, conform reglementărilor în vigoare;</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retransmisia programelor audiovizuale prin reţelele publice de comunicaţii electronice:</w:t>
      </w:r>
    </w:p>
    <w:p w:rsidR="0019261F" w:rsidRPr="0019261F" w:rsidRDefault="0019261F" w:rsidP="0019261F">
      <w:pPr>
        <w:tabs>
          <w:tab w:val="left" w:pos="1134"/>
        </w:tabs>
        <w:ind w:firstLine="567"/>
        <w:jc w:val="both"/>
        <w:rPr>
          <w:sz w:val="22"/>
          <w:szCs w:val="22"/>
          <w:lang w:val="ro-MO"/>
        </w:rPr>
      </w:pPr>
      <w:r w:rsidRPr="0019261F">
        <w:rPr>
          <w:sz w:val="22"/>
          <w:szCs w:val="22"/>
          <w:lang w:val="ro-MO"/>
        </w:rPr>
        <w:t>să utilizeze reţelele sale şi/sau reţelele interconectate în scopul furnizării serviciilor de difuzare sau retransmisie a serviciilor de programe audiovizuale  în condițiile legislaţiei din domeniul audiovizualului;</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prelucrarea şi protecţia datelor cu caracter personal:</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asigure, prin măsuri tehnice şi organizatorice adecvate, în condiţiile legislației în vigoare, confidenţialitatea convorbirilor telefonice şi/sau a altor servicii de comunicaţii electronice furnizate prin reţelele publice de comunicaţii electronice gestionate;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nu divulge informaţiile privind serviciile de comunicaţii electronice furnizate şi cele aferente serviciilor în cauză altor persoane decît utilizatorului final al acestor servicii şi persoanelor împuternicite în mod expres, în conformitate cu legislația în vigoare, să obţină asemenea informaţii;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asigure, prin măsuri tehnice şi organizatorice adecvate, conform cerinţelor legislaţiei în vigoare, protecţia datelor cu caracter personal ale utilizatorilor cărora le furnizează servicii de comunicații electronice accesibile publicului;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 xml:space="preserve">la solicitarea autorităţilor competente, să contribuie, în condiţiile legislației în vigoare, la identificarea reţelelor de comunicaţii electronice în care au fost iniţiate sau prin intermediul cărora au fost transmise apelurile, precum şi la identificarea originii apelului; </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protecţia utilizatorilor: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pună la dispoziţia publicului informaţii clare, precise şi actualizate privind preţurile şi tarifele aplicate, precum şi privind condiţiile de furnizare şi utilizare a serviciilor de comunicaţii electronice accesibile publicului;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asigure dreptul utilizatorului final de a încheia contract în formă scrisă privind furnizarea serviciilor de comunicaţii electronice accesibile publicului, conform cerinţelor legislaţiei în vigoare din domeniul comunicațiilor electronice și din domeniul protecției consumatorilor;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 xml:space="preserve">să ofere, la solicitare, fiecărui abonat cu care a fost încheiat în formă scrisă un contract de furnizare a serviciilor sau fiecărui utilizator identificat prealabil de către furnizor ca fiind posesorul </w:t>
      </w:r>
      <w:r w:rsidRPr="0019261F">
        <w:rPr>
          <w:sz w:val="22"/>
          <w:szCs w:val="22"/>
          <w:lang w:val="ro-MO"/>
        </w:rPr>
        <w:lastRenderedPageBreak/>
        <w:t xml:space="preserve">legal al cartelei preplătite factura detaliată care să permită abonatului sau utilizatorului respectiv să verifice corespondența dintre obligația sa de plată și serviciile efectiv furnizate; </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nu refuze neîntemeiat accesul utilizatorilor la reţeaua sa și, implicit, la serviciile de comunicaţii electronice accesibile publicului furnizate prin rețeaua în cauză;</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 xml:space="preserve">să utilizeze în interiorul  rețelei sale sistemul de facturare, amplasat pe teritoriul Republicii Moldova, pentru serviciile de comunicații electronice accesibile publicului furnizate utilizatorilor finali, cu excepția serviciilor de roaming internațional; </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nu aplice plăţi sau tarife pentru serviciile contractate şi/sau alte modificări la clauzele contractuale anterior convenite fără informarea în scris a utilizatorilor finali abonaţi, în prealabil, cu cel puţin 30 de zile până la data aplicării noilor plăţi sau tarife şi/sau a noilor clauze contractuale;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asigure calitatea serviciilor de comunicații electronice accesibile publicului și continuitatea furnizării acestora, conform reglementărilor în vigoare;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remedieze, în termenele stabilite conform reglementărilor în vigoare, deranjamentele tehnice în reţeaua de comunicaţii electronice care au condus la diminuarea calităţii serviciilor sau la întreruperea furnizării acestora;</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informarea Agenției: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prezinte Agenției, conform reglementărilor în vigoare, rapoarte trimestriale şi/sau anuale privind datele statistice tehnice şi financiare ce ţin de furnizarea reţelelor publice de comunicații electronice şi a serviciilor de comunicaţii electronice accesibile publicului;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prezinte Agenției, conform reglementărilor în vigoare, rapoarte/situații financiare privind venitul provenit din activitatea în domeniul comunicațiilor electronice;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ofere Agenţiei informaţia solicitată, în termenele şi la nivelul de detaliere indicate de Agenţie, în condiţiile legii;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informeze Agenției despre data efectivă a lansării furnizării reţelelor publice de comunicaţii electronice şi/sau serviciilor de comunicaţii electronice accesibile publicului, în scris, în termen de până la 7 zile după lansare;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asigure accesul liber al personalului Agenției la documentaţia şi informaţia necesare în scopul monitorizării şi efectuării, în limita competenţelor şi în conformitate cu legislaţia în vigoare, a controlului respectării prevederilor actelor normative privind activitatea din domeniul comunicaţiilor electronice şi al protecţiei utilizatorilor;</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interceptarea legală a comunicaţiilor electronice şi asigurarea confidenţialităţii: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prezinte, în condiţiile legii, organelor împuternicite care exercită activitatea specială de investigații informații despre utilizatori și despre serviciile de comunicații electronice accesibile publicului furnizate acestora;</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permită, din punct de vedere tehnic, efectuarea, în condițiile legislației în vigoare, a măsurilor speciale de investigaţii pe reţelele de comunicaţii electronice de către organele împuternicite în acest sens;</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păstreze, conform cerinţelor legislaţiei în vigoare, toate informaţiile disponibile, generate sau procesate în cadrul furnizării propriilor servicii de comunicaţii electronice, necesare pentru identificarea şi urmărirea sursei de comunicaţii electronice, pentru identificarea destinaţiei, tipului, datei, orei şi duratei comunicaţiei, pentru identificarea echipamentului de comunicaţii al utilizatorului sau a altui dispozitiv utilizat pentru comunicaţie, pentru identificarea coordonatelor echipamentului terminal de comunicaţii mobile, de asemenea să asigure prezentarea acestor informaţii organelor împuternicite, în condiţiile legislaţiei în vigoare;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asigure confidențialitatea operațiunilor de interceptare printr-un sistem propriu de măsuri organizatorice, tehnice și procedurale, conform cerințelor actelor normative în vigoare;</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securitatea şi integritatea reţelelor şi serviciilor: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întreprindă măsuri tehnice şi organizatorice adecvate privind asigurarea securităţii şi integrităţii reţelelor publice şi serviciilor de comunicaţii electronice accesibile publicului împotriva accesului neautorizat, inclusiv privind asigurarea inviolabilităţii secretului corespondenţei, în conformitate cu legislaţia şi reglementările în vigoare;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informeze utilizatorii săi finali, precum şi Agenției, în situaţia în care ia cunoştinţă de apariţia unui risc de încălcare a securităţii şi integrităţii reţelei de comunicaţii electronice prin intermediul căreia se furnizează serviciile de comunicaţii electronice accesibile publicului;</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 xml:space="preserve">să asigure securitatea personalului propriu care operează/deserveşte reţeaua publică de comunicaţii electronice, precum şi securitatea datelor cu caracter personal, în condiţiile legislaţiei şi reglementărilor în vigoare; </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achitarea plăţilor: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achite Agenției plata de reglementare şi monitorizare conform procedurii şi condiţiilor stabilite de Agenţie;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lastRenderedPageBreak/>
        <w:t>să achite plăţile pentru resursele de numerotare atribuite pentru utilizare în reţeaua publică de comunicaţii electronice, conform reglementărilor în vigoare;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asigure efectuarea, conform Legii comunicațiilor electronice nr. 241-XVI din 15 noiembrie 2007, a contribuțiilor la fondul serviciului universal stabilite de actele normative ale Guvernului;</w:t>
      </w:r>
    </w:p>
    <w:p w:rsidR="0019261F" w:rsidRPr="0019261F" w:rsidRDefault="0019261F" w:rsidP="0019261F">
      <w:pPr>
        <w:numPr>
          <w:ilvl w:val="1"/>
          <w:numId w:val="39"/>
        </w:numPr>
        <w:tabs>
          <w:tab w:val="left" w:pos="851"/>
        </w:tabs>
        <w:ind w:left="142" w:firstLine="284"/>
        <w:jc w:val="both"/>
        <w:rPr>
          <w:sz w:val="22"/>
          <w:szCs w:val="22"/>
          <w:lang w:val="ro-MO"/>
        </w:rPr>
      </w:pPr>
      <w:r w:rsidRPr="0019261F">
        <w:rPr>
          <w:sz w:val="22"/>
          <w:szCs w:val="22"/>
          <w:lang w:val="ro-MO"/>
        </w:rPr>
        <w:t>privind condiţiile tehnice ale furnizării reţelelor:</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efectueze introducerea şi/sau punerea la dispoziţie pe piaţă a echipamentelor de comunicaţii electronice în conformitate cu Legea privind activităţile de acreditare şi de evaluare a conformităţii nr. 235 din 01 decembrie 2011;</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utilizeze, pentru interconectarea la nivel naţional şi internaţional, numai resursele tehnice alocate de Agenției, în condiţiile stabilite de actele normative în vigoare;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mențină integritatea rețelei publice de comunicații electronice;</w:t>
      </w:r>
    </w:p>
    <w:p w:rsidR="0019261F" w:rsidRPr="0019261F" w:rsidRDefault="0019261F" w:rsidP="0019261F">
      <w:pPr>
        <w:numPr>
          <w:ilvl w:val="3"/>
          <w:numId w:val="39"/>
        </w:numPr>
        <w:tabs>
          <w:tab w:val="left" w:pos="851"/>
        </w:tabs>
        <w:ind w:left="0" w:firstLine="426"/>
        <w:jc w:val="both"/>
        <w:rPr>
          <w:sz w:val="22"/>
          <w:szCs w:val="22"/>
          <w:lang w:val="ro-MO"/>
        </w:rPr>
      </w:pPr>
      <w:r w:rsidRPr="0019261F">
        <w:rPr>
          <w:sz w:val="22"/>
          <w:szCs w:val="22"/>
          <w:lang w:val="ro-MO"/>
        </w:rPr>
        <w:t>să întocmească, să ţină şi, anual, să actualizeze un dosar tehnic al reţelei publice de comunicaţii electronice (în format electronic sau pe suport de hîrtie), care va cuprinde, în funcție de tipurile de rețele furnizate, informații privind:</w:t>
      </w:r>
    </w:p>
    <w:p w:rsidR="0019261F" w:rsidRPr="0019261F" w:rsidRDefault="0019261F" w:rsidP="0019261F">
      <w:pPr>
        <w:numPr>
          <w:ilvl w:val="4"/>
          <w:numId w:val="39"/>
        </w:numPr>
        <w:ind w:left="0" w:firstLine="567"/>
        <w:jc w:val="both"/>
        <w:rPr>
          <w:sz w:val="22"/>
          <w:szCs w:val="22"/>
          <w:lang w:val="ro-RO" w:eastAsia="ro-RO"/>
        </w:rPr>
      </w:pPr>
      <w:r w:rsidRPr="0019261F">
        <w:rPr>
          <w:sz w:val="22"/>
          <w:szCs w:val="22"/>
          <w:lang w:val="ro-RO" w:eastAsia="ro-RO"/>
        </w:rPr>
        <w:t>arhitectura reţelei, liniile şi sistemele de transmisie, sistemele de comutare şi sistemele de semnalizare;</w:t>
      </w:r>
    </w:p>
    <w:p w:rsidR="0019261F" w:rsidRPr="0019261F" w:rsidRDefault="0019261F" w:rsidP="0019261F">
      <w:pPr>
        <w:ind w:firstLine="567"/>
        <w:jc w:val="both"/>
        <w:rPr>
          <w:sz w:val="22"/>
          <w:szCs w:val="22"/>
          <w:lang w:val="ro-RO" w:eastAsia="ro-RO"/>
        </w:rPr>
      </w:pPr>
      <w:r w:rsidRPr="0019261F">
        <w:rPr>
          <w:sz w:val="22"/>
          <w:szCs w:val="22"/>
          <w:lang w:val="ro-RO" w:eastAsia="ro-RO"/>
        </w:rPr>
        <w:t>– planurile şi dimensionarea reţelelor de transport şi acces/distribuţie, inclusiv informaţiile generale privind rutarea traficului;</w:t>
      </w:r>
    </w:p>
    <w:p w:rsidR="0019261F" w:rsidRPr="0019261F" w:rsidRDefault="0019261F" w:rsidP="0019261F">
      <w:pPr>
        <w:ind w:firstLine="567"/>
        <w:jc w:val="both"/>
        <w:rPr>
          <w:sz w:val="22"/>
          <w:szCs w:val="22"/>
          <w:lang w:val="ro-RO" w:eastAsia="ro-RO"/>
        </w:rPr>
      </w:pPr>
      <w:r w:rsidRPr="0019261F">
        <w:rPr>
          <w:sz w:val="22"/>
          <w:szCs w:val="22"/>
          <w:lang w:val="ro-RO" w:eastAsia="ro-RO"/>
        </w:rPr>
        <w:t>– buletinele de măsurători ale nivelurilor de semnal, atenuărilor, ratei erorilor, precum şi ale altor parametri tehnici relevanţi în propria reţea;</w:t>
      </w:r>
    </w:p>
    <w:p w:rsidR="0019261F" w:rsidRPr="0019261F" w:rsidRDefault="0019261F" w:rsidP="0019261F">
      <w:pPr>
        <w:ind w:firstLine="567"/>
        <w:jc w:val="both"/>
        <w:rPr>
          <w:sz w:val="22"/>
          <w:szCs w:val="22"/>
          <w:lang w:val="ro-RO" w:eastAsia="ro-RO"/>
        </w:rPr>
      </w:pPr>
      <w:r w:rsidRPr="0019261F">
        <w:rPr>
          <w:sz w:val="22"/>
          <w:szCs w:val="22"/>
          <w:lang w:val="ro-RO" w:eastAsia="ro-RO"/>
        </w:rPr>
        <w:t>– modul de realizare a protecţiei electrice a liniilor de transmisie şi a echipamentelor din reţea;</w:t>
      </w:r>
    </w:p>
    <w:p w:rsidR="0019261F" w:rsidRPr="0019261F" w:rsidRDefault="0019261F" w:rsidP="0019261F">
      <w:pPr>
        <w:ind w:firstLine="567"/>
        <w:jc w:val="both"/>
        <w:rPr>
          <w:sz w:val="22"/>
          <w:szCs w:val="22"/>
          <w:lang w:val="ro-RO" w:eastAsia="ro-RO"/>
        </w:rPr>
      </w:pPr>
      <w:r w:rsidRPr="0019261F">
        <w:rPr>
          <w:sz w:val="22"/>
          <w:szCs w:val="22"/>
          <w:lang w:val="ro-RO" w:eastAsia="ro-RO"/>
        </w:rPr>
        <w:t>– descrierea sistemelor de administrare a reţelei şi de măsurare a traficului;</w:t>
      </w:r>
    </w:p>
    <w:p w:rsidR="0019261F" w:rsidRPr="0019261F" w:rsidRDefault="0019261F" w:rsidP="0019261F">
      <w:pPr>
        <w:ind w:firstLine="567"/>
        <w:jc w:val="both"/>
        <w:rPr>
          <w:sz w:val="22"/>
          <w:szCs w:val="22"/>
          <w:lang w:val="ro-RO" w:eastAsia="ro-RO"/>
        </w:rPr>
      </w:pPr>
      <w:r w:rsidRPr="0019261F">
        <w:rPr>
          <w:sz w:val="22"/>
          <w:szCs w:val="22"/>
          <w:lang w:val="ro-RO" w:eastAsia="ro-RO"/>
        </w:rPr>
        <w:t>– situaţia defecţiunilor/deranjamentelor în reţea, statistica rezultată, precum şi măsurile pentru asigurarea furnizării reţelei în condiţiile respective;</w:t>
      </w:r>
    </w:p>
    <w:p w:rsidR="0019261F" w:rsidRPr="0019261F" w:rsidRDefault="0019261F" w:rsidP="0019261F">
      <w:pPr>
        <w:ind w:firstLine="567"/>
        <w:jc w:val="both"/>
        <w:rPr>
          <w:sz w:val="22"/>
          <w:szCs w:val="22"/>
          <w:lang w:val="ro-RO" w:eastAsia="ro-RO"/>
        </w:rPr>
      </w:pPr>
      <w:r w:rsidRPr="0019261F">
        <w:rPr>
          <w:sz w:val="22"/>
          <w:szCs w:val="22"/>
          <w:lang w:val="ro-RO" w:eastAsia="ro-RO"/>
        </w:rPr>
        <w:t>– măsurile referitoare la asigurarea efectuării apelurilor de urgenţă;</w:t>
      </w:r>
    </w:p>
    <w:p w:rsidR="0019261F" w:rsidRPr="0019261F" w:rsidRDefault="0019261F" w:rsidP="0019261F">
      <w:pPr>
        <w:ind w:firstLine="567"/>
        <w:jc w:val="both"/>
        <w:rPr>
          <w:sz w:val="22"/>
          <w:szCs w:val="22"/>
          <w:lang w:val="ro-RO" w:eastAsia="ro-RO"/>
        </w:rPr>
      </w:pPr>
      <w:r w:rsidRPr="0019261F">
        <w:rPr>
          <w:sz w:val="22"/>
          <w:szCs w:val="22"/>
          <w:lang w:val="ro-RO" w:eastAsia="ro-RO"/>
        </w:rPr>
        <w:t>– datele referitoare la sistemul software utilizat;</w:t>
      </w:r>
    </w:p>
    <w:p w:rsidR="0019261F" w:rsidRPr="0019261F" w:rsidRDefault="0019261F" w:rsidP="0019261F">
      <w:pPr>
        <w:ind w:firstLine="567"/>
        <w:jc w:val="both"/>
        <w:rPr>
          <w:sz w:val="22"/>
          <w:szCs w:val="22"/>
          <w:lang w:val="ro-RO" w:eastAsia="ro-RO"/>
        </w:rPr>
      </w:pPr>
      <w:r w:rsidRPr="0019261F">
        <w:rPr>
          <w:sz w:val="22"/>
          <w:szCs w:val="22"/>
          <w:lang w:val="ro-RO" w:eastAsia="ro-RO"/>
        </w:rPr>
        <w:t>– autorizările şi avizele necesare construirii reţelei.</w:t>
      </w:r>
    </w:p>
    <w:p w:rsidR="0019261F" w:rsidRPr="0019261F" w:rsidRDefault="0019261F" w:rsidP="0019261F">
      <w:pPr>
        <w:jc w:val="right"/>
        <w:rPr>
          <w:b/>
          <w:sz w:val="24"/>
          <w:szCs w:val="24"/>
          <w:lang w:val="ro-MO"/>
        </w:rPr>
      </w:pPr>
      <w:r w:rsidRPr="0019261F">
        <w:rPr>
          <w:sz w:val="24"/>
          <w:szCs w:val="24"/>
          <w:lang w:val="ro-RO"/>
        </w:rPr>
        <w:br w:type="page"/>
      </w:r>
      <w:r w:rsidRPr="0019261F">
        <w:rPr>
          <w:b/>
          <w:sz w:val="24"/>
          <w:szCs w:val="24"/>
          <w:lang w:val="ro-MO"/>
        </w:rPr>
        <w:lastRenderedPageBreak/>
        <w:t xml:space="preserve">Anexa nr. 4  </w:t>
      </w:r>
    </w:p>
    <w:p w:rsidR="0019261F" w:rsidRPr="0019261F" w:rsidRDefault="0019261F" w:rsidP="0019261F">
      <w:pPr>
        <w:jc w:val="right"/>
        <w:rPr>
          <w:bCs/>
          <w:sz w:val="24"/>
          <w:szCs w:val="24"/>
          <w:lang w:val="ro-MO"/>
        </w:rPr>
      </w:pPr>
      <w:r w:rsidRPr="0019261F">
        <w:rPr>
          <w:bCs/>
          <w:sz w:val="24"/>
          <w:szCs w:val="24"/>
          <w:lang w:val="ro-MO"/>
        </w:rPr>
        <w:t xml:space="preserve">la Regulamentul privind regimul autorizării </w:t>
      </w:r>
    </w:p>
    <w:p w:rsidR="0019261F" w:rsidRPr="0019261F" w:rsidRDefault="0019261F" w:rsidP="0019261F">
      <w:pPr>
        <w:jc w:val="right"/>
        <w:rPr>
          <w:bCs/>
          <w:sz w:val="24"/>
          <w:szCs w:val="24"/>
          <w:lang w:val="ro-MO"/>
        </w:rPr>
      </w:pPr>
      <w:r w:rsidRPr="0019261F">
        <w:rPr>
          <w:bCs/>
          <w:sz w:val="24"/>
          <w:szCs w:val="24"/>
          <w:lang w:val="ro-MO"/>
        </w:rPr>
        <w:t>generale în domeniul comunicaţii electronice</w:t>
      </w:r>
    </w:p>
    <w:p w:rsidR="0019261F" w:rsidRPr="0019261F" w:rsidRDefault="0019261F" w:rsidP="0019261F">
      <w:pPr>
        <w:jc w:val="right"/>
        <w:rPr>
          <w:bCs/>
          <w:sz w:val="24"/>
          <w:szCs w:val="24"/>
          <w:lang w:val="ro-MO"/>
        </w:rPr>
      </w:pPr>
      <w:r w:rsidRPr="0019261F">
        <w:rPr>
          <w:bCs/>
          <w:sz w:val="24"/>
          <w:szCs w:val="24"/>
          <w:vertAlign w:val="superscript"/>
          <w:lang w:val="ro-MO"/>
        </w:rPr>
        <w:footnoteReference w:id="8"/>
      </w:r>
      <w:r w:rsidRPr="0019261F">
        <w:rPr>
          <w:bCs/>
          <w:sz w:val="24"/>
          <w:szCs w:val="24"/>
          <w:lang w:val="ro-MO"/>
        </w:rPr>
        <w:t xml:space="preserve">Înregistrată la ANRCETI </w:t>
      </w:r>
    </w:p>
    <w:p w:rsidR="0019261F" w:rsidRPr="0019261F" w:rsidRDefault="0019261F" w:rsidP="0019261F">
      <w:pPr>
        <w:jc w:val="right"/>
        <w:rPr>
          <w:bCs/>
          <w:sz w:val="24"/>
          <w:szCs w:val="24"/>
          <w:lang w:val="ro-MO"/>
        </w:rPr>
      </w:pPr>
      <w:r w:rsidRPr="0019261F">
        <w:rPr>
          <w:bCs/>
          <w:sz w:val="24"/>
          <w:szCs w:val="24"/>
          <w:lang w:val="ro-MO"/>
        </w:rPr>
        <w:t>cu nr. __ la ___ ____________ _____</w:t>
      </w:r>
    </w:p>
    <w:p w:rsidR="0019261F" w:rsidRPr="0019261F" w:rsidRDefault="0019261F" w:rsidP="0019261F">
      <w:pPr>
        <w:jc w:val="right"/>
        <w:rPr>
          <w:bCs/>
          <w:sz w:val="24"/>
          <w:szCs w:val="24"/>
          <w:lang w:val="ro-MO"/>
        </w:rPr>
      </w:pPr>
    </w:p>
    <w:p w:rsidR="0019261F" w:rsidRPr="0019261F" w:rsidRDefault="0019261F" w:rsidP="0019261F">
      <w:pPr>
        <w:jc w:val="right"/>
        <w:rPr>
          <w:bCs/>
          <w:sz w:val="24"/>
          <w:szCs w:val="24"/>
          <w:lang w:val="ro-MO"/>
        </w:rPr>
      </w:pPr>
    </w:p>
    <w:p w:rsidR="0019261F" w:rsidRPr="0019261F" w:rsidRDefault="0019261F" w:rsidP="0019261F">
      <w:pPr>
        <w:jc w:val="both"/>
        <w:rPr>
          <w:b/>
          <w:sz w:val="24"/>
          <w:szCs w:val="24"/>
          <w:lang w:val="ro-MO"/>
        </w:rPr>
      </w:pPr>
      <w:r w:rsidRPr="0019261F">
        <w:rPr>
          <w:sz w:val="24"/>
          <w:szCs w:val="24"/>
          <w:lang w:val="ro-MO"/>
        </w:rPr>
        <w:t xml:space="preserve">Către, </w:t>
      </w:r>
      <w:r w:rsidRPr="0019261F">
        <w:rPr>
          <w:b/>
          <w:sz w:val="24"/>
          <w:szCs w:val="24"/>
          <w:lang w:val="ro-MO"/>
        </w:rPr>
        <w:t>Agenţia Naţională pentru Reglementare în Comunicaţii Electronice şi Tehnologia Informaţiei (ANRCETI)</w:t>
      </w:r>
    </w:p>
    <w:p w:rsidR="0019261F" w:rsidRPr="0019261F" w:rsidRDefault="0019261F" w:rsidP="0019261F">
      <w:pPr>
        <w:jc w:val="both"/>
        <w:rPr>
          <w:b/>
          <w:sz w:val="24"/>
          <w:szCs w:val="24"/>
          <w:lang w:val="ro-MO"/>
        </w:rPr>
      </w:pPr>
    </w:p>
    <w:p w:rsidR="0019261F" w:rsidRPr="0019261F" w:rsidRDefault="0019261F" w:rsidP="0019261F">
      <w:pPr>
        <w:jc w:val="center"/>
        <w:rPr>
          <w:b/>
          <w:bCs/>
          <w:sz w:val="24"/>
          <w:szCs w:val="24"/>
          <w:lang w:val="ro-MO"/>
        </w:rPr>
      </w:pPr>
      <w:r w:rsidRPr="0019261F">
        <w:rPr>
          <w:b/>
          <w:bCs/>
          <w:sz w:val="24"/>
          <w:szCs w:val="24"/>
          <w:lang w:val="ro-MO"/>
        </w:rPr>
        <w:t>NOTIFICARE</w:t>
      </w:r>
    </w:p>
    <w:p w:rsidR="0019261F" w:rsidRPr="0019261F" w:rsidRDefault="0019261F" w:rsidP="0019261F">
      <w:pPr>
        <w:jc w:val="center"/>
        <w:rPr>
          <w:b/>
          <w:bCs/>
          <w:sz w:val="24"/>
          <w:szCs w:val="24"/>
          <w:lang w:val="ro-MO"/>
        </w:rPr>
      </w:pPr>
      <w:r w:rsidRPr="0019261F">
        <w:rPr>
          <w:b/>
          <w:bCs/>
          <w:sz w:val="24"/>
          <w:szCs w:val="24"/>
          <w:lang w:val="ro-MO"/>
        </w:rPr>
        <w:t>privind sistarea furnizării rețelelor și/sau serviciilor de comunicații electronice</w:t>
      </w:r>
    </w:p>
    <w:p w:rsidR="0019261F" w:rsidRPr="0019261F" w:rsidRDefault="0019261F" w:rsidP="0019261F">
      <w:pPr>
        <w:jc w:val="center"/>
        <w:rPr>
          <w:b/>
          <w:bCs/>
          <w:sz w:val="24"/>
          <w:szCs w:val="24"/>
          <w:lang w:val="ro-MO"/>
        </w:rPr>
      </w:pPr>
    </w:p>
    <w:p w:rsidR="0019261F" w:rsidRPr="0019261F" w:rsidRDefault="0019261F" w:rsidP="0019261F">
      <w:pPr>
        <w:numPr>
          <w:ilvl w:val="0"/>
          <w:numId w:val="7"/>
        </w:numPr>
        <w:ind w:left="0" w:firstLine="0"/>
        <w:jc w:val="both"/>
        <w:rPr>
          <w:sz w:val="24"/>
          <w:szCs w:val="24"/>
          <w:lang w:val="ro-MO"/>
        </w:rPr>
      </w:pPr>
      <w:r w:rsidRPr="0019261F">
        <w:rPr>
          <w:b/>
          <w:sz w:val="24"/>
          <w:szCs w:val="24"/>
          <w:lang w:val="ro-MO"/>
        </w:rPr>
        <w:t xml:space="preserve">Furnizorul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9261F" w:rsidRPr="0019261F" w:rsidTr="00167047">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r>
    </w:tbl>
    <w:p w:rsidR="0019261F" w:rsidRPr="0019261F" w:rsidRDefault="0019261F" w:rsidP="0019261F">
      <w:pPr>
        <w:jc w:val="center"/>
        <w:rPr>
          <w:i/>
          <w:sz w:val="24"/>
          <w:szCs w:val="24"/>
          <w:lang w:val="ro-MO"/>
        </w:rPr>
      </w:pPr>
      <w:r w:rsidRPr="0019261F">
        <w:rPr>
          <w:i/>
          <w:sz w:val="24"/>
          <w:szCs w:val="24"/>
          <w:lang w:val="ro-MO"/>
        </w:rPr>
        <w:t>(denumirea și forma juridică de organizare)</w:t>
      </w:r>
    </w:p>
    <w:p w:rsidR="0019261F" w:rsidRPr="0019261F" w:rsidRDefault="0019261F" w:rsidP="0019261F">
      <w:pPr>
        <w:jc w:val="center"/>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60"/>
        <w:gridCol w:w="360"/>
        <w:gridCol w:w="360"/>
        <w:gridCol w:w="360"/>
        <w:gridCol w:w="360"/>
        <w:gridCol w:w="360"/>
        <w:gridCol w:w="360"/>
        <w:gridCol w:w="360"/>
        <w:gridCol w:w="360"/>
        <w:gridCol w:w="360"/>
        <w:gridCol w:w="360"/>
        <w:gridCol w:w="360"/>
        <w:gridCol w:w="360"/>
      </w:tblGrid>
      <w:tr w:rsidR="0019261F" w:rsidRPr="0019261F" w:rsidTr="00167047">
        <w:tc>
          <w:tcPr>
            <w:tcW w:w="2160" w:type="dxa"/>
            <w:tcBorders>
              <w:top w:val="nil"/>
              <w:left w:val="nil"/>
              <w:bottom w:val="nil"/>
            </w:tcBorders>
          </w:tcPr>
          <w:p w:rsidR="0019261F" w:rsidRPr="0019261F" w:rsidRDefault="0019261F" w:rsidP="00167047">
            <w:pPr>
              <w:jc w:val="both"/>
              <w:rPr>
                <w:b/>
                <w:bCs/>
                <w:sz w:val="24"/>
                <w:szCs w:val="24"/>
                <w:lang w:val="ro-MO"/>
              </w:rPr>
            </w:pPr>
            <w:r w:rsidRPr="0019261F">
              <w:rPr>
                <w:b/>
                <w:bCs/>
                <w:sz w:val="24"/>
                <w:szCs w:val="24"/>
                <w:lang w:val="ro-MO"/>
              </w:rPr>
              <w:t xml:space="preserve">IDNO: </w:t>
            </w: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r>
    </w:tbl>
    <w:p w:rsidR="0019261F" w:rsidRPr="0019261F" w:rsidRDefault="0019261F" w:rsidP="0019261F">
      <w:pPr>
        <w:jc w:val="both"/>
        <w:rPr>
          <w:b/>
          <w:sz w:val="24"/>
          <w:szCs w:val="24"/>
          <w:lang w:val="ro-MO"/>
        </w:rPr>
      </w:pPr>
    </w:p>
    <w:p w:rsidR="0019261F" w:rsidRPr="0019261F" w:rsidRDefault="0019261F" w:rsidP="0019261F">
      <w:pPr>
        <w:jc w:val="both"/>
        <w:rPr>
          <w:b/>
          <w:sz w:val="24"/>
          <w:szCs w:val="24"/>
          <w:lang w:val="ro-MO"/>
        </w:rPr>
      </w:pPr>
      <w:r w:rsidRPr="0019261F">
        <w:rPr>
          <w:b/>
          <w:sz w:val="24"/>
          <w:szCs w:val="24"/>
          <w:lang w:val="ro-MO"/>
        </w:rPr>
        <w:t xml:space="preserve">Adresa sediului (juridică) furnizorului: </w:t>
      </w:r>
      <w:r w:rsidRPr="0019261F">
        <w:rPr>
          <w:b/>
          <w:sz w:val="24"/>
          <w:szCs w:val="24"/>
          <w:lang w:val="ro-MO"/>
        </w:rPr>
        <w:tab/>
      </w:r>
      <w:r w:rsidRPr="0019261F">
        <w:rPr>
          <w:b/>
          <w:sz w:val="24"/>
          <w:szCs w:val="24"/>
          <w:lang w:val="ro-MO"/>
        </w:rPr>
        <w:tab/>
      </w:r>
      <w:r w:rsidRPr="0019261F">
        <w:rPr>
          <w:b/>
          <w:sz w:val="24"/>
          <w:szCs w:val="24"/>
          <w:lang w:val="ro-MO"/>
        </w:rPr>
        <w:tab/>
      </w:r>
      <w:r w:rsidRPr="0019261F">
        <w:rPr>
          <w:b/>
          <w:sz w:val="24"/>
          <w:szCs w:val="24"/>
          <w:lang w:val="ro-MO"/>
        </w:rPr>
        <w:tab/>
      </w:r>
      <w:r w:rsidRPr="0019261F">
        <w:rPr>
          <w:b/>
          <w:sz w:val="24"/>
          <w:szCs w:val="24"/>
          <w:lang w:val="ro-MO"/>
        </w:rPr>
        <w:tab/>
      </w:r>
      <w:r w:rsidRPr="0019261F">
        <w:rPr>
          <w:b/>
          <w:sz w:val="24"/>
          <w:szCs w:val="24"/>
          <w:lang w:val="ro-MO"/>
        </w:rPr>
        <w:tab/>
      </w:r>
      <w:r w:rsidRPr="0019261F">
        <w:rPr>
          <w:b/>
          <w:sz w:val="24"/>
          <w:szCs w:val="24"/>
          <w:lang w:val="ro-M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
        <w:gridCol w:w="357"/>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gridCol w:w="358"/>
        <w:gridCol w:w="358"/>
      </w:tblGrid>
      <w:tr w:rsidR="0019261F" w:rsidRPr="0019261F" w:rsidTr="00167047">
        <w:tc>
          <w:tcPr>
            <w:tcW w:w="1008" w:type="dxa"/>
            <w:tcBorders>
              <w:top w:val="nil"/>
              <w:left w:val="nil"/>
              <w:bottom w:val="nil"/>
            </w:tcBorders>
          </w:tcPr>
          <w:p w:rsidR="0019261F" w:rsidRPr="0019261F" w:rsidRDefault="0019261F" w:rsidP="00167047">
            <w:pPr>
              <w:jc w:val="both"/>
              <w:rPr>
                <w:b/>
                <w:bCs/>
                <w:sz w:val="24"/>
                <w:szCs w:val="24"/>
                <w:lang w:val="ro-MO"/>
              </w:rPr>
            </w:pPr>
            <w:r w:rsidRPr="0019261F">
              <w:rPr>
                <w:b/>
                <w:bCs/>
                <w:sz w:val="24"/>
                <w:szCs w:val="24"/>
                <w:lang w:val="ro-MO"/>
              </w:rPr>
              <w:t>Bd./Str.</w:t>
            </w: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r>
    </w:tbl>
    <w:p w:rsidR="0019261F" w:rsidRPr="0019261F" w:rsidRDefault="0019261F" w:rsidP="0019261F">
      <w:pPr>
        <w:jc w:val="both"/>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50"/>
        <w:gridCol w:w="351"/>
        <w:gridCol w:w="351"/>
        <w:gridCol w:w="1660"/>
        <w:gridCol w:w="360"/>
        <w:gridCol w:w="360"/>
        <w:gridCol w:w="360"/>
        <w:gridCol w:w="360"/>
        <w:gridCol w:w="1392"/>
        <w:gridCol w:w="329"/>
        <w:gridCol w:w="329"/>
        <w:gridCol w:w="329"/>
        <w:gridCol w:w="329"/>
      </w:tblGrid>
      <w:tr w:rsidR="0019261F" w:rsidRPr="0019261F" w:rsidTr="00167047">
        <w:tc>
          <w:tcPr>
            <w:tcW w:w="708" w:type="dxa"/>
            <w:tcBorders>
              <w:top w:val="nil"/>
              <w:left w:val="nil"/>
              <w:bottom w:val="nil"/>
              <w:right w:val="single" w:sz="2" w:space="0" w:color="auto"/>
            </w:tcBorders>
          </w:tcPr>
          <w:p w:rsidR="0019261F" w:rsidRPr="0019261F" w:rsidRDefault="0019261F" w:rsidP="00167047">
            <w:pPr>
              <w:jc w:val="both"/>
              <w:rPr>
                <w:b/>
                <w:bCs/>
                <w:sz w:val="24"/>
                <w:szCs w:val="24"/>
                <w:lang w:val="ro-MO"/>
              </w:rPr>
            </w:pPr>
            <w:r w:rsidRPr="0019261F">
              <w:rPr>
                <w:b/>
                <w:bCs/>
                <w:sz w:val="24"/>
                <w:szCs w:val="24"/>
                <w:lang w:val="ro-MO"/>
              </w:rPr>
              <w:t>Bloc</w:t>
            </w:r>
          </w:p>
        </w:tc>
        <w:tc>
          <w:tcPr>
            <w:tcW w:w="350" w:type="dxa"/>
            <w:tcBorders>
              <w:top w:val="single" w:sz="2" w:space="0" w:color="auto"/>
              <w:left w:val="single" w:sz="2" w:space="0" w:color="auto"/>
              <w:bottom w:val="single" w:sz="2" w:space="0" w:color="auto"/>
              <w:right w:val="single" w:sz="2" w:space="0" w:color="auto"/>
            </w:tcBorders>
          </w:tcPr>
          <w:p w:rsidR="0019261F" w:rsidRPr="0019261F" w:rsidRDefault="0019261F" w:rsidP="00167047">
            <w:pPr>
              <w:jc w:val="both"/>
              <w:rPr>
                <w:b/>
                <w:bCs/>
                <w:sz w:val="24"/>
                <w:szCs w:val="24"/>
                <w:lang w:val="ro-MO"/>
              </w:rPr>
            </w:pPr>
          </w:p>
        </w:tc>
        <w:tc>
          <w:tcPr>
            <w:tcW w:w="351" w:type="dxa"/>
            <w:tcBorders>
              <w:top w:val="single" w:sz="2" w:space="0" w:color="auto"/>
              <w:left w:val="single" w:sz="2" w:space="0" w:color="auto"/>
              <w:bottom w:val="single" w:sz="2" w:space="0" w:color="auto"/>
              <w:right w:val="single" w:sz="2" w:space="0" w:color="auto"/>
            </w:tcBorders>
          </w:tcPr>
          <w:p w:rsidR="0019261F" w:rsidRPr="0019261F" w:rsidRDefault="0019261F" w:rsidP="00167047">
            <w:pPr>
              <w:jc w:val="both"/>
              <w:rPr>
                <w:b/>
                <w:bCs/>
                <w:sz w:val="24"/>
                <w:szCs w:val="24"/>
                <w:lang w:val="ro-MO"/>
              </w:rPr>
            </w:pPr>
          </w:p>
        </w:tc>
        <w:tc>
          <w:tcPr>
            <w:tcW w:w="351" w:type="dxa"/>
            <w:tcBorders>
              <w:top w:val="single" w:sz="2" w:space="0" w:color="auto"/>
              <w:left w:val="single" w:sz="2" w:space="0" w:color="auto"/>
              <w:bottom w:val="single" w:sz="2" w:space="0" w:color="auto"/>
              <w:right w:val="single" w:sz="2" w:space="0" w:color="auto"/>
            </w:tcBorders>
          </w:tcPr>
          <w:p w:rsidR="0019261F" w:rsidRPr="0019261F" w:rsidRDefault="0019261F" w:rsidP="00167047">
            <w:pPr>
              <w:jc w:val="both"/>
              <w:rPr>
                <w:b/>
                <w:bCs/>
                <w:sz w:val="24"/>
                <w:szCs w:val="24"/>
                <w:lang w:val="ro-MO"/>
              </w:rPr>
            </w:pPr>
          </w:p>
        </w:tc>
        <w:tc>
          <w:tcPr>
            <w:tcW w:w="1660" w:type="dxa"/>
            <w:tcBorders>
              <w:top w:val="nil"/>
              <w:left w:val="single" w:sz="2" w:space="0" w:color="auto"/>
              <w:bottom w:val="nil"/>
            </w:tcBorders>
          </w:tcPr>
          <w:p w:rsidR="0019261F" w:rsidRPr="0019261F" w:rsidRDefault="0019261F" w:rsidP="00167047">
            <w:pPr>
              <w:jc w:val="both"/>
              <w:rPr>
                <w:b/>
                <w:bCs/>
                <w:sz w:val="24"/>
                <w:szCs w:val="24"/>
                <w:lang w:val="ro-MO"/>
              </w:rPr>
            </w:pPr>
            <w:r w:rsidRPr="0019261F">
              <w:rPr>
                <w:b/>
                <w:bCs/>
                <w:sz w:val="24"/>
                <w:szCs w:val="24"/>
                <w:lang w:val="ro-MO"/>
              </w:rPr>
              <w:t>Of. (ap)</w:t>
            </w: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1392" w:type="dxa"/>
            <w:tcBorders>
              <w:top w:val="nil"/>
              <w:bottom w:val="nil"/>
            </w:tcBorders>
          </w:tcPr>
          <w:p w:rsidR="0019261F" w:rsidRPr="0019261F" w:rsidRDefault="0019261F" w:rsidP="00167047">
            <w:pPr>
              <w:jc w:val="both"/>
              <w:rPr>
                <w:b/>
                <w:bCs/>
                <w:sz w:val="24"/>
                <w:szCs w:val="24"/>
                <w:lang w:val="ro-MO"/>
              </w:rPr>
            </w:pPr>
            <w:r w:rsidRPr="0019261F">
              <w:rPr>
                <w:b/>
                <w:bCs/>
                <w:sz w:val="24"/>
                <w:szCs w:val="24"/>
                <w:lang w:val="ro-MO"/>
              </w:rPr>
              <w:t xml:space="preserve">      MD</w:t>
            </w:r>
          </w:p>
        </w:tc>
        <w:tc>
          <w:tcPr>
            <w:tcW w:w="329" w:type="dxa"/>
          </w:tcPr>
          <w:p w:rsidR="0019261F" w:rsidRPr="0019261F" w:rsidRDefault="0019261F" w:rsidP="00167047">
            <w:pPr>
              <w:jc w:val="both"/>
              <w:rPr>
                <w:b/>
                <w:bCs/>
                <w:sz w:val="24"/>
                <w:szCs w:val="24"/>
                <w:lang w:val="ro-MO"/>
              </w:rPr>
            </w:pPr>
          </w:p>
        </w:tc>
        <w:tc>
          <w:tcPr>
            <w:tcW w:w="329" w:type="dxa"/>
          </w:tcPr>
          <w:p w:rsidR="0019261F" w:rsidRPr="0019261F" w:rsidRDefault="0019261F" w:rsidP="00167047">
            <w:pPr>
              <w:jc w:val="both"/>
              <w:rPr>
                <w:b/>
                <w:bCs/>
                <w:sz w:val="24"/>
                <w:szCs w:val="24"/>
                <w:lang w:val="ro-MO"/>
              </w:rPr>
            </w:pPr>
          </w:p>
        </w:tc>
        <w:tc>
          <w:tcPr>
            <w:tcW w:w="329" w:type="dxa"/>
          </w:tcPr>
          <w:p w:rsidR="0019261F" w:rsidRPr="0019261F" w:rsidRDefault="0019261F" w:rsidP="00167047">
            <w:pPr>
              <w:jc w:val="both"/>
              <w:rPr>
                <w:b/>
                <w:bCs/>
                <w:sz w:val="24"/>
                <w:szCs w:val="24"/>
                <w:lang w:val="ro-MO"/>
              </w:rPr>
            </w:pPr>
          </w:p>
        </w:tc>
        <w:tc>
          <w:tcPr>
            <w:tcW w:w="329" w:type="dxa"/>
          </w:tcPr>
          <w:p w:rsidR="0019261F" w:rsidRPr="0019261F" w:rsidRDefault="0019261F" w:rsidP="00167047">
            <w:pPr>
              <w:jc w:val="both"/>
              <w:rPr>
                <w:b/>
                <w:bCs/>
                <w:sz w:val="24"/>
                <w:szCs w:val="24"/>
                <w:lang w:val="ro-MO"/>
              </w:rPr>
            </w:pPr>
          </w:p>
        </w:tc>
      </w:tr>
    </w:tbl>
    <w:p w:rsidR="0019261F" w:rsidRPr="0019261F" w:rsidRDefault="0019261F" w:rsidP="0019261F">
      <w:pPr>
        <w:jc w:val="both"/>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351"/>
        <w:gridCol w:w="351"/>
        <w:gridCol w:w="351"/>
        <w:gridCol w:w="351"/>
        <w:gridCol w:w="350"/>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19261F" w:rsidRPr="0019261F" w:rsidTr="00167047">
        <w:tc>
          <w:tcPr>
            <w:tcW w:w="1129" w:type="dxa"/>
            <w:tcBorders>
              <w:top w:val="nil"/>
              <w:left w:val="nil"/>
              <w:bottom w:val="nil"/>
            </w:tcBorders>
          </w:tcPr>
          <w:p w:rsidR="0019261F" w:rsidRPr="0019261F" w:rsidRDefault="0019261F" w:rsidP="00167047">
            <w:pPr>
              <w:jc w:val="both"/>
              <w:rPr>
                <w:b/>
                <w:bCs/>
                <w:sz w:val="24"/>
                <w:szCs w:val="24"/>
                <w:lang w:val="ro-MO"/>
              </w:rPr>
            </w:pPr>
            <w:r w:rsidRPr="0019261F">
              <w:rPr>
                <w:b/>
                <w:bCs/>
                <w:sz w:val="24"/>
                <w:szCs w:val="24"/>
                <w:lang w:val="ro-MO"/>
              </w:rPr>
              <w:t>Com./Sat</w:t>
            </w:r>
          </w:p>
        </w:tc>
        <w:tc>
          <w:tcPr>
            <w:tcW w:w="355" w:type="dxa"/>
          </w:tcPr>
          <w:p w:rsidR="0019261F" w:rsidRPr="0019261F" w:rsidRDefault="0019261F" w:rsidP="00167047">
            <w:pPr>
              <w:jc w:val="both"/>
              <w:rPr>
                <w:b/>
                <w:bCs/>
                <w:sz w:val="24"/>
                <w:szCs w:val="24"/>
                <w:lang w:val="ro-MO"/>
              </w:rPr>
            </w:pPr>
          </w:p>
        </w:tc>
        <w:tc>
          <w:tcPr>
            <w:tcW w:w="355" w:type="dxa"/>
          </w:tcPr>
          <w:p w:rsidR="0019261F" w:rsidRPr="0019261F" w:rsidRDefault="0019261F" w:rsidP="00167047">
            <w:pPr>
              <w:jc w:val="both"/>
              <w:rPr>
                <w:b/>
                <w:bCs/>
                <w:sz w:val="24"/>
                <w:szCs w:val="24"/>
                <w:lang w:val="ro-MO"/>
              </w:rPr>
            </w:pPr>
          </w:p>
        </w:tc>
        <w:tc>
          <w:tcPr>
            <w:tcW w:w="355" w:type="dxa"/>
          </w:tcPr>
          <w:p w:rsidR="0019261F" w:rsidRPr="0019261F" w:rsidRDefault="0019261F" w:rsidP="00167047">
            <w:pPr>
              <w:jc w:val="both"/>
              <w:rPr>
                <w:b/>
                <w:bCs/>
                <w:sz w:val="24"/>
                <w:szCs w:val="24"/>
                <w:lang w:val="ro-MO"/>
              </w:rPr>
            </w:pPr>
          </w:p>
        </w:tc>
        <w:tc>
          <w:tcPr>
            <w:tcW w:w="355"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c>
          <w:tcPr>
            <w:tcW w:w="354" w:type="dxa"/>
          </w:tcPr>
          <w:p w:rsidR="0019261F" w:rsidRPr="0019261F" w:rsidRDefault="0019261F" w:rsidP="00167047">
            <w:pPr>
              <w:jc w:val="both"/>
              <w:rPr>
                <w:b/>
                <w:bCs/>
                <w:sz w:val="24"/>
                <w:szCs w:val="24"/>
                <w:lang w:val="ro-MO"/>
              </w:rPr>
            </w:pPr>
          </w:p>
        </w:tc>
      </w:tr>
    </w:tbl>
    <w:p w:rsidR="0019261F" w:rsidRPr="0019261F" w:rsidRDefault="0019261F" w:rsidP="0019261F">
      <w:pPr>
        <w:jc w:val="both"/>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352"/>
        <w:gridCol w:w="352"/>
        <w:gridCol w:w="352"/>
        <w:gridCol w:w="351"/>
        <w:gridCol w:w="351"/>
        <w:gridCol w:w="351"/>
        <w:gridCol w:w="351"/>
        <w:gridCol w:w="351"/>
        <w:gridCol w:w="350"/>
        <w:gridCol w:w="350"/>
        <w:gridCol w:w="350"/>
        <w:gridCol w:w="350"/>
        <w:gridCol w:w="350"/>
        <w:gridCol w:w="350"/>
        <w:gridCol w:w="350"/>
        <w:gridCol w:w="350"/>
        <w:gridCol w:w="350"/>
        <w:gridCol w:w="350"/>
        <w:gridCol w:w="350"/>
        <w:gridCol w:w="350"/>
        <w:gridCol w:w="350"/>
        <w:gridCol w:w="350"/>
        <w:gridCol w:w="350"/>
        <w:gridCol w:w="350"/>
      </w:tblGrid>
      <w:tr w:rsidR="0019261F" w:rsidRPr="0019261F" w:rsidTr="00167047">
        <w:tc>
          <w:tcPr>
            <w:tcW w:w="802" w:type="dxa"/>
            <w:tcBorders>
              <w:top w:val="nil"/>
              <w:left w:val="nil"/>
              <w:bottom w:val="nil"/>
            </w:tcBorders>
          </w:tcPr>
          <w:p w:rsidR="0019261F" w:rsidRPr="0019261F" w:rsidRDefault="0019261F" w:rsidP="00167047">
            <w:pPr>
              <w:jc w:val="both"/>
              <w:rPr>
                <w:b/>
                <w:bCs/>
                <w:sz w:val="24"/>
                <w:szCs w:val="24"/>
                <w:lang w:val="ro-MO"/>
              </w:rPr>
            </w:pPr>
            <w:r w:rsidRPr="0019261F">
              <w:rPr>
                <w:b/>
                <w:bCs/>
                <w:sz w:val="24"/>
                <w:szCs w:val="24"/>
                <w:lang w:val="ro-MO"/>
              </w:rPr>
              <w:t>Raion</w:t>
            </w: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60"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c>
          <w:tcPr>
            <w:tcW w:w="359" w:type="dxa"/>
          </w:tcPr>
          <w:p w:rsidR="0019261F" w:rsidRPr="0019261F" w:rsidRDefault="0019261F" w:rsidP="00167047">
            <w:pPr>
              <w:jc w:val="both"/>
              <w:rPr>
                <w:b/>
                <w:bCs/>
                <w:sz w:val="24"/>
                <w:szCs w:val="24"/>
                <w:lang w:val="ro-MO"/>
              </w:rPr>
            </w:pPr>
          </w:p>
        </w:tc>
      </w:tr>
    </w:tbl>
    <w:p w:rsidR="0019261F" w:rsidRPr="0019261F" w:rsidRDefault="0019261F" w:rsidP="0019261F">
      <w:pPr>
        <w:jc w:val="both"/>
        <w:rPr>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32"/>
        <w:gridCol w:w="332"/>
        <w:gridCol w:w="332"/>
        <w:gridCol w:w="332"/>
        <w:gridCol w:w="332"/>
        <w:gridCol w:w="332"/>
        <w:gridCol w:w="332"/>
        <w:gridCol w:w="332"/>
        <w:gridCol w:w="332"/>
        <w:gridCol w:w="332"/>
        <w:gridCol w:w="333"/>
        <w:gridCol w:w="333"/>
        <w:gridCol w:w="333"/>
        <w:gridCol w:w="333"/>
        <w:gridCol w:w="333"/>
        <w:gridCol w:w="333"/>
        <w:gridCol w:w="333"/>
        <w:gridCol w:w="333"/>
        <w:gridCol w:w="333"/>
        <w:gridCol w:w="333"/>
        <w:gridCol w:w="333"/>
        <w:gridCol w:w="333"/>
        <w:gridCol w:w="333"/>
        <w:gridCol w:w="333"/>
      </w:tblGrid>
      <w:tr w:rsidR="0019261F" w:rsidRPr="0019261F" w:rsidTr="00167047">
        <w:tc>
          <w:tcPr>
            <w:tcW w:w="1271" w:type="dxa"/>
            <w:tcBorders>
              <w:top w:val="nil"/>
              <w:left w:val="nil"/>
              <w:bottom w:val="nil"/>
            </w:tcBorders>
          </w:tcPr>
          <w:p w:rsidR="0019261F" w:rsidRPr="0019261F" w:rsidRDefault="0019261F" w:rsidP="00167047">
            <w:pPr>
              <w:jc w:val="both"/>
              <w:rPr>
                <w:b/>
                <w:bCs/>
                <w:sz w:val="24"/>
                <w:szCs w:val="24"/>
                <w:lang w:val="ro-MO"/>
              </w:rPr>
            </w:pPr>
            <w:r w:rsidRPr="0019261F">
              <w:rPr>
                <w:b/>
                <w:bCs/>
                <w:sz w:val="24"/>
                <w:szCs w:val="24"/>
                <w:lang w:val="ro-MO"/>
              </w:rPr>
              <w:t>Mun./Or.</w:t>
            </w: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1"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c>
          <w:tcPr>
            <w:tcW w:w="352" w:type="dxa"/>
          </w:tcPr>
          <w:p w:rsidR="0019261F" w:rsidRPr="0019261F" w:rsidRDefault="0019261F" w:rsidP="00167047">
            <w:pPr>
              <w:jc w:val="both"/>
              <w:rPr>
                <w:b/>
                <w:bCs/>
                <w:sz w:val="24"/>
                <w:szCs w:val="24"/>
                <w:lang w:val="ro-MO"/>
              </w:rPr>
            </w:pPr>
          </w:p>
        </w:tc>
      </w:tr>
    </w:tbl>
    <w:p w:rsidR="0019261F" w:rsidRPr="0019261F" w:rsidRDefault="0019261F" w:rsidP="0019261F">
      <w:pPr>
        <w:jc w:val="both"/>
        <w:rPr>
          <w:bCs/>
          <w:sz w:val="24"/>
          <w:szCs w:val="24"/>
          <w:lang w:val="ro-MO"/>
        </w:rPr>
      </w:pPr>
    </w:p>
    <w:p w:rsidR="0019261F" w:rsidRPr="0019261F" w:rsidRDefault="0019261F" w:rsidP="0019261F">
      <w:pPr>
        <w:jc w:val="both"/>
        <w:rPr>
          <w:sz w:val="24"/>
          <w:szCs w:val="24"/>
          <w:lang w:val="ro-MO"/>
        </w:rPr>
      </w:pPr>
      <w:r w:rsidRPr="0019261F">
        <w:rPr>
          <w:bCs/>
          <w:sz w:val="24"/>
          <w:szCs w:val="24"/>
          <w:lang w:val="ro-MO"/>
        </w:rPr>
        <w:t>notifică</w:t>
      </w:r>
      <w:r w:rsidRPr="0019261F">
        <w:rPr>
          <w:sz w:val="24"/>
          <w:szCs w:val="24"/>
          <w:lang w:val="ro-MO"/>
        </w:rPr>
        <w:t xml:space="preserve"> sistarea, începând cu data de ___ __________________, a furnizării reţelelor și/sau serviciilor de comunicaţii electronice menţionate în Declaraţia Informativă, eliberată în urma realizării Notificării înregistrate la ANRCETI cu nr. ______din ____ ____________ Furnizorul anexează următoarele documente:</w:t>
      </w:r>
    </w:p>
    <w:p w:rsidR="0019261F" w:rsidRPr="0019261F" w:rsidRDefault="0019261F" w:rsidP="0019261F">
      <w:pPr>
        <w:numPr>
          <w:ilvl w:val="0"/>
          <w:numId w:val="5"/>
        </w:numPr>
        <w:tabs>
          <w:tab w:val="clear" w:pos="709"/>
          <w:tab w:val="num" w:pos="567"/>
        </w:tabs>
        <w:ind w:firstLine="0"/>
        <w:jc w:val="both"/>
        <w:rPr>
          <w:sz w:val="24"/>
          <w:szCs w:val="24"/>
          <w:lang w:val="ro-MO"/>
        </w:rPr>
      </w:pPr>
      <w:r w:rsidRPr="0019261F">
        <w:rPr>
          <w:sz w:val="24"/>
          <w:szCs w:val="24"/>
          <w:lang w:val="ro-MO"/>
        </w:rPr>
        <w:t>declaraţia informativă-tip;</w:t>
      </w:r>
    </w:p>
    <w:p w:rsidR="0019261F" w:rsidRPr="0019261F" w:rsidRDefault="0019261F" w:rsidP="0019261F">
      <w:pPr>
        <w:numPr>
          <w:ilvl w:val="0"/>
          <w:numId w:val="5"/>
        </w:numPr>
        <w:tabs>
          <w:tab w:val="clear" w:pos="709"/>
          <w:tab w:val="num" w:pos="567"/>
        </w:tabs>
        <w:ind w:firstLine="0"/>
        <w:rPr>
          <w:sz w:val="24"/>
          <w:szCs w:val="24"/>
          <w:lang w:val="ro-MO"/>
        </w:rPr>
      </w:pPr>
      <w:r w:rsidRPr="0019261F">
        <w:rPr>
          <w:sz w:val="24"/>
          <w:szCs w:val="24"/>
          <w:lang w:val="ro-MO"/>
        </w:rPr>
        <w:t>procura pentru persoana împuternicită, dacă notificarea este semnată în numele furnizorului de o altă persoană decât administratorul (conducătorul) furnizorului;</w:t>
      </w:r>
    </w:p>
    <w:p w:rsidR="0019261F" w:rsidRPr="0019261F" w:rsidRDefault="0019261F" w:rsidP="0019261F">
      <w:pPr>
        <w:numPr>
          <w:ilvl w:val="0"/>
          <w:numId w:val="5"/>
        </w:numPr>
        <w:tabs>
          <w:tab w:val="clear" w:pos="709"/>
          <w:tab w:val="num" w:pos="567"/>
        </w:tabs>
        <w:ind w:firstLine="0"/>
        <w:jc w:val="both"/>
        <w:rPr>
          <w:sz w:val="24"/>
          <w:szCs w:val="24"/>
          <w:lang w:val="ro-MO"/>
        </w:rPr>
      </w:pPr>
      <w:r w:rsidRPr="0019261F">
        <w:rPr>
          <w:sz w:val="24"/>
          <w:szCs w:val="24"/>
          <w:lang w:val="ro-MO"/>
        </w:rPr>
        <w:t>copia de pe actele de identitate a persoanei împuternicite legal.</w:t>
      </w:r>
    </w:p>
    <w:p w:rsidR="0019261F" w:rsidRPr="0019261F" w:rsidRDefault="0019261F" w:rsidP="0019261F">
      <w:pPr>
        <w:numPr>
          <w:ilvl w:val="0"/>
          <w:numId w:val="7"/>
        </w:numPr>
        <w:ind w:left="0" w:firstLine="0"/>
        <w:jc w:val="both"/>
        <w:rPr>
          <w:sz w:val="24"/>
          <w:szCs w:val="24"/>
          <w:lang w:val="ro-MO"/>
        </w:rPr>
      </w:pPr>
      <w:r w:rsidRPr="0019261F">
        <w:rPr>
          <w:sz w:val="24"/>
          <w:szCs w:val="24"/>
          <w:lang w:val="ro-MO"/>
        </w:rPr>
        <w:t xml:space="preserve">Furnizorul î-şi asumă pe propria răspundere respectarea drepturilor utilizatorilor finali în legătură cu sistarea furnizării reţelelor și/sau serviciilor de comunicaţii electronice. </w:t>
      </w:r>
    </w:p>
    <w:p w:rsidR="0019261F" w:rsidRPr="0019261F" w:rsidRDefault="0019261F" w:rsidP="0019261F">
      <w:pPr>
        <w:jc w:val="both"/>
        <w:rPr>
          <w:i/>
          <w:sz w:val="24"/>
          <w:szCs w:val="24"/>
          <w:lang w:val="ro-MO"/>
        </w:rPr>
      </w:pPr>
    </w:p>
    <w:p w:rsidR="0019261F" w:rsidRPr="0019261F" w:rsidRDefault="0019261F" w:rsidP="0019261F">
      <w:pPr>
        <w:jc w:val="both"/>
        <w:rPr>
          <w:i/>
          <w:sz w:val="24"/>
          <w:szCs w:val="24"/>
          <w:lang w:val="ro-MO"/>
        </w:rPr>
      </w:pPr>
      <w:r w:rsidRPr="0019261F">
        <w:rPr>
          <w:i/>
          <w:sz w:val="24"/>
          <w:szCs w:val="24"/>
          <w:lang w:val="ro-MO"/>
        </w:rPr>
        <w:t>__________________________________________________________________________</w:t>
      </w:r>
    </w:p>
    <w:p w:rsidR="0019261F" w:rsidRPr="0019261F" w:rsidRDefault="0019261F" w:rsidP="0019261F">
      <w:pPr>
        <w:jc w:val="both"/>
        <w:rPr>
          <w:i/>
          <w:sz w:val="24"/>
          <w:szCs w:val="24"/>
          <w:lang w:val="ro-MO"/>
        </w:rPr>
      </w:pPr>
      <w:r w:rsidRPr="0019261F">
        <w:rPr>
          <w:i/>
          <w:sz w:val="24"/>
          <w:szCs w:val="24"/>
          <w:lang w:val="ro-MO"/>
        </w:rPr>
        <w:t xml:space="preserve">Semnătura conducătorului (reprezentantului legal) autentificată prin ştampila furnizorului </w:t>
      </w:r>
    </w:p>
    <w:p w:rsidR="0019261F" w:rsidRPr="0019261F" w:rsidRDefault="0019261F" w:rsidP="0019261F">
      <w:pPr>
        <w:rPr>
          <w:sz w:val="24"/>
          <w:szCs w:val="24"/>
          <w:lang w:val="ro-RO"/>
        </w:rPr>
      </w:pPr>
    </w:p>
    <w:sectPr w:rsidR="0019261F" w:rsidRPr="0019261F" w:rsidSect="0019261F">
      <w:pgSz w:w="11906" w:h="16838"/>
      <w:pgMar w:top="709"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C8" w:rsidRDefault="000A4AC8" w:rsidP="0019261F">
      <w:r>
        <w:separator/>
      </w:r>
    </w:p>
  </w:endnote>
  <w:endnote w:type="continuationSeparator" w:id="1">
    <w:p w:rsidR="000A4AC8" w:rsidRDefault="000A4AC8" w:rsidP="00192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C8" w:rsidRDefault="000A4AC8" w:rsidP="0019261F">
      <w:r>
        <w:separator/>
      </w:r>
    </w:p>
  </w:footnote>
  <w:footnote w:type="continuationSeparator" w:id="1">
    <w:p w:rsidR="000A4AC8" w:rsidRDefault="000A4AC8" w:rsidP="0019261F">
      <w:r>
        <w:continuationSeparator/>
      </w:r>
    </w:p>
  </w:footnote>
  <w:footnote w:id="2">
    <w:p w:rsidR="0019261F" w:rsidRDefault="0019261F" w:rsidP="0019261F">
      <w:pPr>
        <w:pStyle w:val="FootnoteText"/>
      </w:pPr>
      <w:r w:rsidRPr="00D7174E">
        <w:rPr>
          <w:rStyle w:val="FootnoteReference"/>
          <w:rFonts w:ascii="Times New Roman" w:hAnsi="Times New Roman"/>
          <w:sz w:val="22"/>
          <w:szCs w:val="22"/>
          <w:lang w:val="ro-MO"/>
        </w:rPr>
        <w:footnoteRef/>
      </w:r>
      <w:r w:rsidRPr="00D7174E">
        <w:rPr>
          <w:rFonts w:ascii="Times New Roman" w:hAnsi="Times New Roman"/>
          <w:sz w:val="22"/>
          <w:szCs w:val="22"/>
          <w:lang w:val="ro-MO"/>
        </w:rPr>
        <w:t xml:space="preserve"> La prezenta fișă se anexează o descriere schematică generală a rețelei.</w:t>
      </w:r>
    </w:p>
  </w:footnote>
  <w:footnote w:id="3">
    <w:p w:rsidR="0019261F" w:rsidRDefault="0019261F" w:rsidP="0019261F">
      <w:pPr>
        <w:pStyle w:val="FootnoteText"/>
        <w:jc w:val="both"/>
      </w:pPr>
      <w:r w:rsidRPr="00D7174E">
        <w:rPr>
          <w:rStyle w:val="FootnoteReference"/>
          <w:rFonts w:ascii="Times New Roman" w:hAnsi="Times New Roman"/>
          <w:sz w:val="22"/>
          <w:szCs w:val="22"/>
          <w:lang w:val="ro-MO"/>
        </w:rPr>
        <w:footnoteRef/>
      </w:r>
      <w:r w:rsidRPr="00D7174E">
        <w:rPr>
          <w:rFonts w:ascii="Times New Roman" w:hAnsi="Times New Roman"/>
          <w:sz w:val="22"/>
          <w:szCs w:val="22"/>
          <w:lang w:val="ro-MO"/>
        </w:rPr>
        <w:t xml:space="preserve"> Rețele</w:t>
      </w:r>
      <w:r>
        <w:rPr>
          <w:rFonts w:ascii="Times New Roman" w:hAnsi="Times New Roman"/>
          <w:sz w:val="22"/>
          <w:szCs w:val="22"/>
          <w:lang w:val="ro-RO"/>
        </w:rPr>
        <w:t xml:space="preserve"> cu acces radio local de tip WLAN/WiFi, MMDS, DECT, LTE Fix sau alte tipuri de rețele cu acces radio fără funcționalitate de </w:t>
      </w:r>
      <w:r w:rsidRPr="00396789">
        <w:rPr>
          <w:rFonts w:ascii="Times New Roman" w:hAnsi="Times New Roman"/>
          <w:i/>
          <w:sz w:val="22"/>
          <w:szCs w:val="22"/>
          <w:lang w:val="ro-RO"/>
        </w:rPr>
        <w:t>handover</w:t>
      </w:r>
      <w:r w:rsidRPr="00D47EB2">
        <w:rPr>
          <w:rFonts w:ascii="Times New Roman" w:hAnsi="Times New Roman"/>
          <w:sz w:val="22"/>
          <w:szCs w:val="22"/>
          <w:lang w:val="ro-RO"/>
        </w:rPr>
        <w:t>.</w:t>
      </w:r>
    </w:p>
  </w:footnote>
  <w:footnote w:id="4">
    <w:p w:rsidR="0019261F" w:rsidRDefault="0019261F" w:rsidP="0019261F">
      <w:pPr>
        <w:pStyle w:val="FootnoteText"/>
      </w:pPr>
      <w:r w:rsidRPr="003D423E">
        <w:rPr>
          <w:rStyle w:val="FootnoteReference"/>
          <w:rFonts w:ascii="Times New Roman" w:hAnsi="Times New Roman"/>
          <w:sz w:val="22"/>
          <w:szCs w:val="22"/>
        </w:rPr>
        <w:footnoteRef/>
      </w:r>
      <w:r w:rsidRPr="003D2C89">
        <w:rPr>
          <w:rFonts w:ascii="Times New Roman" w:hAnsi="Times New Roman"/>
          <w:sz w:val="22"/>
          <w:szCs w:val="22"/>
          <w:lang w:val="fr-CD"/>
        </w:rPr>
        <w:t xml:space="preserve"> </w:t>
      </w:r>
      <w:r w:rsidRPr="00933239">
        <w:rPr>
          <w:rFonts w:ascii="Times New Roman" w:hAnsi="Times New Roman"/>
          <w:sz w:val="22"/>
          <w:szCs w:val="22"/>
          <w:lang w:val="ro-RO"/>
        </w:rPr>
        <w:t>Alte tipuri de rețele publice de comunicații electronice furnizarea cărora se încadrează în noțiunile relevante definite la art.2 din Legea comunicațiilor electronice nr.241-XVI din 15 noiembrie 2007.</w:t>
      </w:r>
    </w:p>
  </w:footnote>
  <w:footnote w:id="5">
    <w:p w:rsidR="0019261F" w:rsidRDefault="0019261F" w:rsidP="0019261F">
      <w:pPr>
        <w:pStyle w:val="FootnoteText"/>
        <w:jc w:val="both"/>
      </w:pPr>
      <w:r w:rsidRPr="00933239">
        <w:rPr>
          <w:rStyle w:val="FootnoteReference"/>
          <w:rFonts w:ascii="Times New Roman" w:hAnsi="Times New Roman"/>
          <w:sz w:val="22"/>
          <w:szCs w:val="22"/>
        </w:rPr>
        <w:footnoteRef/>
      </w:r>
      <w:r w:rsidRPr="00933239">
        <w:rPr>
          <w:rFonts w:ascii="Times New Roman" w:hAnsi="Times New Roman"/>
          <w:sz w:val="22"/>
          <w:szCs w:val="22"/>
          <w:lang w:val="fr-CD"/>
        </w:rPr>
        <w:t xml:space="preserve"> </w:t>
      </w:r>
      <w:r w:rsidRPr="0087015C">
        <w:rPr>
          <w:rFonts w:ascii="Times New Roman" w:hAnsi="Times New Roman"/>
          <w:sz w:val="22"/>
          <w:szCs w:val="22"/>
          <w:lang w:val="ro-MO"/>
        </w:rPr>
        <w:t>Servicii de telefonie prin protocol IP prestate prin intermediul accesului în bandă largă furnizat de furnizorul serviciului de telefonie</w:t>
      </w:r>
    </w:p>
  </w:footnote>
  <w:footnote w:id="6">
    <w:p w:rsidR="0019261F" w:rsidRDefault="0019261F" w:rsidP="0019261F">
      <w:pPr>
        <w:pStyle w:val="FootnoteText"/>
        <w:jc w:val="both"/>
      </w:pPr>
      <w:r w:rsidRPr="0087015C">
        <w:rPr>
          <w:rStyle w:val="FootnoteReference"/>
          <w:rFonts w:ascii="Times New Roman" w:hAnsi="Times New Roman"/>
          <w:sz w:val="22"/>
          <w:szCs w:val="22"/>
          <w:lang w:val="ro-MO"/>
        </w:rPr>
        <w:footnoteRef/>
      </w:r>
      <w:r w:rsidRPr="0087015C">
        <w:rPr>
          <w:rFonts w:ascii="Times New Roman" w:hAnsi="Times New Roman"/>
          <w:sz w:val="22"/>
          <w:szCs w:val="22"/>
          <w:lang w:val="ro-MO"/>
        </w:rPr>
        <w:t xml:space="preserve"> Servicii de telefonie prin protocol IP furnizate prin Internet-ul deschis (acces la Internet negestionat de furnizorul serviciului de telefonie)</w:t>
      </w:r>
    </w:p>
  </w:footnote>
  <w:footnote w:id="7">
    <w:p w:rsidR="0019261F" w:rsidRDefault="0019261F" w:rsidP="0019261F">
      <w:pPr>
        <w:pStyle w:val="FootnoteText"/>
        <w:jc w:val="both"/>
      </w:pPr>
      <w:r w:rsidRPr="003D423E">
        <w:rPr>
          <w:rStyle w:val="FootnoteReference"/>
          <w:rFonts w:ascii="Times New Roman" w:hAnsi="Times New Roman"/>
          <w:sz w:val="22"/>
          <w:szCs w:val="22"/>
        </w:rPr>
        <w:footnoteRef/>
      </w:r>
      <w:r w:rsidRPr="003D2C89">
        <w:rPr>
          <w:rFonts w:ascii="Times New Roman" w:hAnsi="Times New Roman"/>
          <w:sz w:val="22"/>
          <w:szCs w:val="22"/>
          <w:lang w:val="fr-CD"/>
        </w:rPr>
        <w:t xml:space="preserve"> </w:t>
      </w:r>
      <w:r w:rsidRPr="00267EB7">
        <w:rPr>
          <w:rFonts w:ascii="Times New Roman" w:hAnsi="Times New Roman"/>
          <w:sz w:val="22"/>
          <w:szCs w:val="22"/>
          <w:lang w:val="ro-RO"/>
        </w:rPr>
        <w:t>Alte tipuri de servicii de comunicații electronice care se încadrează în noțiunea relevantă definite în art.</w:t>
      </w:r>
      <w:r>
        <w:rPr>
          <w:rFonts w:ascii="Times New Roman" w:hAnsi="Times New Roman"/>
          <w:sz w:val="22"/>
          <w:szCs w:val="22"/>
          <w:lang w:val="ro-RO"/>
        </w:rPr>
        <w:t xml:space="preserve"> </w:t>
      </w:r>
      <w:r w:rsidRPr="00267EB7">
        <w:rPr>
          <w:rFonts w:ascii="Times New Roman" w:hAnsi="Times New Roman"/>
          <w:sz w:val="22"/>
          <w:szCs w:val="22"/>
          <w:lang w:val="ro-RO"/>
        </w:rPr>
        <w:t>2 din Legea comunicațiilor electronice nr.</w:t>
      </w:r>
      <w:r>
        <w:rPr>
          <w:rFonts w:ascii="Times New Roman" w:hAnsi="Times New Roman"/>
          <w:sz w:val="22"/>
          <w:szCs w:val="22"/>
          <w:lang w:val="ro-RO"/>
        </w:rPr>
        <w:t xml:space="preserve"> </w:t>
      </w:r>
      <w:r w:rsidRPr="00267EB7">
        <w:rPr>
          <w:rFonts w:ascii="Times New Roman" w:hAnsi="Times New Roman"/>
          <w:sz w:val="22"/>
          <w:szCs w:val="22"/>
          <w:lang w:val="ro-RO"/>
        </w:rPr>
        <w:t>241-XVI din 15 noiembrie 2007.</w:t>
      </w:r>
    </w:p>
  </w:footnote>
  <w:footnote w:id="8">
    <w:p w:rsidR="0019261F" w:rsidRDefault="0019261F" w:rsidP="0019261F">
      <w:pPr>
        <w:pStyle w:val="FootnoteText"/>
      </w:pPr>
      <w:r>
        <w:rPr>
          <w:rStyle w:val="FootnoteReference"/>
        </w:rPr>
        <w:footnoteRef/>
      </w:r>
      <w:r w:rsidRPr="00E33E40">
        <w:rPr>
          <w:lang w:val="fr-CD"/>
        </w:rPr>
        <w:t xml:space="preserve"> </w:t>
      </w:r>
      <w:r w:rsidRPr="00D6041F">
        <w:rPr>
          <w:rFonts w:ascii="Times New Roman" w:hAnsi="Times New Roman"/>
          <w:lang w:val="ro-RO"/>
        </w:rPr>
        <w:t>Se completează de ANRCETI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7664"/>
    <w:multiLevelType w:val="hybridMultilevel"/>
    <w:tmpl w:val="EC668670"/>
    <w:lvl w:ilvl="0" w:tplc="25C2F0B4">
      <w:start w:val="1"/>
      <w:numFmt w:val="decimal"/>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
    <w:nsid w:val="0CE608A0"/>
    <w:multiLevelType w:val="hybridMultilevel"/>
    <w:tmpl w:val="BDD2956E"/>
    <w:lvl w:ilvl="0" w:tplc="3BBE4072">
      <w:start w:val="1"/>
      <w:numFmt w:val="lowerLetter"/>
      <w:lvlText w:val="%1)"/>
      <w:lvlJc w:val="left"/>
      <w:pPr>
        <w:ind w:left="786" w:hanging="360"/>
      </w:pPr>
      <w:rPr>
        <w:rFonts w:cs="Times New Roman" w:hint="default"/>
        <w:b/>
        <w:i/>
      </w:rPr>
    </w:lvl>
    <w:lvl w:ilvl="1" w:tplc="04090019" w:tentative="1">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EF4635E"/>
    <w:multiLevelType w:val="hybridMultilevel"/>
    <w:tmpl w:val="F5EA9E50"/>
    <w:lvl w:ilvl="0" w:tplc="E49CC6A2">
      <w:start w:val="51"/>
      <w:numFmt w:val="decimal"/>
      <w:lvlText w:val="%1."/>
      <w:lvlJc w:val="left"/>
      <w:pPr>
        <w:tabs>
          <w:tab w:val="num" w:pos="900"/>
        </w:tabs>
        <w:ind w:left="900" w:hanging="360"/>
      </w:pPr>
      <w:rPr>
        <w:rFonts w:cs="Times New Roman" w:hint="default"/>
        <w:i w:val="0"/>
      </w:rPr>
    </w:lvl>
    <w:lvl w:ilvl="1" w:tplc="BEBE000E">
      <w:start w:val="1"/>
      <w:numFmt w:val="lowerLetter"/>
      <w:lvlText w:val="%2)"/>
      <w:lvlJc w:val="left"/>
      <w:pPr>
        <w:tabs>
          <w:tab w:val="num" w:pos="1620"/>
        </w:tabs>
        <w:ind w:left="1620" w:hanging="360"/>
      </w:pPr>
      <w:rPr>
        <w:rFonts w:ascii="Times New Roman" w:eastAsia="Times New Roman" w:hAnsi="Times New Roman" w:cs="Times New Roman"/>
      </w:rPr>
    </w:lvl>
    <w:lvl w:ilvl="2" w:tplc="072A4332">
      <w:start w:val="1"/>
      <w:numFmt w:val="decimal"/>
      <w:lvlText w:val="%3)"/>
      <w:lvlJc w:val="left"/>
      <w:pPr>
        <w:ind w:left="644" w:hanging="360"/>
      </w:pPr>
      <w:rPr>
        <w:rFonts w:cs="Times New Roman" w:hint="default"/>
        <w:b/>
        <w:i/>
        <w:sz w:val="28"/>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102F1E73"/>
    <w:multiLevelType w:val="hybridMultilevel"/>
    <w:tmpl w:val="A280B13C"/>
    <w:lvl w:ilvl="0" w:tplc="34E8FF26">
      <w:start w:val="1"/>
      <w:numFmt w:val="decimal"/>
      <w:lvlText w:val="%1)"/>
      <w:lvlJc w:val="left"/>
      <w:pPr>
        <w:ind w:left="644"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1F81183"/>
    <w:multiLevelType w:val="hybridMultilevel"/>
    <w:tmpl w:val="59F8D300"/>
    <w:lvl w:ilvl="0" w:tplc="121E731C">
      <w:start w:val="1"/>
      <w:numFmt w:val="decimal"/>
      <w:lvlText w:val="%1."/>
      <w:lvlJc w:val="left"/>
      <w:pPr>
        <w:ind w:left="644"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D03A98"/>
    <w:multiLevelType w:val="hybridMultilevel"/>
    <w:tmpl w:val="9B16171E"/>
    <w:lvl w:ilvl="0" w:tplc="3864AF7E">
      <w:start w:val="1"/>
      <w:numFmt w:val="decimal"/>
      <w:lvlText w:val="%1."/>
      <w:lvlJc w:val="left"/>
      <w:pPr>
        <w:ind w:left="1287" w:hanging="360"/>
      </w:pPr>
      <w:rPr>
        <w:rFonts w:cs="Times New Roman"/>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1C9F3437"/>
    <w:multiLevelType w:val="hybridMultilevel"/>
    <w:tmpl w:val="AF38AB98"/>
    <w:lvl w:ilvl="0" w:tplc="0409000D">
      <w:start w:val="1"/>
      <w:numFmt w:val="bullet"/>
      <w:lvlText w:val=""/>
      <w:lvlJc w:val="left"/>
      <w:pPr>
        <w:ind w:left="720" w:hanging="360"/>
      </w:pPr>
      <w:rPr>
        <w:rFonts w:ascii="Wingdings" w:hAnsi="Wingdings" w:hint="default"/>
        <w:b w:val="0"/>
        <w:i w:val="0"/>
        <w:sz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0F1CFE"/>
    <w:multiLevelType w:val="hybridMultilevel"/>
    <w:tmpl w:val="1D106166"/>
    <w:lvl w:ilvl="0" w:tplc="FF88BC42">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202C6F04"/>
    <w:multiLevelType w:val="hybridMultilevel"/>
    <w:tmpl w:val="8FA2A7C0"/>
    <w:lvl w:ilvl="0" w:tplc="0409000D">
      <w:start w:val="1"/>
      <w:numFmt w:val="bullet"/>
      <w:lvlText w:val=""/>
      <w:lvlJc w:val="left"/>
      <w:pPr>
        <w:ind w:left="720" w:hanging="360"/>
      </w:pPr>
      <w:rPr>
        <w:rFonts w:ascii="Wingdings" w:hAnsi="Wingdings" w:hint="default"/>
      </w:rPr>
    </w:lvl>
    <w:lvl w:ilvl="1" w:tplc="A4748F5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2A5FA3"/>
    <w:multiLevelType w:val="hybridMultilevel"/>
    <w:tmpl w:val="5538A26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6BB027B"/>
    <w:multiLevelType w:val="hybridMultilevel"/>
    <w:tmpl w:val="F0967246"/>
    <w:lvl w:ilvl="0" w:tplc="1CE6F83A">
      <w:start w:val="1"/>
      <w:numFmt w:val="decimal"/>
      <w:lvlText w:val="%1)"/>
      <w:lvlJc w:val="left"/>
      <w:pPr>
        <w:ind w:left="644" w:hanging="360"/>
      </w:pPr>
      <w:rPr>
        <w:rFonts w:cs="Times New Roman" w:hint="default"/>
        <w:b w:val="0"/>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1">
    <w:nsid w:val="28B14C8D"/>
    <w:multiLevelType w:val="hybridMultilevel"/>
    <w:tmpl w:val="D6FAB3AE"/>
    <w:lvl w:ilvl="0" w:tplc="072A4332">
      <w:start w:val="1"/>
      <w:numFmt w:val="decimal"/>
      <w:lvlText w:val="%1)"/>
      <w:lvlJc w:val="left"/>
      <w:pPr>
        <w:ind w:left="644" w:hanging="360"/>
      </w:pPr>
      <w:rPr>
        <w:rFonts w:cs="Times New Roman" w:hint="default"/>
        <w:b/>
        <w:i/>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CF6A11"/>
    <w:multiLevelType w:val="hybridMultilevel"/>
    <w:tmpl w:val="1C60FD64"/>
    <w:lvl w:ilvl="0" w:tplc="7CFC6F98">
      <w:start w:val="1"/>
      <w:numFmt w:val="decimal"/>
      <w:lvlText w:val="%1)"/>
      <w:lvlJc w:val="left"/>
      <w:pPr>
        <w:ind w:left="644" w:hanging="360"/>
      </w:pPr>
      <w:rPr>
        <w:rFonts w:cs="Times New Roman" w:hint="default"/>
        <w:b w:val="0"/>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3">
    <w:nsid w:val="2D333AF4"/>
    <w:multiLevelType w:val="hybridMultilevel"/>
    <w:tmpl w:val="70FE3452"/>
    <w:lvl w:ilvl="0" w:tplc="8020B656">
      <w:start w:val="1"/>
      <w:numFmt w:val="decimal"/>
      <w:lvlText w:val="%1)"/>
      <w:lvlJc w:val="left"/>
      <w:pPr>
        <w:ind w:left="927" w:hanging="360"/>
      </w:pPr>
      <w:rPr>
        <w:rFonts w:cs="Times New Roman" w:hint="default"/>
        <w:b w:val="0"/>
        <w:i w:val="0"/>
        <w:color w:val="auto"/>
        <w:sz w:val="26"/>
        <w:szCs w:val="26"/>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4">
    <w:nsid w:val="33E63E52"/>
    <w:multiLevelType w:val="hybridMultilevel"/>
    <w:tmpl w:val="AE625606"/>
    <w:lvl w:ilvl="0" w:tplc="9168CACA">
      <w:start w:val="1"/>
      <w:numFmt w:val="decimal"/>
      <w:lvlText w:val="%1)"/>
      <w:lvlJc w:val="left"/>
      <w:pPr>
        <w:ind w:left="644" w:hanging="360"/>
      </w:pPr>
      <w:rPr>
        <w:rFonts w:cs="Times New Roman" w:hint="default"/>
        <w:b w:val="0"/>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5">
    <w:nsid w:val="35E00629"/>
    <w:multiLevelType w:val="hybridMultilevel"/>
    <w:tmpl w:val="48D6946C"/>
    <w:lvl w:ilvl="0" w:tplc="7FC8B61A">
      <w:start w:val="1"/>
      <w:numFmt w:val="decimal"/>
      <w:lvlText w:val="%1)"/>
      <w:lvlJc w:val="left"/>
      <w:pPr>
        <w:ind w:left="720" w:hanging="360"/>
      </w:pPr>
      <w:rPr>
        <w:rFonts w:cs="Times New Roman" w:hint="default"/>
        <w:b w:val="0"/>
        <w:i w:val="0"/>
        <w:sz w:val="26"/>
        <w:szCs w:val="2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8C51C8"/>
    <w:multiLevelType w:val="hybridMultilevel"/>
    <w:tmpl w:val="B9E052AC"/>
    <w:lvl w:ilvl="0" w:tplc="FEE65884">
      <w:start w:val="1"/>
      <w:numFmt w:val="decimal"/>
      <w:lvlText w:val="%1."/>
      <w:lvlJc w:val="left"/>
      <w:pPr>
        <w:ind w:left="360" w:hanging="360"/>
      </w:pPr>
      <w:rPr>
        <w:rFonts w:cs="Times New Roman" w:hint="default"/>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7">
    <w:nsid w:val="3EC671D2"/>
    <w:multiLevelType w:val="hybridMultilevel"/>
    <w:tmpl w:val="1338CAD2"/>
    <w:lvl w:ilvl="0" w:tplc="BA086834">
      <w:start w:val="1"/>
      <w:numFmt w:val="decimal"/>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18">
    <w:nsid w:val="43066F5D"/>
    <w:multiLevelType w:val="hybridMultilevel"/>
    <w:tmpl w:val="298E86E2"/>
    <w:lvl w:ilvl="0" w:tplc="64DE2F0E">
      <w:start w:val="1"/>
      <w:numFmt w:val="lowerLetter"/>
      <w:lvlText w:val="%1)"/>
      <w:lvlJc w:val="left"/>
      <w:pPr>
        <w:tabs>
          <w:tab w:val="num" w:pos="709"/>
        </w:tabs>
        <w:ind w:firstLine="7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46A57B77"/>
    <w:multiLevelType w:val="hybridMultilevel"/>
    <w:tmpl w:val="1BC6E98C"/>
    <w:lvl w:ilvl="0" w:tplc="6DC8F900">
      <w:start w:val="1"/>
      <w:numFmt w:val="decimal"/>
      <w:lvlText w:val="%1."/>
      <w:lvlJc w:val="left"/>
      <w:pPr>
        <w:ind w:left="928" w:hanging="360"/>
      </w:pPr>
      <w:rPr>
        <w:rFonts w:ascii="Times New Roman" w:hAnsi="Times New Roman" w:cs="Times New Roman" w:hint="default"/>
        <w:b/>
        <w:i w:val="0"/>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4994070A"/>
    <w:multiLevelType w:val="hybridMultilevel"/>
    <w:tmpl w:val="0D0A730A"/>
    <w:lvl w:ilvl="0" w:tplc="D0106C58">
      <w:start w:val="1"/>
      <w:numFmt w:val="decimal"/>
      <w:lvlText w:val="%1)"/>
      <w:lvlJc w:val="left"/>
      <w:pPr>
        <w:ind w:left="1287" w:hanging="360"/>
      </w:pPr>
      <w:rPr>
        <w:rFonts w:cs="Times New Roman" w:hint="default"/>
        <w:b w:val="0"/>
        <w:i w:val="0"/>
        <w:sz w:val="26"/>
        <w:szCs w:val="26"/>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nsid w:val="4B857656"/>
    <w:multiLevelType w:val="hybridMultilevel"/>
    <w:tmpl w:val="A59E51E4"/>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4EC40226"/>
    <w:multiLevelType w:val="hybridMultilevel"/>
    <w:tmpl w:val="6FDEFEAA"/>
    <w:lvl w:ilvl="0" w:tplc="0C3A7168">
      <w:start w:val="1"/>
      <w:numFmt w:val="upperRoman"/>
      <w:lvlText w:val="%1."/>
      <w:lvlJc w:val="left"/>
      <w:pPr>
        <w:ind w:left="1288" w:hanging="720"/>
      </w:pPr>
      <w:rPr>
        <w:rFonts w:cs="Times New Roman" w:hint="default"/>
        <w:b/>
        <w:i w:val="0"/>
      </w:rPr>
    </w:lvl>
    <w:lvl w:ilvl="1" w:tplc="04090019" w:tentative="1">
      <w:start w:val="1"/>
      <w:numFmt w:val="lowerLetter"/>
      <w:lvlText w:val="%2."/>
      <w:lvlJc w:val="left"/>
      <w:pPr>
        <w:ind w:left="-2104" w:hanging="360"/>
      </w:pPr>
      <w:rPr>
        <w:rFonts w:cs="Times New Roman"/>
      </w:rPr>
    </w:lvl>
    <w:lvl w:ilvl="2" w:tplc="0409001B" w:tentative="1">
      <w:start w:val="1"/>
      <w:numFmt w:val="lowerRoman"/>
      <w:lvlText w:val="%3."/>
      <w:lvlJc w:val="right"/>
      <w:pPr>
        <w:ind w:left="-1384" w:hanging="180"/>
      </w:pPr>
      <w:rPr>
        <w:rFonts w:cs="Times New Roman"/>
      </w:rPr>
    </w:lvl>
    <w:lvl w:ilvl="3" w:tplc="0409000F" w:tentative="1">
      <w:start w:val="1"/>
      <w:numFmt w:val="decimal"/>
      <w:lvlText w:val="%4."/>
      <w:lvlJc w:val="left"/>
      <w:pPr>
        <w:ind w:left="-664" w:hanging="360"/>
      </w:pPr>
      <w:rPr>
        <w:rFonts w:cs="Times New Roman"/>
      </w:rPr>
    </w:lvl>
    <w:lvl w:ilvl="4" w:tplc="04090019" w:tentative="1">
      <w:start w:val="1"/>
      <w:numFmt w:val="lowerLetter"/>
      <w:lvlText w:val="%5."/>
      <w:lvlJc w:val="left"/>
      <w:pPr>
        <w:ind w:left="56" w:hanging="360"/>
      </w:pPr>
      <w:rPr>
        <w:rFonts w:cs="Times New Roman"/>
      </w:rPr>
    </w:lvl>
    <w:lvl w:ilvl="5" w:tplc="0409001B" w:tentative="1">
      <w:start w:val="1"/>
      <w:numFmt w:val="lowerRoman"/>
      <w:lvlText w:val="%6."/>
      <w:lvlJc w:val="right"/>
      <w:pPr>
        <w:ind w:left="776" w:hanging="180"/>
      </w:pPr>
      <w:rPr>
        <w:rFonts w:cs="Times New Roman"/>
      </w:rPr>
    </w:lvl>
    <w:lvl w:ilvl="6" w:tplc="0409000F" w:tentative="1">
      <w:start w:val="1"/>
      <w:numFmt w:val="decimal"/>
      <w:lvlText w:val="%7."/>
      <w:lvlJc w:val="left"/>
      <w:pPr>
        <w:ind w:left="1496" w:hanging="360"/>
      </w:pPr>
      <w:rPr>
        <w:rFonts w:cs="Times New Roman"/>
      </w:rPr>
    </w:lvl>
    <w:lvl w:ilvl="7" w:tplc="04090019" w:tentative="1">
      <w:start w:val="1"/>
      <w:numFmt w:val="lowerLetter"/>
      <w:lvlText w:val="%8."/>
      <w:lvlJc w:val="left"/>
      <w:pPr>
        <w:ind w:left="2216" w:hanging="360"/>
      </w:pPr>
      <w:rPr>
        <w:rFonts w:cs="Times New Roman"/>
      </w:rPr>
    </w:lvl>
    <w:lvl w:ilvl="8" w:tplc="0409001B" w:tentative="1">
      <w:start w:val="1"/>
      <w:numFmt w:val="lowerRoman"/>
      <w:lvlText w:val="%9."/>
      <w:lvlJc w:val="right"/>
      <w:pPr>
        <w:ind w:left="2936" w:hanging="180"/>
      </w:pPr>
      <w:rPr>
        <w:rFonts w:cs="Times New Roman"/>
      </w:rPr>
    </w:lvl>
  </w:abstractNum>
  <w:abstractNum w:abstractNumId="23">
    <w:nsid w:val="4F6468D9"/>
    <w:multiLevelType w:val="hybridMultilevel"/>
    <w:tmpl w:val="FE7ED090"/>
    <w:lvl w:ilvl="0" w:tplc="D786D40C">
      <w:start w:val="1"/>
      <w:numFmt w:val="decimal"/>
      <w:lvlText w:val="%1)"/>
      <w:lvlJc w:val="left"/>
      <w:pPr>
        <w:ind w:left="644" w:hanging="360"/>
      </w:pPr>
      <w:rPr>
        <w:rFonts w:cs="Times New Roman" w:hint="default"/>
        <w:b w:val="0"/>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24">
    <w:nsid w:val="505A5A6A"/>
    <w:multiLevelType w:val="hybridMultilevel"/>
    <w:tmpl w:val="73808304"/>
    <w:lvl w:ilvl="0" w:tplc="F5B24612">
      <w:start w:val="2"/>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5">
    <w:nsid w:val="51D75B8F"/>
    <w:multiLevelType w:val="hybridMultilevel"/>
    <w:tmpl w:val="7E700D76"/>
    <w:lvl w:ilvl="0" w:tplc="715C59A0">
      <w:start w:val="1"/>
      <w:numFmt w:val="decimal"/>
      <w:lvlText w:val="%1)"/>
      <w:lvlJc w:val="left"/>
      <w:pPr>
        <w:ind w:left="644" w:hanging="360"/>
      </w:pPr>
      <w:rPr>
        <w:rFonts w:cs="Times New Roman" w:hint="default"/>
        <w:b w:val="0"/>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26">
    <w:nsid w:val="523B6987"/>
    <w:multiLevelType w:val="hybridMultilevel"/>
    <w:tmpl w:val="7070F4A6"/>
    <w:lvl w:ilvl="0" w:tplc="0409000D">
      <w:start w:val="1"/>
      <w:numFmt w:val="bullet"/>
      <w:lvlText w:val=""/>
      <w:lvlJc w:val="left"/>
      <w:pPr>
        <w:ind w:left="927" w:hanging="360"/>
      </w:pPr>
      <w:rPr>
        <w:rFonts w:ascii="Wingdings" w:hAnsi="Wingdings" w:hint="default"/>
        <w:b/>
        <w:i/>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2960C9E"/>
    <w:multiLevelType w:val="hybridMultilevel"/>
    <w:tmpl w:val="847636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D57C5F"/>
    <w:multiLevelType w:val="hybridMultilevel"/>
    <w:tmpl w:val="405A0F26"/>
    <w:lvl w:ilvl="0" w:tplc="68DE88B2">
      <w:start w:val="1"/>
      <w:numFmt w:val="lowerLetter"/>
      <w:lvlText w:val="%1)"/>
      <w:lvlJc w:val="left"/>
      <w:pPr>
        <w:ind w:left="720" w:hanging="360"/>
      </w:pPr>
      <w:rPr>
        <w:rFonts w:cs="Times New Roman"/>
        <w:b/>
        <w:i/>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AD31B24"/>
    <w:multiLevelType w:val="hybridMultilevel"/>
    <w:tmpl w:val="EE049770"/>
    <w:lvl w:ilvl="0" w:tplc="96E2DB4A">
      <w:start w:val="1"/>
      <w:numFmt w:val="decimal"/>
      <w:lvlText w:val="%1."/>
      <w:lvlJc w:val="left"/>
      <w:pPr>
        <w:ind w:left="720" w:hanging="360"/>
      </w:pPr>
      <w:rPr>
        <w:rFonts w:cs="Times New Roman"/>
        <w:b/>
      </w:rPr>
    </w:lvl>
    <w:lvl w:ilvl="1" w:tplc="0C044C28">
      <w:start w:val="1"/>
      <w:numFmt w:val="decimal"/>
      <w:lvlText w:val="%2)"/>
      <w:lvlJc w:val="left"/>
      <w:pPr>
        <w:ind w:left="1920" w:hanging="840"/>
      </w:pPr>
      <w:rPr>
        <w:rFonts w:cs="Times New Roman" w:hint="default"/>
        <w:b w:val="0"/>
        <w:i w:val="0"/>
      </w:rPr>
    </w:lvl>
    <w:lvl w:ilvl="2" w:tplc="0409001B">
      <w:start w:val="1"/>
      <w:numFmt w:val="lowerRoman"/>
      <w:lvlText w:val="%3."/>
      <w:lvlJc w:val="right"/>
      <w:pPr>
        <w:ind w:left="2160" w:hanging="180"/>
      </w:pPr>
      <w:rPr>
        <w:rFonts w:cs="Times New Roman"/>
      </w:rPr>
    </w:lvl>
    <w:lvl w:ilvl="3" w:tplc="FEA6D934">
      <w:start w:val="1"/>
      <w:numFmt w:val="lowerLetter"/>
      <w:lvlText w:val="%4)"/>
      <w:lvlJc w:val="left"/>
      <w:pPr>
        <w:ind w:left="3435" w:hanging="915"/>
      </w:pPr>
      <w:rPr>
        <w:rFonts w:cs="Times New Roman" w:hint="default"/>
      </w:rPr>
    </w:lvl>
    <w:lvl w:ilvl="4" w:tplc="0B760E5A">
      <w:start w:val="4"/>
      <w:numFmt w:val="bullet"/>
      <w:lvlText w:val="–"/>
      <w:lvlJc w:val="left"/>
      <w:pPr>
        <w:ind w:left="4035" w:hanging="795"/>
      </w:pPr>
      <w:rPr>
        <w:rFonts w:ascii="Times New Roman" w:eastAsia="Times New Roman" w:hAnsi="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C4A4D14"/>
    <w:multiLevelType w:val="hybridMultilevel"/>
    <w:tmpl w:val="023C2CA2"/>
    <w:lvl w:ilvl="0" w:tplc="3232191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DD20241"/>
    <w:multiLevelType w:val="hybridMultilevel"/>
    <w:tmpl w:val="F2625926"/>
    <w:lvl w:ilvl="0" w:tplc="7C7E66CC">
      <w:start w:val="4"/>
      <w:numFmt w:val="decimal"/>
      <w:lvlText w:val="%1."/>
      <w:lvlJc w:val="left"/>
      <w:pPr>
        <w:ind w:left="1287" w:hanging="360"/>
      </w:pPr>
      <w:rPr>
        <w:rFonts w:cs="Times New Roman" w:hint="default"/>
        <w:b/>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nsid w:val="63381BA8"/>
    <w:multiLevelType w:val="hybridMultilevel"/>
    <w:tmpl w:val="60AAB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16CE7"/>
    <w:multiLevelType w:val="hybridMultilevel"/>
    <w:tmpl w:val="B61E4CA6"/>
    <w:lvl w:ilvl="0" w:tplc="22CA083A">
      <w:start w:val="1"/>
      <w:numFmt w:val="decimal"/>
      <w:lvlText w:val="%1)"/>
      <w:lvlJc w:val="left"/>
      <w:pPr>
        <w:ind w:left="927" w:hanging="360"/>
      </w:pPr>
      <w:rPr>
        <w:rFonts w:cs="Times New Roman" w:hint="default"/>
        <w:b/>
      </w:rPr>
    </w:lvl>
    <w:lvl w:ilvl="1" w:tplc="2F647444">
      <w:start w:val="1"/>
      <w:numFmt w:val="lowerLetter"/>
      <w:lvlText w:val="%2)"/>
      <w:lvlJc w:val="left"/>
      <w:pPr>
        <w:ind w:left="1647" w:hanging="360"/>
      </w:pPr>
      <w:rPr>
        <w:rFonts w:cs="Times New Roman" w:hint="default"/>
      </w:rPr>
    </w:lvl>
    <w:lvl w:ilvl="2" w:tplc="F446E050">
      <w:start w:val="1"/>
      <w:numFmt w:val="upperRoman"/>
      <w:lvlText w:val="%3."/>
      <w:lvlJc w:val="left"/>
      <w:pPr>
        <w:ind w:left="720" w:hanging="720"/>
      </w:pPr>
      <w:rPr>
        <w:rFonts w:cs="Times New Roman" w:hint="default"/>
        <w:b/>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nsid w:val="6B07362D"/>
    <w:multiLevelType w:val="hybridMultilevel"/>
    <w:tmpl w:val="ABE63C08"/>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nsid w:val="6C6F3FFC"/>
    <w:multiLevelType w:val="hybridMultilevel"/>
    <w:tmpl w:val="EA2E7934"/>
    <w:lvl w:ilvl="0" w:tplc="5C581094">
      <w:start w:val="1"/>
      <w:numFmt w:val="upperRoman"/>
      <w:lvlText w:val="%1."/>
      <w:lvlJc w:val="left"/>
      <w:pPr>
        <w:ind w:left="744" w:hanging="360"/>
      </w:pPr>
      <w:rPr>
        <w:rFonts w:ascii="Times New Roman" w:eastAsia="Times New Roman" w:hAnsi="Times New Roman" w:cs="Times New Roman"/>
        <w:b/>
        <w:sz w:val="26"/>
        <w:szCs w:val="26"/>
      </w:rPr>
    </w:lvl>
    <w:lvl w:ilvl="1" w:tplc="04180019" w:tentative="1">
      <w:start w:val="1"/>
      <w:numFmt w:val="lowerLetter"/>
      <w:lvlText w:val="%2."/>
      <w:lvlJc w:val="left"/>
      <w:pPr>
        <w:ind w:left="1464" w:hanging="360"/>
      </w:pPr>
      <w:rPr>
        <w:rFonts w:cs="Times New Roman"/>
      </w:rPr>
    </w:lvl>
    <w:lvl w:ilvl="2" w:tplc="0418001B" w:tentative="1">
      <w:start w:val="1"/>
      <w:numFmt w:val="lowerRoman"/>
      <w:lvlText w:val="%3."/>
      <w:lvlJc w:val="right"/>
      <w:pPr>
        <w:ind w:left="2184" w:hanging="180"/>
      </w:pPr>
      <w:rPr>
        <w:rFonts w:cs="Times New Roman"/>
      </w:rPr>
    </w:lvl>
    <w:lvl w:ilvl="3" w:tplc="0418000F" w:tentative="1">
      <w:start w:val="1"/>
      <w:numFmt w:val="decimal"/>
      <w:lvlText w:val="%4."/>
      <w:lvlJc w:val="left"/>
      <w:pPr>
        <w:ind w:left="2904" w:hanging="360"/>
      </w:pPr>
      <w:rPr>
        <w:rFonts w:cs="Times New Roman"/>
      </w:rPr>
    </w:lvl>
    <w:lvl w:ilvl="4" w:tplc="04180019" w:tentative="1">
      <w:start w:val="1"/>
      <w:numFmt w:val="lowerLetter"/>
      <w:lvlText w:val="%5."/>
      <w:lvlJc w:val="left"/>
      <w:pPr>
        <w:ind w:left="3624" w:hanging="360"/>
      </w:pPr>
      <w:rPr>
        <w:rFonts w:cs="Times New Roman"/>
      </w:rPr>
    </w:lvl>
    <w:lvl w:ilvl="5" w:tplc="0418001B" w:tentative="1">
      <w:start w:val="1"/>
      <w:numFmt w:val="lowerRoman"/>
      <w:lvlText w:val="%6."/>
      <w:lvlJc w:val="right"/>
      <w:pPr>
        <w:ind w:left="4344" w:hanging="180"/>
      </w:pPr>
      <w:rPr>
        <w:rFonts w:cs="Times New Roman"/>
      </w:rPr>
    </w:lvl>
    <w:lvl w:ilvl="6" w:tplc="0418000F" w:tentative="1">
      <w:start w:val="1"/>
      <w:numFmt w:val="decimal"/>
      <w:lvlText w:val="%7."/>
      <w:lvlJc w:val="left"/>
      <w:pPr>
        <w:ind w:left="5064" w:hanging="360"/>
      </w:pPr>
      <w:rPr>
        <w:rFonts w:cs="Times New Roman"/>
      </w:rPr>
    </w:lvl>
    <w:lvl w:ilvl="7" w:tplc="04180019" w:tentative="1">
      <w:start w:val="1"/>
      <w:numFmt w:val="lowerLetter"/>
      <w:lvlText w:val="%8."/>
      <w:lvlJc w:val="left"/>
      <w:pPr>
        <w:ind w:left="5784" w:hanging="360"/>
      </w:pPr>
      <w:rPr>
        <w:rFonts w:cs="Times New Roman"/>
      </w:rPr>
    </w:lvl>
    <w:lvl w:ilvl="8" w:tplc="0418001B" w:tentative="1">
      <w:start w:val="1"/>
      <w:numFmt w:val="lowerRoman"/>
      <w:lvlText w:val="%9."/>
      <w:lvlJc w:val="right"/>
      <w:pPr>
        <w:ind w:left="6504" w:hanging="180"/>
      </w:pPr>
      <w:rPr>
        <w:rFonts w:cs="Times New Roman"/>
      </w:rPr>
    </w:lvl>
  </w:abstractNum>
  <w:abstractNum w:abstractNumId="36">
    <w:nsid w:val="6D48361B"/>
    <w:multiLevelType w:val="hybridMultilevel"/>
    <w:tmpl w:val="EABE298A"/>
    <w:lvl w:ilvl="0" w:tplc="FE98A4DE">
      <w:start w:val="1"/>
      <w:numFmt w:val="decimal"/>
      <w:lvlText w:val="%1)"/>
      <w:lvlJc w:val="left"/>
      <w:pPr>
        <w:ind w:left="1287" w:hanging="360"/>
      </w:pPr>
      <w:rPr>
        <w:rFonts w:cs="Times New Roman" w:hint="default"/>
        <w:b w:val="0"/>
        <w:i w:val="0"/>
        <w:sz w:val="26"/>
        <w:szCs w:val="26"/>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7">
    <w:nsid w:val="6DA51C95"/>
    <w:multiLevelType w:val="hybridMultilevel"/>
    <w:tmpl w:val="530E8F5C"/>
    <w:lvl w:ilvl="0" w:tplc="1652A778">
      <w:start w:val="1"/>
      <w:numFmt w:val="decimal"/>
      <w:lvlText w:val="%1)"/>
      <w:lvlJc w:val="left"/>
      <w:pPr>
        <w:ind w:left="886" w:hanging="360"/>
      </w:pPr>
      <w:rPr>
        <w:rFonts w:cs="Times New Roman" w:hint="default"/>
      </w:rPr>
    </w:lvl>
    <w:lvl w:ilvl="1" w:tplc="04180019" w:tentative="1">
      <w:start w:val="1"/>
      <w:numFmt w:val="lowerLetter"/>
      <w:lvlText w:val="%2."/>
      <w:lvlJc w:val="left"/>
      <w:pPr>
        <w:ind w:left="1606" w:hanging="360"/>
      </w:pPr>
      <w:rPr>
        <w:rFonts w:cs="Times New Roman"/>
      </w:rPr>
    </w:lvl>
    <w:lvl w:ilvl="2" w:tplc="0418001B" w:tentative="1">
      <w:start w:val="1"/>
      <w:numFmt w:val="lowerRoman"/>
      <w:lvlText w:val="%3."/>
      <w:lvlJc w:val="right"/>
      <w:pPr>
        <w:ind w:left="2326" w:hanging="180"/>
      </w:pPr>
      <w:rPr>
        <w:rFonts w:cs="Times New Roman"/>
      </w:rPr>
    </w:lvl>
    <w:lvl w:ilvl="3" w:tplc="0418000F" w:tentative="1">
      <w:start w:val="1"/>
      <w:numFmt w:val="decimal"/>
      <w:lvlText w:val="%4."/>
      <w:lvlJc w:val="left"/>
      <w:pPr>
        <w:ind w:left="3046" w:hanging="360"/>
      </w:pPr>
      <w:rPr>
        <w:rFonts w:cs="Times New Roman"/>
      </w:rPr>
    </w:lvl>
    <w:lvl w:ilvl="4" w:tplc="04180019" w:tentative="1">
      <w:start w:val="1"/>
      <w:numFmt w:val="lowerLetter"/>
      <w:lvlText w:val="%5."/>
      <w:lvlJc w:val="left"/>
      <w:pPr>
        <w:ind w:left="3766" w:hanging="360"/>
      </w:pPr>
      <w:rPr>
        <w:rFonts w:cs="Times New Roman"/>
      </w:rPr>
    </w:lvl>
    <w:lvl w:ilvl="5" w:tplc="0418001B" w:tentative="1">
      <w:start w:val="1"/>
      <w:numFmt w:val="lowerRoman"/>
      <w:lvlText w:val="%6."/>
      <w:lvlJc w:val="right"/>
      <w:pPr>
        <w:ind w:left="4486" w:hanging="180"/>
      </w:pPr>
      <w:rPr>
        <w:rFonts w:cs="Times New Roman"/>
      </w:rPr>
    </w:lvl>
    <w:lvl w:ilvl="6" w:tplc="0418000F" w:tentative="1">
      <w:start w:val="1"/>
      <w:numFmt w:val="decimal"/>
      <w:lvlText w:val="%7."/>
      <w:lvlJc w:val="left"/>
      <w:pPr>
        <w:ind w:left="5206" w:hanging="360"/>
      </w:pPr>
      <w:rPr>
        <w:rFonts w:cs="Times New Roman"/>
      </w:rPr>
    </w:lvl>
    <w:lvl w:ilvl="7" w:tplc="04180019" w:tentative="1">
      <w:start w:val="1"/>
      <w:numFmt w:val="lowerLetter"/>
      <w:lvlText w:val="%8."/>
      <w:lvlJc w:val="left"/>
      <w:pPr>
        <w:ind w:left="5926" w:hanging="360"/>
      </w:pPr>
      <w:rPr>
        <w:rFonts w:cs="Times New Roman"/>
      </w:rPr>
    </w:lvl>
    <w:lvl w:ilvl="8" w:tplc="0418001B" w:tentative="1">
      <w:start w:val="1"/>
      <w:numFmt w:val="lowerRoman"/>
      <w:lvlText w:val="%9."/>
      <w:lvlJc w:val="right"/>
      <w:pPr>
        <w:ind w:left="6646" w:hanging="180"/>
      </w:pPr>
      <w:rPr>
        <w:rFonts w:cs="Times New Roman"/>
      </w:rPr>
    </w:lvl>
  </w:abstractNum>
  <w:abstractNum w:abstractNumId="38">
    <w:nsid w:val="6E404996"/>
    <w:multiLevelType w:val="hybridMultilevel"/>
    <w:tmpl w:val="77209AA0"/>
    <w:lvl w:ilvl="0" w:tplc="52EEF988">
      <w:start w:val="1"/>
      <w:numFmt w:val="decimal"/>
      <w:lvlText w:val="%1)"/>
      <w:lvlJc w:val="left"/>
      <w:pPr>
        <w:ind w:left="644" w:hanging="360"/>
      </w:pPr>
      <w:rPr>
        <w:rFonts w:cs="Times New Roman" w:hint="default"/>
        <w:b w:val="0"/>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9">
    <w:nsid w:val="72E61F16"/>
    <w:multiLevelType w:val="hybridMultilevel"/>
    <w:tmpl w:val="7AFC8558"/>
    <w:lvl w:ilvl="0" w:tplc="04090017">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nsid w:val="7BBA4F8F"/>
    <w:multiLevelType w:val="hybridMultilevel"/>
    <w:tmpl w:val="C0B0A1B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9"/>
  </w:num>
  <w:num w:numId="2">
    <w:abstractNumId w:val="5"/>
  </w:num>
  <w:num w:numId="3">
    <w:abstractNumId w:val="22"/>
  </w:num>
  <w:num w:numId="4">
    <w:abstractNumId w:val="33"/>
  </w:num>
  <w:num w:numId="5">
    <w:abstractNumId w:val="18"/>
  </w:num>
  <w:num w:numId="6">
    <w:abstractNumId w:val="15"/>
  </w:num>
  <w:num w:numId="7">
    <w:abstractNumId w:val="30"/>
  </w:num>
  <w:num w:numId="8">
    <w:abstractNumId w:val="4"/>
  </w:num>
  <w:num w:numId="9">
    <w:abstractNumId w:val="13"/>
  </w:num>
  <w:num w:numId="10">
    <w:abstractNumId w:val="39"/>
  </w:num>
  <w:num w:numId="11">
    <w:abstractNumId w:val="21"/>
  </w:num>
  <w:num w:numId="12">
    <w:abstractNumId w:val="17"/>
  </w:num>
  <w:num w:numId="13">
    <w:abstractNumId w:val="20"/>
  </w:num>
  <w:num w:numId="14">
    <w:abstractNumId w:val="36"/>
  </w:num>
  <w:num w:numId="15">
    <w:abstractNumId w:val="2"/>
  </w:num>
  <w:num w:numId="16">
    <w:abstractNumId w:val="28"/>
  </w:num>
  <w:num w:numId="17">
    <w:abstractNumId w:val="6"/>
  </w:num>
  <w:num w:numId="18">
    <w:abstractNumId w:val="8"/>
  </w:num>
  <w:num w:numId="19">
    <w:abstractNumId w:val="32"/>
  </w:num>
  <w:num w:numId="20">
    <w:abstractNumId w:val="26"/>
  </w:num>
  <w:num w:numId="21">
    <w:abstractNumId w:val="9"/>
  </w:num>
  <w:num w:numId="22">
    <w:abstractNumId w:val="1"/>
  </w:num>
  <w:num w:numId="23">
    <w:abstractNumId w:val="11"/>
  </w:num>
  <w:num w:numId="24">
    <w:abstractNumId w:val="27"/>
  </w:num>
  <w:num w:numId="25">
    <w:abstractNumId w:val="24"/>
  </w:num>
  <w:num w:numId="26">
    <w:abstractNumId w:val="35"/>
  </w:num>
  <w:num w:numId="27">
    <w:abstractNumId w:val="16"/>
  </w:num>
  <w:num w:numId="28">
    <w:abstractNumId w:val="34"/>
  </w:num>
  <w:num w:numId="29">
    <w:abstractNumId w:val="37"/>
  </w:num>
  <w:num w:numId="30">
    <w:abstractNumId w:val="7"/>
  </w:num>
  <w:num w:numId="31">
    <w:abstractNumId w:val="38"/>
  </w:num>
  <w:num w:numId="32">
    <w:abstractNumId w:val="0"/>
  </w:num>
  <w:num w:numId="33">
    <w:abstractNumId w:val="23"/>
  </w:num>
  <w:num w:numId="34">
    <w:abstractNumId w:val="25"/>
  </w:num>
  <w:num w:numId="35">
    <w:abstractNumId w:val="3"/>
  </w:num>
  <w:num w:numId="36">
    <w:abstractNumId w:val="14"/>
  </w:num>
  <w:num w:numId="37">
    <w:abstractNumId w:val="12"/>
  </w:num>
  <w:num w:numId="38">
    <w:abstractNumId w:val="10"/>
  </w:num>
  <w:num w:numId="39">
    <w:abstractNumId w:val="29"/>
  </w:num>
  <w:num w:numId="40">
    <w:abstractNumId w:val="31"/>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9261F"/>
    <w:rsid w:val="000A4AC8"/>
    <w:rsid w:val="0019261F"/>
    <w:rsid w:val="007571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1F"/>
    <w:pPr>
      <w:spacing w:after="0" w:line="240" w:lineRule="auto"/>
    </w:pPr>
    <w:rPr>
      <w:rFonts w:ascii="Times New Roman" w:eastAsia="Times New Roman" w:hAnsi="Times New Roman" w:cs="Times New Roman"/>
      <w:sz w:val="28"/>
      <w:szCs w:val="20"/>
      <w:lang w:val="ru-RU"/>
    </w:rPr>
  </w:style>
  <w:style w:type="paragraph" w:styleId="Heading1">
    <w:name w:val="heading 1"/>
    <w:basedOn w:val="Normal"/>
    <w:next w:val="Normal"/>
    <w:link w:val="Heading1Char"/>
    <w:uiPriority w:val="9"/>
    <w:qFormat/>
    <w:rsid w:val="0019261F"/>
    <w:pPr>
      <w:keepNext/>
      <w:outlineLvl w:val="0"/>
    </w:pPr>
    <w:rPr>
      <w:lang w:val="ro-RO" w:eastAsia="ru-RU"/>
    </w:rPr>
  </w:style>
  <w:style w:type="paragraph" w:styleId="Heading2">
    <w:name w:val="heading 2"/>
    <w:basedOn w:val="Normal"/>
    <w:next w:val="Normal"/>
    <w:link w:val="Heading2Char"/>
    <w:uiPriority w:val="9"/>
    <w:qFormat/>
    <w:rsid w:val="0019261F"/>
    <w:pPr>
      <w:keepNext/>
      <w:ind w:left="4320" w:firstLine="720"/>
      <w:jc w:val="both"/>
      <w:outlineLvl w:val="1"/>
    </w:pPr>
    <w:rPr>
      <w:b/>
      <w:bCs/>
      <w:sz w:val="24"/>
      <w:lang w:val="ro-RO"/>
    </w:rPr>
  </w:style>
  <w:style w:type="paragraph" w:styleId="Heading3">
    <w:name w:val="heading 3"/>
    <w:basedOn w:val="Normal"/>
    <w:next w:val="Normal"/>
    <w:link w:val="Heading3Char"/>
    <w:uiPriority w:val="9"/>
    <w:qFormat/>
    <w:rsid w:val="0019261F"/>
    <w:pPr>
      <w:keepNext/>
      <w:jc w:val="right"/>
      <w:outlineLvl w:val="2"/>
    </w:pPr>
    <w:rPr>
      <w:b/>
      <w:bCs/>
      <w:sz w:val="24"/>
      <w:lang w:val="ro-MO"/>
    </w:rPr>
  </w:style>
  <w:style w:type="paragraph" w:styleId="Heading4">
    <w:name w:val="heading 4"/>
    <w:basedOn w:val="Normal"/>
    <w:next w:val="Normal"/>
    <w:link w:val="Heading4Char"/>
    <w:uiPriority w:val="9"/>
    <w:qFormat/>
    <w:rsid w:val="0019261F"/>
    <w:pPr>
      <w:keepNext/>
      <w:spacing w:line="360" w:lineRule="auto"/>
      <w:jc w:val="center"/>
      <w:outlineLvl w:val="3"/>
    </w:pPr>
    <w:rPr>
      <w:b/>
      <w:bCs/>
      <w:lang w:val="ro-RO"/>
    </w:rPr>
  </w:style>
  <w:style w:type="paragraph" w:styleId="Heading5">
    <w:name w:val="heading 5"/>
    <w:basedOn w:val="Normal"/>
    <w:next w:val="Normal"/>
    <w:link w:val="Heading5Char"/>
    <w:uiPriority w:val="9"/>
    <w:qFormat/>
    <w:rsid w:val="0019261F"/>
    <w:pPr>
      <w:keepNext/>
      <w:jc w:val="center"/>
      <w:outlineLvl w:val="4"/>
    </w:pPr>
    <w:rPr>
      <w:sz w:val="32"/>
      <w:lang w:val="es-ES_tradnl"/>
    </w:rPr>
  </w:style>
  <w:style w:type="paragraph" w:styleId="Heading8">
    <w:name w:val="heading 8"/>
    <w:basedOn w:val="Normal"/>
    <w:next w:val="Normal"/>
    <w:link w:val="Heading8Char"/>
    <w:uiPriority w:val="9"/>
    <w:qFormat/>
    <w:rsid w:val="0019261F"/>
    <w:pPr>
      <w:keepNext/>
      <w:ind w:left="5760" w:firstLine="720"/>
      <w:outlineLvl w:val="7"/>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1F"/>
    <w:rPr>
      <w:rFonts w:ascii="Times New Roman" w:eastAsia="Times New Roman" w:hAnsi="Times New Roman" w:cs="Times New Roman"/>
      <w:sz w:val="28"/>
      <w:szCs w:val="20"/>
      <w:lang w:val="ro-RO" w:eastAsia="ru-RU"/>
    </w:rPr>
  </w:style>
  <w:style w:type="character" w:customStyle="1" w:styleId="Heading2Char">
    <w:name w:val="Heading 2 Char"/>
    <w:basedOn w:val="DefaultParagraphFont"/>
    <w:link w:val="Heading2"/>
    <w:uiPriority w:val="9"/>
    <w:rsid w:val="0019261F"/>
    <w:rPr>
      <w:rFonts w:ascii="Times New Roman" w:eastAsia="Times New Roman" w:hAnsi="Times New Roman" w:cs="Times New Roman"/>
      <w:b/>
      <w:bCs/>
      <w:sz w:val="24"/>
      <w:szCs w:val="20"/>
      <w:lang w:val="ro-RO"/>
    </w:rPr>
  </w:style>
  <w:style w:type="character" w:customStyle="1" w:styleId="Heading3Char">
    <w:name w:val="Heading 3 Char"/>
    <w:basedOn w:val="DefaultParagraphFont"/>
    <w:link w:val="Heading3"/>
    <w:uiPriority w:val="9"/>
    <w:rsid w:val="0019261F"/>
    <w:rPr>
      <w:rFonts w:ascii="Times New Roman" w:eastAsia="Times New Roman" w:hAnsi="Times New Roman" w:cs="Times New Roman"/>
      <w:b/>
      <w:bCs/>
      <w:sz w:val="24"/>
      <w:szCs w:val="20"/>
      <w:lang w:val="ro-MO"/>
    </w:rPr>
  </w:style>
  <w:style w:type="character" w:customStyle="1" w:styleId="Heading4Char">
    <w:name w:val="Heading 4 Char"/>
    <w:basedOn w:val="DefaultParagraphFont"/>
    <w:link w:val="Heading4"/>
    <w:uiPriority w:val="9"/>
    <w:rsid w:val="0019261F"/>
    <w:rPr>
      <w:rFonts w:ascii="Times New Roman" w:eastAsia="Times New Roman" w:hAnsi="Times New Roman" w:cs="Times New Roman"/>
      <w:b/>
      <w:bCs/>
      <w:sz w:val="28"/>
      <w:szCs w:val="20"/>
      <w:lang w:val="ro-RO"/>
    </w:rPr>
  </w:style>
  <w:style w:type="character" w:customStyle="1" w:styleId="Heading5Char">
    <w:name w:val="Heading 5 Char"/>
    <w:basedOn w:val="DefaultParagraphFont"/>
    <w:link w:val="Heading5"/>
    <w:uiPriority w:val="9"/>
    <w:rsid w:val="0019261F"/>
    <w:rPr>
      <w:rFonts w:ascii="Times New Roman" w:eastAsia="Times New Roman" w:hAnsi="Times New Roman" w:cs="Times New Roman"/>
      <w:sz w:val="32"/>
      <w:szCs w:val="20"/>
      <w:lang w:val="es-ES_tradnl"/>
    </w:rPr>
  </w:style>
  <w:style w:type="character" w:customStyle="1" w:styleId="Heading8Char">
    <w:name w:val="Heading 8 Char"/>
    <w:basedOn w:val="DefaultParagraphFont"/>
    <w:link w:val="Heading8"/>
    <w:uiPriority w:val="9"/>
    <w:rsid w:val="0019261F"/>
    <w:rPr>
      <w:rFonts w:ascii="Times New Roman" w:eastAsia="Times New Roman" w:hAnsi="Times New Roman" w:cs="Times New Roman"/>
      <w:b/>
      <w:sz w:val="28"/>
      <w:szCs w:val="20"/>
      <w:lang w:val="ro-RO"/>
    </w:rPr>
  </w:style>
  <w:style w:type="paragraph" w:customStyle="1" w:styleId="forma">
    <w:name w:val="forma"/>
    <w:basedOn w:val="Normal"/>
    <w:rsid w:val="0019261F"/>
    <w:pPr>
      <w:ind w:firstLine="567"/>
      <w:jc w:val="both"/>
    </w:pPr>
    <w:rPr>
      <w:rFonts w:ascii="Arial" w:hAnsi="Arial" w:cs="Arial"/>
      <w:sz w:val="20"/>
      <w:lang w:val="en-US"/>
    </w:rPr>
  </w:style>
  <w:style w:type="paragraph" w:customStyle="1" w:styleId="Default">
    <w:name w:val="Default"/>
    <w:rsid w:val="0019261F"/>
    <w:pPr>
      <w:autoSpaceDE w:val="0"/>
      <w:autoSpaceDN w:val="0"/>
      <w:adjustRightInd w:val="0"/>
      <w:spacing w:after="0" w:line="240" w:lineRule="auto"/>
    </w:pPr>
    <w:rPr>
      <w:rFonts w:ascii="Tahoma" w:eastAsia="Times New Roman" w:hAnsi="Tahoma" w:cs="Tahoma"/>
      <w:color w:val="000000"/>
      <w:sz w:val="24"/>
      <w:szCs w:val="24"/>
      <w:lang w:val="ru-RU" w:eastAsia="ru-RU"/>
    </w:rPr>
  </w:style>
  <w:style w:type="character" w:customStyle="1" w:styleId="BodyText2Char">
    <w:name w:val="Body Text 2 Char"/>
    <w:link w:val="BodyText2"/>
    <w:locked/>
    <w:rsid w:val="0019261F"/>
    <w:rPr>
      <w:sz w:val="24"/>
    </w:rPr>
  </w:style>
  <w:style w:type="character" w:customStyle="1" w:styleId="BodyTextIndentChar">
    <w:name w:val="Body Text Indent Char"/>
    <w:link w:val="BodyTextIndent"/>
    <w:locked/>
    <w:rsid w:val="0019261F"/>
    <w:rPr>
      <w:sz w:val="28"/>
    </w:rPr>
  </w:style>
  <w:style w:type="paragraph" w:styleId="Header">
    <w:name w:val="header"/>
    <w:basedOn w:val="Normal"/>
    <w:link w:val="HeaderChar"/>
    <w:uiPriority w:val="99"/>
    <w:rsid w:val="0019261F"/>
    <w:pPr>
      <w:tabs>
        <w:tab w:val="center" w:pos="4153"/>
        <w:tab w:val="right" w:pos="8306"/>
      </w:tabs>
    </w:pPr>
  </w:style>
  <w:style w:type="character" w:customStyle="1" w:styleId="HeaderChar">
    <w:name w:val="Header Char"/>
    <w:basedOn w:val="DefaultParagraphFont"/>
    <w:link w:val="Header"/>
    <w:uiPriority w:val="99"/>
    <w:rsid w:val="0019261F"/>
    <w:rPr>
      <w:rFonts w:ascii="Times New Roman" w:eastAsia="Times New Roman" w:hAnsi="Times New Roman" w:cs="Times New Roman"/>
      <w:sz w:val="28"/>
      <w:szCs w:val="20"/>
      <w:lang w:val="ru-RU"/>
    </w:rPr>
  </w:style>
  <w:style w:type="paragraph" w:styleId="CommentText">
    <w:name w:val="annotation text"/>
    <w:basedOn w:val="Normal"/>
    <w:link w:val="CommentTextChar"/>
    <w:uiPriority w:val="99"/>
    <w:semiHidden/>
    <w:unhideWhenUsed/>
    <w:rsid w:val="0019261F"/>
    <w:rPr>
      <w:sz w:val="20"/>
    </w:rPr>
  </w:style>
  <w:style w:type="character" w:customStyle="1" w:styleId="CommentTextChar">
    <w:name w:val="Comment Text Char"/>
    <w:basedOn w:val="DefaultParagraphFont"/>
    <w:link w:val="CommentText"/>
    <w:semiHidden/>
    <w:rsid w:val="0019261F"/>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19261F"/>
    <w:rPr>
      <w:b/>
      <w:bCs/>
    </w:rPr>
  </w:style>
  <w:style w:type="character" w:customStyle="1" w:styleId="CommentSubjectChar">
    <w:name w:val="Comment Subject Char"/>
    <w:basedOn w:val="CommentTextChar"/>
    <w:link w:val="CommentSubject"/>
    <w:uiPriority w:val="99"/>
    <w:rsid w:val="0019261F"/>
    <w:rPr>
      <w:b/>
      <w:bCs/>
    </w:rPr>
  </w:style>
  <w:style w:type="paragraph" w:styleId="Footer">
    <w:name w:val="footer"/>
    <w:basedOn w:val="Normal"/>
    <w:link w:val="FooterChar"/>
    <w:uiPriority w:val="99"/>
    <w:rsid w:val="0019261F"/>
    <w:pPr>
      <w:tabs>
        <w:tab w:val="center" w:pos="4153"/>
        <w:tab w:val="right" w:pos="8306"/>
      </w:tabs>
    </w:pPr>
  </w:style>
  <w:style w:type="character" w:customStyle="1" w:styleId="FooterChar">
    <w:name w:val="Footer Char"/>
    <w:basedOn w:val="DefaultParagraphFont"/>
    <w:link w:val="Footer"/>
    <w:uiPriority w:val="99"/>
    <w:rsid w:val="0019261F"/>
    <w:rPr>
      <w:rFonts w:ascii="Times New Roman" w:eastAsia="Times New Roman" w:hAnsi="Times New Roman" w:cs="Times New Roman"/>
      <w:sz w:val="28"/>
      <w:szCs w:val="20"/>
      <w:lang w:val="ru-RU"/>
    </w:rPr>
  </w:style>
  <w:style w:type="character" w:styleId="PageNumber">
    <w:name w:val="page number"/>
    <w:basedOn w:val="DefaultParagraphFont"/>
    <w:uiPriority w:val="99"/>
    <w:rsid w:val="0019261F"/>
  </w:style>
  <w:style w:type="character" w:styleId="Hyperlink">
    <w:name w:val="Hyperlink"/>
    <w:basedOn w:val="DefaultParagraphFont"/>
    <w:uiPriority w:val="99"/>
    <w:rsid w:val="0019261F"/>
    <w:rPr>
      <w:color w:val="0000FF"/>
      <w:u w:val="single"/>
    </w:rPr>
  </w:style>
  <w:style w:type="paragraph" w:styleId="BodyTextIndent">
    <w:name w:val="Body Text Indent"/>
    <w:basedOn w:val="Normal"/>
    <w:link w:val="BodyTextIndentChar"/>
    <w:rsid w:val="0019261F"/>
    <w:pPr>
      <w:ind w:firstLine="720"/>
      <w:jc w:val="both"/>
    </w:pPr>
    <w:rPr>
      <w:rFonts w:asciiTheme="minorHAnsi" w:eastAsiaTheme="minorHAnsi" w:hAnsiTheme="minorHAnsi" w:cstheme="minorBidi"/>
      <w:szCs w:val="22"/>
      <w:lang w:val="en-GB"/>
    </w:rPr>
  </w:style>
  <w:style w:type="character" w:customStyle="1" w:styleId="BodyTextIndentChar1">
    <w:name w:val="Body Text Indent Char1"/>
    <w:basedOn w:val="DefaultParagraphFont"/>
    <w:link w:val="BodyTextIndent"/>
    <w:uiPriority w:val="99"/>
    <w:semiHidden/>
    <w:rsid w:val="0019261F"/>
    <w:rPr>
      <w:rFonts w:ascii="Times New Roman" w:eastAsia="Times New Roman" w:hAnsi="Times New Roman" w:cs="Times New Roman"/>
      <w:sz w:val="28"/>
      <w:szCs w:val="20"/>
      <w:lang w:val="ru-RU"/>
    </w:rPr>
  </w:style>
  <w:style w:type="character" w:customStyle="1" w:styleId="BodyTextIndent2Char">
    <w:name w:val="Body Text Indent 2 Char"/>
    <w:link w:val="BodyTextIndent2"/>
    <w:locked/>
    <w:rsid w:val="0019261F"/>
    <w:rPr>
      <w:sz w:val="28"/>
      <w:lang w:val="ro-RO"/>
    </w:rPr>
  </w:style>
  <w:style w:type="paragraph" w:styleId="BodyTextIndent2">
    <w:name w:val="Body Text Indent 2"/>
    <w:basedOn w:val="Normal"/>
    <w:link w:val="BodyTextIndent2Char"/>
    <w:rsid w:val="0019261F"/>
    <w:pPr>
      <w:ind w:left="6379"/>
      <w:jc w:val="both"/>
    </w:pPr>
    <w:rPr>
      <w:rFonts w:asciiTheme="minorHAnsi" w:eastAsiaTheme="minorHAnsi" w:hAnsiTheme="minorHAnsi" w:cstheme="minorBidi"/>
      <w:szCs w:val="22"/>
      <w:lang w:val="ro-RO"/>
    </w:rPr>
  </w:style>
  <w:style w:type="character" w:customStyle="1" w:styleId="BodyTextIndent2Char1">
    <w:name w:val="Body Text Indent 2 Char1"/>
    <w:basedOn w:val="DefaultParagraphFont"/>
    <w:link w:val="BodyTextIndent2"/>
    <w:uiPriority w:val="99"/>
    <w:semiHidden/>
    <w:rsid w:val="0019261F"/>
    <w:rPr>
      <w:rFonts w:ascii="Times New Roman" w:eastAsia="Times New Roman" w:hAnsi="Times New Roman" w:cs="Times New Roman"/>
      <w:sz w:val="28"/>
      <w:szCs w:val="20"/>
      <w:lang w:val="ru-RU"/>
    </w:rPr>
  </w:style>
  <w:style w:type="character" w:customStyle="1" w:styleId="BodyTextChar">
    <w:name w:val="Body Text Char"/>
    <w:link w:val="BodyText"/>
    <w:locked/>
    <w:rsid w:val="0019261F"/>
    <w:rPr>
      <w:sz w:val="24"/>
      <w:lang w:val="ro-RO"/>
    </w:rPr>
  </w:style>
  <w:style w:type="paragraph" w:styleId="BodyText">
    <w:name w:val="Body Text"/>
    <w:basedOn w:val="Normal"/>
    <w:link w:val="BodyTextChar"/>
    <w:rsid w:val="0019261F"/>
    <w:pPr>
      <w:jc w:val="both"/>
    </w:pPr>
    <w:rPr>
      <w:rFonts w:asciiTheme="minorHAnsi" w:eastAsiaTheme="minorHAnsi" w:hAnsiTheme="minorHAnsi" w:cstheme="minorBidi"/>
      <w:sz w:val="24"/>
      <w:szCs w:val="22"/>
      <w:lang w:val="ro-RO"/>
    </w:rPr>
  </w:style>
  <w:style w:type="character" w:customStyle="1" w:styleId="BodyTextChar1">
    <w:name w:val="Body Text Char1"/>
    <w:basedOn w:val="DefaultParagraphFont"/>
    <w:link w:val="BodyText"/>
    <w:uiPriority w:val="99"/>
    <w:semiHidden/>
    <w:rsid w:val="0019261F"/>
    <w:rPr>
      <w:rFonts w:ascii="Times New Roman" w:eastAsia="Times New Roman" w:hAnsi="Times New Roman" w:cs="Times New Roman"/>
      <w:sz w:val="28"/>
      <w:szCs w:val="20"/>
      <w:lang w:val="ru-RU"/>
    </w:rPr>
  </w:style>
  <w:style w:type="character" w:customStyle="1" w:styleId="TitleChar">
    <w:name w:val="Title Char"/>
    <w:link w:val="Title"/>
    <w:locked/>
    <w:rsid w:val="0019261F"/>
    <w:rPr>
      <w:sz w:val="32"/>
      <w:lang w:val="ro-RO"/>
    </w:rPr>
  </w:style>
  <w:style w:type="paragraph" w:styleId="Title">
    <w:name w:val="Title"/>
    <w:basedOn w:val="Normal"/>
    <w:link w:val="TitleChar"/>
    <w:qFormat/>
    <w:rsid w:val="0019261F"/>
    <w:pPr>
      <w:jc w:val="center"/>
    </w:pPr>
    <w:rPr>
      <w:rFonts w:asciiTheme="minorHAnsi" w:eastAsiaTheme="minorHAnsi" w:hAnsiTheme="minorHAnsi" w:cstheme="minorBidi"/>
      <w:sz w:val="32"/>
      <w:szCs w:val="22"/>
      <w:lang w:val="ro-RO"/>
    </w:rPr>
  </w:style>
  <w:style w:type="character" w:customStyle="1" w:styleId="TitleChar1">
    <w:name w:val="Title Char1"/>
    <w:basedOn w:val="DefaultParagraphFont"/>
    <w:link w:val="Title"/>
    <w:uiPriority w:val="10"/>
    <w:rsid w:val="0019261F"/>
    <w:rPr>
      <w:rFonts w:asciiTheme="majorHAnsi" w:eastAsiaTheme="majorEastAsia" w:hAnsiTheme="majorHAnsi" w:cstheme="majorBidi"/>
      <w:color w:val="17365D" w:themeColor="text2" w:themeShade="BF"/>
      <w:spacing w:val="5"/>
      <w:kern w:val="28"/>
      <w:sz w:val="52"/>
      <w:szCs w:val="52"/>
      <w:lang w:val="ru-RU"/>
    </w:rPr>
  </w:style>
  <w:style w:type="character" w:customStyle="1" w:styleId="BodyTextIndent3Char">
    <w:name w:val="Body Text Indent 3 Char"/>
    <w:link w:val="BodyTextIndent3"/>
    <w:locked/>
    <w:rsid w:val="0019261F"/>
    <w:rPr>
      <w:sz w:val="24"/>
    </w:rPr>
  </w:style>
  <w:style w:type="paragraph" w:styleId="BodyText2">
    <w:name w:val="Body Text 2"/>
    <w:basedOn w:val="Normal"/>
    <w:link w:val="BodyText2Char"/>
    <w:rsid w:val="0019261F"/>
    <w:pPr>
      <w:jc w:val="both"/>
    </w:pPr>
    <w:rPr>
      <w:rFonts w:asciiTheme="minorHAnsi" w:eastAsiaTheme="minorHAnsi" w:hAnsiTheme="minorHAnsi" w:cstheme="minorBidi"/>
      <w:sz w:val="24"/>
      <w:szCs w:val="22"/>
      <w:lang w:val="en-GB"/>
    </w:rPr>
  </w:style>
  <w:style w:type="character" w:customStyle="1" w:styleId="BodyText2Char1">
    <w:name w:val="Body Text 2 Char1"/>
    <w:basedOn w:val="DefaultParagraphFont"/>
    <w:link w:val="BodyText2"/>
    <w:uiPriority w:val="99"/>
    <w:semiHidden/>
    <w:rsid w:val="0019261F"/>
    <w:rPr>
      <w:rFonts w:ascii="Times New Roman" w:eastAsia="Times New Roman" w:hAnsi="Times New Roman" w:cs="Times New Roman"/>
      <w:sz w:val="28"/>
      <w:szCs w:val="20"/>
      <w:lang w:val="ru-RU"/>
    </w:rPr>
  </w:style>
  <w:style w:type="paragraph" w:styleId="BodyTextIndent3">
    <w:name w:val="Body Text Indent 3"/>
    <w:basedOn w:val="Normal"/>
    <w:link w:val="BodyTextIndent3Char"/>
    <w:rsid w:val="0019261F"/>
    <w:pPr>
      <w:ind w:firstLine="720"/>
      <w:jc w:val="both"/>
    </w:pPr>
    <w:rPr>
      <w:rFonts w:asciiTheme="minorHAnsi" w:eastAsiaTheme="minorHAnsi" w:hAnsiTheme="minorHAnsi" w:cstheme="minorBidi"/>
      <w:sz w:val="24"/>
      <w:szCs w:val="22"/>
      <w:lang w:val="en-GB"/>
    </w:rPr>
  </w:style>
  <w:style w:type="character" w:customStyle="1" w:styleId="BodyTextIndent3Char1">
    <w:name w:val="Body Text Indent 3 Char1"/>
    <w:basedOn w:val="DefaultParagraphFont"/>
    <w:link w:val="BodyTextIndent3"/>
    <w:uiPriority w:val="99"/>
    <w:semiHidden/>
    <w:rsid w:val="0019261F"/>
    <w:rPr>
      <w:rFonts w:ascii="Times New Roman" w:eastAsia="Times New Roman" w:hAnsi="Times New Roman" w:cs="Times New Roman"/>
      <w:sz w:val="16"/>
      <w:szCs w:val="16"/>
      <w:lang w:val="ru-RU"/>
    </w:rPr>
  </w:style>
  <w:style w:type="character" w:styleId="CommentReference">
    <w:name w:val="annotation reference"/>
    <w:basedOn w:val="DefaultParagraphFont"/>
    <w:uiPriority w:val="99"/>
    <w:semiHidden/>
    <w:rsid w:val="0019261F"/>
    <w:rPr>
      <w:sz w:val="16"/>
    </w:rPr>
  </w:style>
  <w:style w:type="table" w:styleId="TableGrid">
    <w:name w:val="Table Grid"/>
    <w:basedOn w:val="TableNormal"/>
    <w:uiPriority w:val="59"/>
    <w:rsid w:val="0019261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261F"/>
    <w:rPr>
      <w:rFonts w:ascii="Tahoma" w:hAnsi="Tahoma" w:cs="Tahoma"/>
      <w:sz w:val="16"/>
      <w:szCs w:val="16"/>
    </w:rPr>
  </w:style>
  <w:style w:type="character" w:customStyle="1" w:styleId="BalloonTextChar">
    <w:name w:val="Balloon Text Char"/>
    <w:basedOn w:val="DefaultParagraphFont"/>
    <w:link w:val="BalloonText"/>
    <w:uiPriority w:val="99"/>
    <w:semiHidden/>
    <w:rsid w:val="0019261F"/>
    <w:rPr>
      <w:rFonts w:ascii="Tahoma" w:eastAsia="Times New Roman" w:hAnsi="Tahoma" w:cs="Tahoma"/>
      <w:sz w:val="16"/>
      <w:szCs w:val="16"/>
      <w:lang w:val="ru-RU"/>
    </w:rPr>
  </w:style>
  <w:style w:type="paragraph" w:styleId="ListParagraph">
    <w:name w:val="List Paragraph"/>
    <w:basedOn w:val="Normal"/>
    <w:uiPriority w:val="34"/>
    <w:qFormat/>
    <w:rsid w:val="0019261F"/>
    <w:pPr>
      <w:spacing w:after="200" w:line="276" w:lineRule="auto"/>
      <w:ind w:left="720"/>
      <w:contextualSpacing/>
    </w:pPr>
    <w:rPr>
      <w:rFonts w:ascii="Calibri" w:hAnsi="Calibri"/>
      <w:sz w:val="22"/>
      <w:szCs w:val="22"/>
      <w:lang w:val="ro-RO"/>
    </w:rPr>
  </w:style>
  <w:style w:type="paragraph" w:customStyle="1" w:styleId="1">
    <w:name w:val="1"/>
    <w:basedOn w:val="Normal"/>
    <w:next w:val="Normal"/>
    <w:rsid w:val="0019261F"/>
    <w:pPr>
      <w:spacing w:after="160" w:line="240" w:lineRule="exact"/>
    </w:pPr>
    <w:rPr>
      <w:rFonts w:ascii="Tahoma" w:hAnsi="Tahoma"/>
      <w:sz w:val="24"/>
      <w:lang w:val="en-US"/>
    </w:rPr>
  </w:style>
  <w:style w:type="paragraph" w:customStyle="1" w:styleId="tt">
    <w:name w:val="tt"/>
    <w:basedOn w:val="Normal"/>
    <w:rsid w:val="0019261F"/>
    <w:pPr>
      <w:jc w:val="center"/>
    </w:pPr>
    <w:rPr>
      <w:b/>
      <w:bCs/>
      <w:sz w:val="24"/>
      <w:szCs w:val="24"/>
      <w:lang w:eastAsia="ru-RU"/>
    </w:rPr>
  </w:style>
  <w:style w:type="paragraph" w:styleId="NormalWeb">
    <w:name w:val="Normal (Web)"/>
    <w:basedOn w:val="Normal"/>
    <w:uiPriority w:val="99"/>
    <w:rsid w:val="0019261F"/>
    <w:pPr>
      <w:ind w:firstLine="567"/>
      <w:jc w:val="both"/>
    </w:pPr>
    <w:rPr>
      <w:sz w:val="24"/>
      <w:szCs w:val="24"/>
      <w:lang w:eastAsia="ru-RU"/>
    </w:rPr>
  </w:style>
  <w:style w:type="paragraph" w:customStyle="1" w:styleId="pb">
    <w:name w:val="pb"/>
    <w:basedOn w:val="Normal"/>
    <w:rsid w:val="0019261F"/>
    <w:pPr>
      <w:jc w:val="center"/>
    </w:pPr>
    <w:rPr>
      <w:i/>
      <w:iCs/>
      <w:color w:val="663300"/>
      <w:sz w:val="20"/>
      <w:lang w:val="en-US"/>
    </w:rPr>
  </w:style>
  <w:style w:type="paragraph" w:customStyle="1" w:styleId="cu">
    <w:name w:val="cu"/>
    <w:basedOn w:val="Normal"/>
    <w:rsid w:val="0019261F"/>
    <w:pPr>
      <w:spacing w:before="45"/>
      <w:ind w:left="1134" w:right="567" w:hanging="567"/>
      <w:jc w:val="both"/>
    </w:pPr>
    <w:rPr>
      <w:sz w:val="20"/>
      <w:lang w:val="en-US"/>
    </w:rPr>
  </w:style>
  <w:style w:type="paragraph" w:customStyle="1" w:styleId="cut">
    <w:name w:val="cut"/>
    <w:basedOn w:val="Normal"/>
    <w:rsid w:val="0019261F"/>
    <w:pPr>
      <w:ind w:left="567" w:right="567" w:firstLine="567"/>
      <w:jc w:val="center"/>
    </w:pPr>
    <w:rPr>
      <w:b/>
      <w:bCs/>
      <w:sz w:val="20"/>
      <w:lang w:val="en-US"/>
    </w:rPr>
  </w:style>
  <w:style w:type="paragraph" w:customStyle="1" w:styleId="cp">
    <w:name w:val="cp"/>
    <w:basedOn w:val="Normal"/>
    <w:rsid w:val="0019261F"/>
    <w:pPr>
      <w:jc w:val="center"/>
    </w:pPr>
    <w:rPr>
      <w:b/>
      <w:bCs/>
      <w:sz w:val="24"/>
      <w:szCs w:val="24"/>
      <w:lang w:val="en-US"/>
    </w:rPr>
  </w:style>
  <w:style w:type="paragraph" w:customStyle="1" w:styleId="nt">
    <w:name w:val="nt"/>
    <w:basedOn w:val="Normal"/>
    <w:rsid w:val="0019261F"/>
    <w:pPr>
      <w:ind w:left="567" w:right="567" w:hanging="567"/>
      <w:jc w:val="both"/>
    </w:pPr>
    <w:rPr>
      <w:i/>
      <w:iCs/>
      <w:color w:val="663300"/>
      <w:sz w:val="20"/>
      <w:lang w:val="en-US"/>
    </w:rPr>
  </w:style>
  <w:style w:type="paragraph" w:customStyle="1" w:styleId="md">
    <w:name w:val="md"/>
    <w:basedOn w:val="Normal"/>
    <w:rsid w:val="0019261F"/>
    <w:pPr>
      <w:ind w:firstLine="567"/>
      <w:jc w:val="both"/>
    </w:pPr>
    <w:rPr>
      <w:i/>
      <w:iCs/>
      <w:color w:val="663300"/>
      <w:sz w:val="20"/>
      <w:lang w:val="en-US"/>
    </w:rPr>
  </w:style>
  <w:style w:type="paragraph" w:customStyle="1" w:styleId="sm">
    <w:name w:val="sm"/>
    <w:basedOn w:val="Normal"/>
    <w:rsid w:val="0019261F"/>
    <w:pPr>
      <w:ind w:firstLine="567"/>
    </w:pPr>
    <w:rPr>
      <w:b/>
      <w:bCs/>
      <w:sz w:val="20"/>
      <w:lang w:val="en-US"/>
    </w:rPr>
  </w:style>
  <w:style w:type="paragraph" w:customStyle="1" w:styleId="cn">
    <w:name w:val="cn"/>
    <w:basedOn w:val="Normal"/>
    <w:rsid w:val="0019261F"/>
    <w:pPr>
      <w:jc w:val="center"/>
    </w:pPr>
    <w:rPr>
      <w:sz w:val="24"/>
      <w:szCs w:val="24"/>
      <w:lang w:val="en-US"/>
    </w:rPr>
  </w:style>
  <w:style w:type="paragraph" w:customStyle="1" w:styleId="cb">
    <w:name w:val="cb"/>
    <w:basedOn w:val="Normal"/>
    <w:rsid w:val="0019261F"/>
    <w:pPr>
      <w:jc w:val="center"/>
    </w:pPr>
    <w:rPr>
      <w:b/>
      <w:bCs/>
      <w:sz w:val="24"/>
      <w:szCs w:val="24"/>
      <w:lang w:val="en-US"/>
    </w:rPr>
  </w:style>
  <w:style w:type="paragraph" w:customStyle="1" w:styleId="rg">
    <w:name w:val="rg"/>
    <w:basedOn w:val="Normal"/>
    <w:rsid w:val="0019261F"/>
    <w:pPr>
      <w:jc w:val="right"/>
    </w:pPr>
    <w:rPr>
      <w:sz w:val="24"/>
      <w:szCs w:val="24"/>
      <w:lang w:val="en-US"/>
    </w:rPr>
  </w:style>
  <w:style w:type="paragraph" w:customStyle="1" w:styleId="js">
    <w:name w:val="js"/>
    <w:basedOn w:val="Normal"/>
    <w:rsid w:val="0019261F"/>
    <w:pPr>
      <w:jc w:val="both"/>
    </w:pPr>
    <w:rPr>
      <w:sz w:val="24"/>
      <w:szCs w:val="24"/>
      <w:lang w:val="en-US"/>
    </w:rPr>
  </w:style>
  <w:style w:type="paragraph" w:customStyle="1" w:styleId="lf">
    <w:name w:val="lf"/>
    <w:basedOn w:val="Normal"/>
    <w:rsid w:val="0019261F"/>
    <w:rPr>
      <w:sz w:val="24"/>
      <w:szCs w:val="24"/>
      <w:lang w:val="en-US"/>
    </w:rPr>
  </w:style>
  <w:style w:type="character" w:styleId="FollowedHyperlink">
    <w:name w:val="FollowedHyperlink"/>
    <w:basedOn w:val="DefaultParagraphFont"/>
    <w:uiPriority w:val="99"/>
    <w:unhideWhenUsed/>
    <w:rsid w:val="0019261F"/>
    <w:rPr>
      <w:color w:val="800080"/>
      <w:u w:val="single"/>
    </w:rPr>
  </w:style>
  <w:style w:type="character" w:styleId="Emphasis">
    <w:name w:val="Emphasis"/>
    <w:basedOn w:val="DefaultParagraphFont"/>
    <w:uiPriority w:val="20"/>
    <w:qFormat/>
    <w:rsid w:val="0019261F"/>
    <w:rPr>
      <w:i/>
    </w:rPr>
  </w:style>
  <w:style w:type="paragraph" w:styleId="FootnoteText">
    <w:name w:val="footnote text"/>
    <w:basedOn w:val="Normal"/>
    <w:link w:val="FootnoteTextChar"/>
    <w:uiPriority w:val="99"/>
    <w:unhideWhenUsed/>
    <w:rsid w:val="0019261F"/>
    <w:rPr>
      <w:rFonts w:ascii="Calibri" w:hAnsi="Calibri"/>
      <w:sz w:val="20"/>
      <w:lang w:val="en-US" w:eastAsia="ko-KR"/>
    </w:rPr>
  </w:style>
  <w:style w:type="character" w:customStyle="1" w:styleId="FootnoteTextChar">
    <w:name w:val="Footnote Text Char"/>
    <w:basedOn w:val="DefaultParagraphFont"/>
    <w:link w:val="FootnoteText"/>
    <w:uiPriority w:val="99"/>
    <w:rsid w:val="0019261F"/>
    <w:rPr>
      <w:rFonts w:ascii="Calibri" w:eastAsia="Times New Roman" w:hAnsi="Calibri" w:cs="Times New Roman"/>
      <w:sz w:val="20"/>
      <w:szCs w:val="20"/>
      <w:lang w:val="en-US" w:eastAsia="ko-KR"/>
    </w:rPr>
  </w:style>
  <w:style w:type="character" w:styleId="FootnoteReference">
    <w:name w:val="footnote reference"/>
    <w:basedOn w:val="DefaultParagraphFont"/>
    <w:uiPriority w:val="99"/>
    <w:unhideWhenUsed/>
    <w:rsid w:val="0019261F"/>
    <w:rPr>
      <w:vertAlign w:val="superscript"/>
    </w:rPr>
  </w:style>
  <w:style w:type="paragraph" w:styleId="EndnoteText">
    <w:name w:val="endnote text"/>
    <w:basedOn w:val="Normal"/>
    <w:link w:val="EndnoteTextChar"/>
    <w:uiPriority w:val="99"/>
    <w:unhideWhenUsed/>
    <w:rsid w:val="0019261F"/>
    <w:rPr>
      <w:rFonts w:ascii="Calibri" w:hAnsi="Calibri"/>
      <w:sz w:val="20"/>
      <w:lang w:val="ro-RO"/>
    </w:rPr>
  </w:style>
  <w:style w:type="character" w:customStyle="1" w:styleId="EndnoteTextChar">
    <w:name w:val="Endnote Text Char"/>
    <w:basedOn w:val="DefaultParagraphFont"/>
    <w:link w:val="EndnoteText"/>
    <w:uiPriority w:val="99"/>
    <w:rsid w:val="0019261F"/>
    <w:rPr>
      <w:rFonts w:ascii="Calibri" w:eastAsia="Times New Roman" w:hAnsi="Calibri" w:cs="Times New Roman"/>
      <w:sz w:val="20"/>
      <w:szCs w:val="20"/>
      <w:lang w:val="ro-RO"/>
    </w:rPr>
  </w:style>
  <w:style w:type="character" w:styleId="EndnoteReference">
    <w:name w:val="endnote reference"/>
    <w:basedOn w:val="DefaultParagraphFont"/>
    <w:uiPriority w:val="99"/>
    <w:unhideWhenUsed/>
    <w:rsid w:val="001926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DEB22008082810" TargetMode="External"/><Relationship Id="rId3" Type="http://schemas.openxmlformats.org/officeDocument/2006/relationships/settings" Target="settings.xml"/><Relationship Id="rId7" Type="http://schemas.openxmlformats.org/officeDocument/2006/relationships/hyperlink" Target="lex:LPLP200711152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lex:LPLP20071115241"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6200</Words>
  <Characters>35343</Characters>
  <Application>Microsoft Office Word</Application>
  <DocSecurity>0</DocSecurity>
  <Lines>294</Lines>
  <Paragraphs>82</Paragraphs>
  <ScaleCrop>false</ScaleCrop>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2018-01-23T08:16:00Z</dcterms:created>
  <dcterms:modified xsi:type="dcterms:W3CDTF">2018-01-23T08:19:00Z</dcterms:modified>
</cp:coreProperties>
</file>