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0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"/>
        <w:gridCol w:w="15435"/>
      </w:tblGrid>
      <w:tr w:rsidR="00776FD6" w:rsidRPr="00CA2150" w:rsidTr="00B86D89">
        <w:trPr>
          <w:trHeight w:val="35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«III. </w:t>
            </w:r>
            <w:r w:rsidRPr="00CA2150">
              <w:rPr>
                <w:b/>
                <w:iCs/>
                <w:lang w:eastAsia="ru-RU"/>
              </w:rPr>
              <w:t>НЕДВИЖИМОЕ ИМУЩЕСТВО</w:t>
            </w:r>
            <w:r w:rsidRPr="00CA2150">
              <w:rPr>
                <w:b/>
                <w:iCs/>
              </w:rPr>
              <w:t xml:space="preserve"> В СТРАНЕ И/ИЛИ ЗА РУБЕЖОМ</w:t>
            </w:r>
          </w:p>
        </w:tc>
      </w:tr>
      <w:tr w:rsidR="00776FD6" w:rsidRPr="00CA2150" w:rsidTr="00B86D89">
        <w:trPr>
          <w:trHeight w:val="35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A. Земельные участки</w:t>
            </w:r>
          </w:p>
        </w:tc>
      </w:tr>
      <w:tr w:rsidR="00776FD6" w:rsidRPr="00CA2150" w:rsidTr="00B86D89">
        <w:trPr>
          <w:trHeight w:val="33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79"/>
              <w:gridCol w:w="1425"/>
              <w:gridCol w:w="1161"/>
              <w:gridCol w:w="1468"/>
              <w:gridCol w:w="1468"/>
              <w:gridCol w:w="1049"/>
              <w:gridCol w:w="669"/>
              <w:gridCol w:w="1819"/>
              <w:gridCol w:w="1193"/>
              <w:gridCol w:w="1120"/>
              <w:gridCol w:w="1001"/>
              <w:gridCol w:w="1853"/>
            </w:tblGrid>
            <w:tr w:rsidR="00776FD6" w:rsidRPr="00FC70F7" w:rsidTr="00B86D89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Фамилия выгодопри-обретающе-го собствен-ника</w:t>
                  </w: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Кадастровый номер/на-селенный пункт</w:t>
                  </w: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Способ приобретения</w:t>
                  </w: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Год приобретения</w:t>
                  </w: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Доля</w:t>
                  </w: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  <w:lang w:eastAsia="ru-RU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Документ, подтверждающий происхождение имущества</w:t>
                  </w: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Тип владель-ца</w:t>
                  </w: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 xml:space="preserve">Идентификацион-ные сведения о владельце, ином, нежели выгодоприобре-тающий собственник </w:t>
                  </w:r>
                </w:p>
              </w:tc>
            </w:tr>
            <w:tr w:rsidR="00776FD6" w:rsidRPr="00FC70F7" w:rsidTr="00B86D89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lang w:eastAsia="ru-RU"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FC70F7" w:rsidTr="00B86D89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FC70F7" w:rsidTr="00B86D89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FC70F7" w:rsidTr="00B86D89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FC70F7" w:rsidTr="00B86D89"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4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2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FC70F7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FC70F7">
              <w:rPr>
                <w:b/>
                <w:i/>
                <w:iCs/>
              </w:rPr>
              <w:t xml:space="preserve"> </w:t>
            </w:r>
            <w:r w:rsidRPr="00A629B8">
              <w:rPr>
                <w:b/>
                <w:i/>
                <w:iCs/>
              </w:rPr>
              <w:t>Фамилия выгодоприобретающего собственника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фамилия субъекта декларирования, члена его семьи или сожителя/сожительницы</w:t>
            </w:r>
            <w:r>
              <w:rPr>
                <w:i/>
                <w:iCs/>
              </w:rPr>
              <w:t>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К</w:t>
            </w:r>
            <w:r w:rsidRPr="00A629B8">
              <w:rPr>
                <w:b/>
                <w:i/>
                <w:iCs/>
                <w:lang w:eastAsia="ru-RU"/>
              </w:rPr>
              <w:t>атегории</w:t>
            </w:r>
            <w:r w:rsidRPr="00FC70F7">
              <w:rPr>
                <w:i/>
                <w:iCs/>
                <w:lang w:eastAsia="ru-RU"/>
              </w:rPr>
              <w:t>: (1) сельскохозяйственный; (2) лесной; (3) в черте населенного пункта; (4) вне черты населенного пункта; (5) иные категории земельных участков, находящихся в гражданском обороте</w:t>
            </w:r>
            <w:r w:rsidRPr="00FC70F7">
              <w:rPr>
                <w:i/>
                <w:iCs/>
              </w:rPr>
              <w:t>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Способ приобретения</w:t>
            </w:r>
            <w:r w:rsidRPr="00FC70F7">
              <w:rPr>
                <w:i/>
                <w:iCs/>
              </w:rPr>
              <w:t xml:space="preserve">: (1) собственность; (2) владение; (3) другие </w:t>
            </w:r>
            <w:r w:rsidRPr="00FC70F7">
              <w:rPr>
                <w:i/>
                <w:color w:val="000000"/>
              </w:rPr>
              <w:t>договоры передачи права владения и пользования.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Стоимость имущества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FC70F7">
              <w:rPr>
                <w:i/>
                <w:iCs/>
              </w:rPr>
              <w:t>1)</w:t>
            </w:r>
            <w:r w:rsidRPr="00FC70F7">
              <w:rPr>
                <w:i/>
                <w:color w:val="000000"/>
              </w:rPr>
              <w:t xml:space="preserve"> кадастровая стоимость</w:t>
            </w:r>
            <w:r w:rsidRPr="00FC70F7">
              <w:rPr>
                <w:i/>
                <w:iCs/>
              </w:rPr>
              <w:t xml:space="preserve"> или </w:t>
            </w:r>
            <w:r>
              <w:rPr>
                <w:i/>
                <w:iCs/>
              </w:rPr>
              <w:t>(</w:t>
            </w:r>
            <w:r w:rsidRPr="00FC70F7">
              <w:rPr>
                <w:i/>
                <w:iCs/>
              </w:rPr>
              <w:t xml:space="preserve">2) стоимость участка согласно документу, удостоверяющему происхождение собственности, </w:t>
            </w:r>
            <w:r>
              <w:rPr>
                <w:i/>
                <w:iCs/>
              </w:rPr>
              <w:t xml:space="preserve">только </w:t>
            </w:r>
            <w:r w:rsidRPr="00FC70F7">
              <w:rPr>
                <w:i/>
                <w:iCs/>
              </w:rPr>
              <w:t>в случае</w:t>
            </w:r>
            <w:r>
              <w:rPr>
                <w:i/>
                <w:iCs/>
              </w:rPr>
              <w:t>,</w:t>
            </w:r>
            <w:r w:rsidRPr="00FC70F7">
              <w:rPr>
                <w:i/>
                <w:iCs/>
              </w:rPr>
              <w:t xml:space="preserve"> если имущество не было оценено кадастровыми органами.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им</w:t>
            </w:r>
            <w:r w:rsidRPr="00FC70F7">
              <w:rPr>
                <w:i/>
                <w:iCs/>
              </w:rPr>
              <w:t>я физического или юридического лица, владеющего имуществом.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Тип владельца</w:t>
            </w:r>
            <w:r w:rsidRPr="009C2B54">
              <w:rPr>
                <w:i/>
                <w:iCs/>
              </w:rPr>
              <w:t>:</w:t>
            </w:r>
            <w:r w:rsidRPr="00FC70F7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 xml:space="preserve">иное лицо, нежели </w:t>
            </w:r>
            <w:r w:rsidRPr="00FC70F7">
              <w:rPr>
                <w:i/>
                <w:iCs/>
              </w:rPr>
              <w:t>выгодоприобретающий собственник.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A629B8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</w:t>
            </w:r>
            <w:r w:rsidRPr="009C2B54">
              <w:rPr>
                <w:i/>
                <w:iCs/>
              </w:rPr>
              <w:t xml:space="preserve">: </w:t>
            </w:r>
            <w:r>
              <w:rPr>
                <w:i/>
                <w:iCs/>
              </w:rPr>
              <w:t>в</w:t>
            </w:r>
            <w:r w:rsidRPr="00FC70F7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FC70F7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FC70F7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FC70F7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FC70F7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FC70F7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указывается</w:t>
            </w:r>
            <w:r w:rsidRPr="00FC70F7">
              <w:rPr>
                <w:i/>
                <w:iCs/>
              </w:rPr>
              <w:t xml:space="preserve">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FC70F7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FC70F7">
              <w:rPr>
                <w:i/>
                <w:iCs/>
              </w:rPr>
              <w:t xml:space="preserve"> Субъекты декларирования, не имеющие в собственности имущества, указывают</w:t>
            </w:r>
            <w:r>
              <w:rPr>
                <w:i/>
                <w:iCs/>
              </w:rPr>
              <w:t xml:space="preserve"> следующую информацию</w:t>
            </w:r>
            <w:r w:rsidRPr="00FC70F7">
              <w:rPr>
                <w:i/>
                <w:iCs/>
              </w:rPr>
              <w:t>: населенный пункт (без кадастрового номера); категорию имущества; способ приобретения; год приобретения; площадь и владел</w:t>
            </w:r>
            <w:r>
              <w:rPr>
                <w:i/>
                <w:iCs/>
              </w:rPr>
              <w:t>ь</w:t>
            </w:r>
            <w:r w:rsidRPr="00FC70F7">
              <w:rPr>
                <w:i/>
                <w:iCs/>
              </w:rPr>
              <w:t>ц</w:t>
            </w:r>
            <w:r>
              <w:rPr>
                <w:i/>
                <w:iCs/>
              </w:rPr>
              <w:t>а</w:t>
            </w:r>
            <w:r w:rsidRPr="00FC70F7">
              <w:rPr>
                <w:i/>
                <w:iCs/>
              </w:rPr>
              <w:t xml:space="preserve"> имущества.</w:t>
            </w:r>
          </w:p>
          <w:p w:rsidR="00776FD6" w:rsidRPr="00FC70F7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</w:tc>
      </w:tr>
      <w:tr w:rsidR="00776FD6" w:rsidRPr="00CA2150" w:rsidTr="00B86D89">
        <w:trPr>
          <w:trHeight w:val="30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lastRenderedPageBreak/>
              <w:t>B. Здания и постройки</w:t>
            </w:r>
          </w:p>
        </w:tc>
      </w:tr>
      <w:tr w:rsidR="00776FD6" w:rsidRPr="00CA2150" w:rsidTr="00B86D89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5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940"/>
              <w:gridCol w:w="1291"/>
              <w:gridCol w:w="1078"/>
              <w:gridCol w:w="1357"/>
              <w:gridCol w:w="1176"/>
              <w:gridCol w:w="976"/>
              <w:gridCol w:w="629"/>
              <w:gridCol w:w="1675"/>
              <w:gridCol w:w="844"/>
              <w:gridCol w:w="1120"/>
              <w:gridCol w:w="1066"/>
              <w:gridCol w:w="2150"/>
            </w:tblGrid>
            <w:tr w:rsidR="00776FD6" w:rsidRPr="00CA2150" w:rsidTr="00B86D89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Фамилия выгодоприобретаю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-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щего собственника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Адрес/ кадастровый номер</w:t>
                  </w: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Категория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Способ приобретения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Год приобрете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-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Площадь</w:t>
                  </w: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Доля</w:t>
                  </w: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Документ, подтверждаю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щ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 xml:space="preserve">ий происхождение имущества 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Стои-мость</w:t>
                  </w:r>
                </w:p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муще</w:t>
                  </w:r>
                  <w:r>
                    <w:rPr>
                      <w:b/>
                      <w:iCs/>
                      <w:sz w:val="18"/>
                      <w:szCs w:val="18"/>
                    </w:rPr>
                    <w:t>-</w:t>
                  </w:r>
                  <w:r w:rsidRPr="009C2B54">
                    <w:rPr>
                      <w:b/>
                      <w:iCs/>
                      <w:sz w:val="18"/>
                      <w:szCs w:val="18"/>
                    </w:rPr>
                    <w:t>ства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Тип владельца</w:t>
                  </w: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9C2B54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9C2B54">
                    <w:rPr>
                      <w:b/>
                      <w:iCs/>
                      <w:sz w:val="18"/>
                      <w:szCs w:val="18"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776FD6" w:rsidRPr="00CA2150" w:rsidTr="00B86D89">
              <w:trPr>
                <w:trHeight w:val="251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</w:tr>
            <w:tr w:rsidR="00776FD6" w:rsidRPr="00CA2150" w:rsidTr="00B86D89">
              <w:trPr>
                <w:trHeight w:val="224"/>
              </w:trPr>
              <w:tc>
                <w:tcPr>
                  <w:tcW w:w="2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/>
                      <w:iCs/>
                    </w:rPr>
                  </w:pPr>
                </w:p>
              </w:tc>
            </w:tr>
          </w:tbl>
          <w:p w:rsidR="00776FD6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К</w:t>
            </w:r>
            <w:r w:rsidRPr="00CA2150">
              <w:rPr>
                <w:b/>
                <w:i/>
                <w:iCs/>
                <w:lang w:eastAsia="ru-RU"/>
              </w:rPr>
              <w:t>атегории</w:t>
            </w:r>
            <w:r w:rsidRPr="00CA2150">
              <w:rPr>
                <w:i/>
                <w:iCs/>
              </w:rPr>
              <w:t>: (1) квартира; (2) жилой дом; (3) дача; (4) торговые</w:t>
            </w:r>
            <w:r>
              <w:rPr>
                <w:i/>
                <w:iCs/>
              </w:rPr>
              <w:t xml:space="preserve"> или </w:t>
            </w:r>
            <w:r w:rsidRPr="00CA2150">
              <w:rPr>
                <w:i/>
                <w:iCs/>
              </w:rPr>
              <w:t>производственн</w:t>
            </w:r>
            <w:r>
              <w:rPr>
                <w:i/>
                <w:iCs/>
              </w:rPr>
              <w:t>ая</w:t>
            </w:r>
            <w:r w:rsidRPr="00CA2150">
              <w:rPr>
                <w:i/>
                <w:iCs/>
              </w:rPr>
              <w:t xml:space="preserve"> площад</w:t>
            </w:r>
            <w:r>
              <w:rPr>
                <w:i/>
                <w:iCs/>
              </w:rPr>
              <w:t>ь</w:t>
            </w:r>
            <w:r w:rsidRPr="00CA2150">
              <w:rPr>
                <w:i/>
                <w:iCs/>
              </w:rPr>
              <w:t>; (5) гараж;  (6) иное недвижимое имущество, в том числе незавершенное строительство.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Способ приобретения:</w:t>
            </w:r>
            <w:r w:rsidRPr="00CA2150">
              <w:rPr>
                <w:i/>
                <w:iCs/>
              </w:rPr>
              <w:t xml:space="preserve"> (1) собственность; (2</w:t>
            </w:r>
            <w:r>
              <w:rPr>
                <w:i/>
                <w:iCs/>
              </w:rPr>
              <w:t>)</w:t>
            </w:r>
            <w:r w:rsidRPr="00CA2150">
              <w:rPr>
                <w:i/>
                <w:iCs/>
              </w:rPr>
              <w:t xml:space="preserve"> владение; (3)</w:t>
            </w:r>
            <w:r w:rsidRPr="00CA2150">
              <w:rPr>
                <w:bCs/>
                <w:i/>
              </w:rPr>
              <w:t xml:space="preserve"> узуфрукт</w:t>
            </w:r>
            <w:r w:rsidRPr="00CA2150">
              <w:rPr>
                <w:i/>
                <w:iCs/>
              </w:rPr>
              <w:t>; (4) пользование; (5)</w:t>
            </w:r>
            <w:r>
              <w:rPr>
                <w:i/>
                <w:iCs/>
              </w:rPr>
              <w:t xml:space="preserve"> </w:t>
            </w:r>
            <w:r w:rsidRPr="00CA2150">
              <w:rPr>
                <w:i/>
                <w:iCs/>
              </w:rPr>
              <w:t>проживание; (6) другие договоры передачи права владения и пользования.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Стоимость имущества: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(</w:t>
            </w:r>
            <w:r w:rsidRPr="00CA2150">
              <w:rPr>
                <w:i/>
                <w:iCs/>
              </w:rPr>
              <w:t>1)</w:t>
            </w:r>
            <w:r w:rsidRPr="00CA2150">
              <w:rPr>
                <w:i/>
                <w:color w:val="000000"/>
              </w:rPr>
              <w:t xml:space="preserve"> кадастровая стоимость или </w:t>
            </w:r>
            <w:r>
              <w:rPr>
                <w:i/>
                <w:color w:val="000000"/>
              </w:rPr>
              <w:t>(</w:t>
            </w:r>
            <w:r w:rsidRPr="00CA2150">
              <w:rPr>
                <w:i/>
                <w:iCs/>
              </w:rPr>
              <w:t>2) стоимость имущества согласно документу, удостоверяющему его происхождение, в случае если имущество не было оценено кадастровыми органами.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ф</w:t>
            </w:r>
            <w:r w:rsidRPr="00CA2150">
              <w:rPr>
                <w:i/>
                <w:iCs/>
              </w:rPr>
              <w:t>амилия физического или юридического лица, владеющего имуществом.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776FD6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>Субъекты декларирования, не имеющие в собственности недвижимого имущества, указывают</w:t>
            </w:r>
            <w:r>
              <w:rPr>
                <w:i/>
                <w:iCs/>
              </w:rPr>
              <w:t xml:space="preserve"> следующую информацию</w:t>
            </w:r>
            <w:r w:rsidRPr="00CA2150">
              <w:rPr>
                <w:i/>
                <w:iCs/>
              </w:rPr>
              <w:t>: адрес (без кадастрового номера); категорию имущества; способ приобретения; год приобретения; площадь и владельца имущества.</w:t>
            </w:r>
          </w:p>
          <w:p w:rsidR="00776FD6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</w:tc>
      </w:tr>
      <w:tr w:rsidR="00776FD6" w:rsidRPr="00CA2150" w:rsidTr="00B86D89">
        <w:trPr>
          <w:trHeight w:val="4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IV. </w:t>
            </w:r>
            <w:r w:rsidRPr="00CA2150">
              <w:rPr>
                <w:b/>
                <w:iCs/>
                <w:lang w:eastAsia="ru-RU"/>
              </w:rPr>
              <w:t xml:space="preserve">ДВИЖИМОЕ ИМУЩЕСТВО </w:t>
            </w:r>
            <w:r w:rsidRPr="00CA2150">
              <w:rPr>
                <w:b/>
                <w:iCs/>
              </w:rPr>
              <w:t>В СТРАНЕ И/ИЛИ ЗА РУБЕЖОМ</w:t>
            </w:r>
          </w:p>
        </w:tc>
      </w:tr>
      <w:tr w:rsidR="00776FD6" w:rsidRPr="00CA2150" w:rsidTr="00B86D89">
        <w:trPr>
          <w:trHeight w:val="51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76FD6" w:rsidRPr="00CA2150" w:rsidRDefault="00776FD6" w:rsidP="00B86D89">
            <w:pPr>
              <w:suppressAutoHyphens/>
              <w:autoSpaceDE w:val="0"/>
              <w:autoSpaceDN w:val="0"/>
              <w:ind w:right="-18" w:firstLine="0"/>
              <w:textAlignment w:val="baseline"/>
            </w:pPr>
            <w:r w:rsidRPr="00CA2150">
              <w:rPr>
                <w:b/>
                <w:iCs/>
              </w:rPr>
              <w:lastRenderedPageBreak/>
              <w:t xml:space="preserve">A. </w:t>
            </w:r>
            <w:r w:rsidRPr="00CA2150">
              <w:rPr>
                <w:b/>
                <w:iCs/>
                <w:lang w:eastAsia="ru-RU"/>
              </w:rPr>
              <w:t>Легковые автомобили, грузовые автомобили, прицепы, мототранспортные средства, сельскохозяйственная техника, водные/воздушные и другие транспортные средства, подлежащие регистрации</w:t>
            </w:r>
          </w:p>
        </w:tc>
      </w:tr>
      <w:tr w:rsidR="00776FD6" w:rsidRPr="00CA2150" w:rsidTr="00B86D89">
        <w:trPr>
          <w:trHeight w:val="186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107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4"/>
              <w:gridCol w:w="1161"/>
              <w:gridCol w:w="922"/>
              <w:gridCol w:w="1689"/>
              <w:gridCol w:w="1357"/>
              <w:gridCol w:w="1357"/>
              <w:gridCol w:w="1702"/>
              <w:gridCol w:w="1120"/>
              <w:gridCol w:w="1066"/>
              <w:gridCol w:w="2150"/>
            </w:tblGrid>
            <w:tr w:rsidR="00776FD6" w:rsidRPr="00CA2150" w:rsidTr="00B86D89">
              <w:trPr>
                <w:trHeight w:val="863"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Вид/модель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Год выпуска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Место регистрации/ регистрационный номер</w:t>
                  </w: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Год приобретения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Способ приобретения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  <w:lang w:eastAsia="ru-RU"/>
                    </w:rPr>
                    <w:t>Стоимость согласно документу, удостоверяющему происхождение собственности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Тип владельца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i/>
                <w:iCs/>
              </w:rPr>
              <w:t xml:space="preserve"> </w:t>
            </w: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  <w:lang w:eastAsia="ru-RU"/>
              </w:rPr>
              <w:t>Способ приобретения</w:t>
            </w:r>
            <w:r w:rsidRPr="00CA2150">
              <w:rPr>
                <w:i/>
                <w:iCs/>
              </w:rPr>
              <w:t>: (1) собственность; (2) владение; (3) другие договоры передачи права владения и пользования.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</w:tc>
      </w:tr>
      <w:tr w:rsidR="00776FD6" w:rsidRPr="00CA2150" w:rsidTr="00B86D89">
        <w:trPr>
          <w:trHeight w:val="33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color w:val="000000"/>
              </w:rPr>
            </w:pPr>
            <w:r w:rsidRPr="00CA2150">
              <w:rPr>
                <w:b/>
                <w:iCs/>
              </w:rPr>
              <w:t>B. Изделия из</w:t>
            </w:r>
            <w:r w:rsidRPr="00CA2150">
              <w:rPr>
                <w:b/>
                <w:color w:val="000000"/>
              </w:rPr>
              <w:t xml:space="preserve"> драгоценных металлов и/или драгоценных камней, произведения искусства и предметы культа, объекты национального или мирового культурного достояния, </w:t>
            </w:r>
            <w:r w:rsidRPr="00CA2150">
              <w:rPr>
                <w:b/>
                <w:lang w:eastAsia="ro-RO"/>
              </w:rPr>
              <w:t xml:space="preserve">стоимость </w:t>
            </w:r>
            <w:r>
              <w:rPr>
                <w:b/>
                <w:lang w:eastAsia="ro-RO"/>
              </w:rPr>
              <w:t xml:space="preserve">каждого из </w:t>
            </w:r>
            <w:r w:rsidRPr="00CA2150">
              <w:rPr>
                <w:b/>
                <w:lang w:eastAsia="ro-RO"/>
              </w:rPr>
              <w:t>которых превышает 15 средних заработных плат по экономике</w:t>
            </w:r>
          </w:p>
        </w:tc>
      </w:tr>
      <w:tr w:rsidR="00776FD6" w:rsidRPr="00CA2150" w:rsidTr="00B86D89">
        <w:trPr>
          <w:trHeight w:val="211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91"/>
              <w:gridCol w:w="3324"/>
              <w:gridCol w:w="1718"/>
              <w:gridCol w:w="2044"/>
              <w:gridCol w:w="1681"/>
              <w:gridCol w:w="1470"/>
              <w:gridCol w:w="1597"/>
              <w:gridCol w:w="2980"/>
            </w:tblGrid>
            <w:tr w:rsidR="00776FD6" w:rsidRPr="00CA2150" w:rsidTr="00B86D89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№</w:t>
                  </w:r>
                </w:p>
                <w:p w:rsidR="00776FD6" w:rsidRPr="00536FC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Кратк</w:t>
                  </w:r>
                  <w:r w:rsidRPr="00536FC0">
                    <w:rPr>
                      <w:b/>
                      <w:iCs/>
                      <w:sz w:val="18"/>
                      <w:szCs w:val="18"/>
                    </w:rPr>
                    <w:t>ое описание</w:t>
                  </w: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Год приобретения</w:t>
                  </w: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Оцененная стоимость имущества</w:t>
                  </w: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Владелец</w:t>
                  </w:r>
                </w:p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iCs/>
                      <w:sz w:val="18"/>
                      <w:szCs w:val="18"/>
                    </w:rPr>
                    <w:t>имущества</w:t>
                  </w: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Тип владельца</w:t>
                  </w: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536FC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  <w:sz w:val="18"/>
                      <w:szCs w:val="18"/>
                    </w:rPr>
                  </w:pPr>
                  <w:r w:rsidRPr="00536FC0">
                    <w:rPr>
                      <w:b/>
                      <w:iCs/>
                      <w:sz w:val="18"/>
                      <w:szCs w:val="18"/>
                    </w:rPr>
                    <w:t>Идентификационные сведения владельца, иного, нежели выгодоприобретающий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10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его члена семьи или сожителя/сожительницы.</w:t>
            </w: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lastRenderedPageBreak/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владельца, иного,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 xml:space="preserve">ется персональный идентификационный номер. В случае физического лица – нерезидента указывается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</w:tc>
      </w:tr>
      <w:tr w:rsidR="00776FD6" w:rsidRPr="00CA2150" w:rsidTr="00B86D89">
        <w:trPr>
          <w:trHeight w:val="35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lastRenderedPageBreak/>
              <w:t>C. К</w:t>
            </w:r>
            <w:r w:rsidRPr="00CA2150">
              <w:rPr>
                <w:b/>
                <w:color w:val="000000"/>
              </w:rPr>
              <w:t>оллекции произведений искусства, нумизматики, филателии, оружия или других предметов, стоимость которых превышает 20 средних заработных плат по экономике</w:t>
            </w:r>
          </w:p>
        </w:tc>
      </w:tr>
      <w:tr w:rsidR="00776FD6" w:rsidRPr="00CA2150" w:rsidTr="00B86D89">
        <w:trPr>
          <w:trHeight w:val="69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0"/>
              <w:gridCol w:w="3265"/>
              <w:gridCol w:w="1690"/>
              <w:gridCol w:w="2006"/>
              <w:gridCol w:w="1653"/>
              <w:gridCol w:w="1445"/>
              <w:gridCol w:w="1569"/>
              <w:gridCol w:w="3197"/>
            </w:tblGrid>
            <w:tr w:rsidR="00776FD6" w:rsidRPr="00CA2150" w:rsidTr="00B86D89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Кратк</w:t>
                  </w:r>
                  <w:r w:rsidRPr="00CA2150">
                    <w:rPr>
                      <w:b/>
                      <w:iCs/>
                    </w:rPr>
                    <w:t>ое описание</w:t>
                  </w: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Год приобретения</w:t>
                  </w: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Оцен</w:t>
                  </w:r>
                  <w:r>
                    <w:rPr>
                      <w:b/>
                      <w:iCs/>
                    </w:rPr>
                    <w:t>очн</w:t>
                  </w:r>
                  <w:r w:rsidRPr="00CA2150">
                    <w:rPr>
                      <w:b/>
                      <w:iCs/>
                    </w:rPr>
                    <w:t xml:space="preserve">ая стоимость имущества </w:t>
                  </w: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10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0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Идентификационные сведения </w:t>
            </w:r>
            <w:r>
              <w:rPr>
                <w:b/>
                <w:i/>
                <w:iCs/>
              </w:rPr>
              <w:t xml:space="preserve">о </w:t>
            </w:r>
            <w:r w:rsidRPr="00CA2150">
              <w:rPr>
                <w:b/>
                <w:i/>
                <w:iCs/>
              </w:rPr>
              <w:t>владельц</w:t>
            </w:r>
            <w:r>
              <w:rPr>
                <w:b/>
                <w:i/>
                <w:iCs/>
              </w:rPr>
              <w:t>е</w:t>
            </w:r>
            <w:r w:rsidRPr="00CA2150">
              <w:rPr>
                <w:b/>
                <w:i/>
                <w:iCs/>
              </w:rPr>
              <w:t>, ино</w:t>
            </w:r>
            <w:r>
              <w:rPr>
                <w:b/>
                <w:i/>
                <w:iCs/>
              </w:rPr>
              <w:t>м</w:t>
            </w:r>
            <w:r w:rsidRPr="00CA2150">
              <w:rPr>
                <w:b/>
                <w:i/>
                <w:iCs/>
              </w:rPr>
              <w:t>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</w:t>
            </w:r>
            <w:r w:rsidRPr="00CA2150">
              <w:rPr>
                <w:i/>
                <w:iCs/>
              </w:rPr>
              <w:t>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776FD6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</w:tc>
      </w:tr>
      <w:tr w:rsidR="00776FD6" w:rsidRPr="00CA2150" w:rsidTr="00B86D89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D. И</w:t>
            </w:r>
            <w:r w:rsidRPr="00CA2150">
              <w:rPr>
                <w:b/>
                <w:color w:val="000000"/>
              </w:rPr>
              <w:t>мущество, переданное возмездно или безвозмездно, лично либо членами семьи, сожителем/сожительницей физическим или юридическим лицам в декларируемом периоде, если стоимость каждого объекта превышает 10 средних заработных плат по экономике</w:t>
            </w:r>
          </w:p>
        </w:tc>
      </w:tr>
      <w:tr w:rsidR="00776FD6" w:rsidRPr="00CA2150" w:rsidTr="00B86D89">
        <w:trPr>
          <w:trHeight w:val="195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09"/>
              <w:gridCol w:w="2586"/>
              <w:gridCol w:w="2744"/>
              <w:gridCol w:w="2772"/>
              <w:gridCol w:w="2279"/>
              <w:gridCol w:w="1755"/>
              <w:gridCol w:w="2760"/>
            </w:tblGrid>
            <w:tr w:rsidR="00776FD6" w:rsidRPr="00CA2150" w:rsidTr="00B86D89">
              <w:trPr>
                <w:trHeight w:val="710"/>
              </w:trPr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lastRenderedPageBreak/>
                    <w:t>№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Описание переданного имущества</w:t>
                  </w: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Способ передачи</w:t>
                  </w: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Дата передачи</w:t>
                  </w: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Лицо, которому было передано имущество</w:t>
                  </w: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Стоимость имущества</w:t>
                  </w: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 переданного имущества</w:t>
                  </w:r>
                </w:p>
              </w:tc>
            </w:tr>
            <w:tr w:rsidR="00776FD6" w:rsidRPr="00CA2150" w:rsidTr="00B86D89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8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 переданного имущества:</w:t>
            </w:r>
            <w:r w:rsidRPr="00CA2150">
              <w:rPr>
                <w:i/>
                <w:iCs/>
              </w:rPr>
              <w:t xml:space="preserve"> фамилия субъекта декларирования, члена его семьи или сожителя/сожительницы.</w:t>
            </w:r>
          </w:p>
        </w:tc>
      </w:tr>
      <w:tr w:rsidR="00776FD6" w:rsidRPr="00CA2150" w:rsidTr="00B86D89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>E. Другое движимое имущество, стоимость которого превышает 10 средних заработных плат по экономике</w:t>
            </w:r>
          </w:p>
        </w:tc>
      </w:tr>
      <w:tr w:rsidR="00776FD6" w:rsidRPr="00CA2150" w:rsidTr="00B86D89">
        <w:trPr>
          <w:trHeight w:val="61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85"/>
              <w:gridCol w:w="2019"/>
              <w:gridCol w:w="1665"/>
              <w:gridCol w:w="2022"/>
              <w:gridCol w:w="2022"/>
              <w:gridCol w:w="1665"/>
              <w:gridCol w:w="1454"/>
              <w:gridCol w:w="1582"/>
              <w:gridCol w:w="2391"/>
            </w:tblGrid>
            <w:tr w:rsidR="00776FD6" w:rsidRPr="00CA2150" w:rsidTr="00B86D89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Описание имущества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Способ приобретения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Дата приобретения</w:t>
                  </w: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Оцен</w:t>
                  </w:r>
                  <w:r>
                    <w:rPr>
                      <w:b/>
                      <w:iCs/>
                    </w:rPr>
                    <w:t>оч</w:t>
                  </w:r>
                  <w:r w:rsidRPr="00CA2150">
                    <w:rPr>
                      <w:b/>
                      <w:iCs/>
                    </w:rPr>
                    <w:t>ная стоимость имущества</w:t>
                  </w: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  <w:r>
                    <w:rPr>
                      <w:b/>
                      <w:iCs/>
                    </w:rPr>
                    <w:t xml:space="preserve"> 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выгодопри-обретающий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указывается</w:t>
            </w:r>
            <w:r w:rsidRPr="00CA2150">
              <w:rPr>
                <w:i/>
                <w:iCs/>
              </w:rPr>
              <w:t xml:space="preserve">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</w:p>
        </w:tc>
      </w:tr>
      <w:tr w:rsidR="00776FD6" w:rsidRPr="00CA2150" w:rsidTr="00B86D89">
        <w:trPr>
          <w:trHeight w:val="21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V. </w:t>
            </w:r>
            <w:r w:rsidRPr="00CA2150">
              <w:rPr>
                <w:b/>
                <w:iCs/>
                <w:lang w:eastAsia="ru-RU"/>
              </w:rPr>
              <w:t>ФИНАНСОВЫЕ АКТИВЫ</w:t>
            </w:r>
            <w:r w:rsidRPr="00CA2150">
              <w:rPr>
                <w:b/>
                <w:iCs/>
              </w:rPr>
              <w:t xml:space="preserve"> В СТРАНЕ И/ИЛИ ЗА РУБЕЖОМ</w:t>
            </w:r>
          </w:p>
        </w:tc>
      </w:tr>
      <w:tr w:rsidR="00776FD6" w:rsidRPr="00CA2150" w:rsidTr="00B86D89">
        <w:trPr>
          <w:trHeight w:val="303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A. </w:t>
            </w:r>
            <w:r w:rsidRPr="00CA2150">
              <w:rPr>
                <w:b/>
                <w:iCs/>
                <w:lang w:eastAsia="ru-RU"/>
              </w:rPr>
              <w:t xml:space="preserve">Банковские счета, вклады в инвестиционные фонды и/или </w:t>
            </w:r>
            <w:r w:rsidRPr="00CA2150">
              <w:rPr>
                <w:b/>
                <w:color w:val="000000"/>
                <w:lang w:eastAsia="ru-RU"/>
              </w:rPr>
              <w:t>эквивалентные формы сбережения и инвестирования в стране и/или за рубежом</w:t>
            </w:r>
          </w:p>
        </w:tc>
      </w:tr>
      <w:tr w:rsidR="00776FD6" w:rsidRPr="00CA2150" w:rsidTr="00B86D89">
        <w:trPr>
          <w:trHeight w:val="294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83"/>
              <w:gridCol w:w="1718"/>
              <w:gridCol w:w="2465"/>
              <w:gridCol w:w="2022"/>
              <w:gridCol w:w="1361"/>
              <w:gridCol w:w="1030"/>
              <w:gridCol w:w="1231"/>
              <w:gridCol w:w="1237"/>
              <w:gridCol w:w="1346"/>
              <w:gridCol w:w="2512"/>
            </w:tblGrid>
            <w:tr w:rsidR="00776FD6" w:rsidRPr="00CA2150" w:rsidTr="00B86D89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lastRenderedPageBreak/>
                    <w:t>№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  <w:lang w:eastAsia="ru-RU"/>
                    </w:rPr>
                    <w:t>Наименование учреждения</w:t>
                  </w:r>
                  <w:r w:rsidRPr="00CA2150">
                    <w:rPr>
                      <w:b/>
                      <w:iCs/>
                    </w:rPr>
                    <w:t xml:space="preserve">, </w:t>
                  </w:r>
                  <w:r w:rsidRPr="00CA2150">
                    <w:rPr>
                      <w:b/>
                      <w:iCs/>
                      <w:lang w:eastAsia="ru-RU"/>
                    </w:rPr>
                    <w:t xml:space="preserve">администрирующего банковский счет, </w:t>
                  </w:r>
                  <w:r w:rsidRPr="00CA2150">
                    <w:rPr>
                      <w:b/>
                      <w:iCs/>
                    </w:rPr>
                    <w:t>инвестиционного фонда и др./адрес</w:t>
                  </w: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Номер банковского счета/данные об инвестиционном фонде/другие эквивалентные формы сбережения</w:t>
                  </w: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Категория</w:t>
                  </w: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Сумма и валюта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Процент/ дивиденд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1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5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 </w:t>
            </w: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Default="00776FD6" w:rsidP="00B86D89">
            <w:pPr>
              <w:ind w:firstLine="0"/>
              <w:jc w:val="left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Категори</w:t>
            </w:r>
            <w:r>
              <w:rPr>
                <w:b/>
                <w:i/>
                <w:iCs/>
              </w:rPr>
              <w:t>я</w:t>
            </w:r>
            <w:r w:rsidRPr="00CA2150">
              <w:rPr>
                <w:i/>
                <w:iCs/>
              </w:rPr>
              <w:t>: (1) текущий счет или его эквивалент (в том числе кредитная карта с указанием ее типа); (2) банковский депозит или его эквивалент; (3) вложения в инвестиционные фонды или их эквиваленты, в том числе частные пенсионные фонды или иные накопительные системы.</w:t>
            </w:r>
          </w:p>
          <w:p w:rsidR="00776FD6" w:rsidRPr="00CA2150" w:rsidRDefault="00776FD6" w:rsidP="00B86D89">
            <w:pPr>
              <w:ind w:firstLine="0"/>
              <w:jc w:val="left"/>
              <w:rPr>
                <w:rFonts w:ascii="Calibri" w:hAnsi="Calibri"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–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указывается</w:t>
            </w:r>
            <w:r w:rsidRPr="00CA2150">
              <w:rPr>
                <w:i/>
                <w:iCs/>
              </w:rPr>
              <w:t xml:space="preserve">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776FD6" w:rsidRPr="00CA2150" w:rsidTr="00B86D89">
        <w:trPr>
          <w:trHeight w:val="258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6FD6" w:rsidRPr="00CA2150" w:rsidRDefault="00776FD6" w:rsidP="00B86D89">
            <w:pPr>
              <w:tabs>
                <w:tab w:val="left" w:pos="3435"/>
              </w:tabs>
              <w:suppressAutoHyphens/>
              <w:autoSpaceDN w:val="0"/>
              <w:ind w:firstLine="0"/>
              <w:textAlignment w:val="baseline"/>
              <w:rPr>
                <w:b/>
                <w:iCs/>
              </w:rPr>
            </w:pPr>
            <w:r w:rsidRPr="00CA2150">
              <w:rPr>
                <w:b/>
                <w:iCs/>
              </w:rPr>
              <w:t xml:space="preserve">B. </w:t>
            </w:r>
            <w:r w:rsidRPr="00CA2150">
              <w:rPr>
                <w:b/>
                <w:iCs/>
                <w:lang w:eastAsia="ru-RU"/>
              </w:rPr>
              <w:t>Вложения, облигации, чеки, векселя, заемные сертификаты, прямые инвестиции в национальной или иностранной валюте</w:t>
            </w:r>
          </w:p>
        </w:tc>
      </w:tr>
      <w:tr w:rsidR="00776FD6" w:rsidRPr="00CA2150" w:rsidTr="00B86D89">
        <w:trPr>
          <w:trHeight w:val="2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6"/>
              <w:gridCol w:w="1991"/>
              <w:gridCol w:w="2285"/>
              <w:gridCol w:w="1578"/>
              <w:gridCol w:w="1727"/>
              <w:gridCol w:w="1346"/>
              <w:gridCol w:w="1436"/>
              <w:gridCol w:w="1560"/>
              <w:gridCol w:w="2906"/>
            </w:tblGrid>
            <w:tr w:rsidR="00776FD6" w:rsidRPr="00CA2150" w:rsidTr="00B86D89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выгодоприоб-ретающего собственника</w:t>
                  </w: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  <w:lang w:eastAsia="ru-RU"/>
                    </w:rPr>
                    <w:t>Эмитент</w:t>
                  </w:r>
                  <w:r w:rsidRPr="00CA2150">
                    <w:rPr>
                      <w:b/>
                      <w:iCs/>
                    </w:rPr>
                    <w:t xml:space="preserve"> ценных бумаг/общество, чьим </w:t>
                  </w:r>
                  <w:r w:rsidRPr="00CA2150">
                    <w:rPr>
                      <w:b/>
                      <w:iCs/>
                      <w:lang w:eastAsia="ru-RU"/>
                    </w:rPr>
                    <w:t>акционером</w:t>
                  </w:r>
                  <w:r w:rsidRPr="00CA2150">
                    <w:rPr>
                      <w:b/>
                      <w:iCs/>
                    </w:rPr>
                    <w:t xml:space="preserve">, </w:t>
                  </w:r>
                  <w:r w:rsidRPr="00CA2150">
                    <w:rPr>
                      <w:b/>
                      <w:iCs/>
                      <w:lang w:eastAsia="ru-RU"/>
                    </w:rPr>
                    <w:t>учредителем или пайщиком</w:t>
                  </w:r>
                  <w:r w:rsidRPr="00CA2150">
                    <w:rPr>
                      <w:b/>
                      <w:iCs/>
                    </w:rPr>
                    <w:t xml:space="preserve"> является лицо/заемщик</w:t>
                  </w: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Категория</w:t>
                  </w: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  <w:lang w:eastAsia="ru-RU"/>
                    </w:rPr>
                    <w:t>Количество ценных бумаг/доля участия</w:t>
                  </w: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Процент</w:t>
                  </w: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имущества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выгодопри-обретающий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6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3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Категори</w:t>
            </w:r>
            <w:r>
              <w:rPr>
                <w:b/>
                <w:i/>
                <w:iCs/>
              </w:rPr>
              <w:t>я</w:t>
            </w:r>
            <w:r w:rsidRPr="00CA2150">
              <w:rPr>
                <w:i/>
                <w:iCs/>
              </w:rPr>
              <w:t xml:space="preserve">: (1) ценные бумаги (государственные ценные бумаги, сертификаты, облигации); (2) чеки; (3) векселя; (4) </w:t>
            </w:r>
            <w:r w:rsidRPr="00CA2150">
              <w:rPr>
                <w:i/>
                <w:iCs/>
                <w:lang w:eastAsia="ru-RU"/>
              </w:rPr>
              <w:t>заемные сертификаты</w:t>
            </w:r>
            <w:r w:rsidRPr="00CA2150">
              <w:rPr>
                <w:i/>
                <w:iCs/>
              </w:rPr>
              <w:t>; (5) другие формы прямых инвестиций.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Владелец</w:t>
            </w:r>
            <w:r>
              <w:rPr>
                <w:b/>
                <w:i/>
                <w:iCs/>
              </w:rPr>
              <w:t xml:space="preserve"> имущества</w:t>
            </w:r>
            <w:r w:rsidRPr="00CA2150">
              <w:rPr>
                <w:b/>
                <w:i/>
                <w:iCs/>
              </w:rPr>
              <w:t>:</w:t>
            </w:r>
            <w:r w:rsidRPr="00CA2150">
              <w:rPr>
                <w:i/>
                <w:iCs/>
              </w:rPr>
              <w:t xml:space="preserve"> фамилия физического или юридического лица, владеющего имуществом.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776FD6" w:rsidRPr="00CA2150" w:rsidTr="00B86D89">
        <w:trPr>
          <w:trHeight w:val="53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6FD6" w:rsidRPr="00CA2150" w:rsidRDefault="00776FD6" w:rsidP="00B86D89">
            <w:pPr>
              <w:suppressAutoHyphens/>
              <w:autoSpaceDE w:val="0"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  <w:iCs/>
              </w:rPr>
              <w:lastRenderedPageBreak/>
              <w:t>C. Наличные средства в национальной и/или иностранной валюте, превышающие 15 средних зарплат по экономике и не депонированные в финансовых учреждениях, иные документы, содержащие имущественные права</w:t>
            </w:r>
          </w:p>
        </w:tc>
      </w:tr>
      <w:tr w:rsidR="00776FD6" w:rsidRPr="00CA2150" w:rsidTr="00B86D89">
        <w:trPr>
          <w:trHeight w:val="89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34"/>
              <w:gridCol w:w="3951"/>
              <w:gridCol w:w="1417"/>
              <w:gridCol w:w="1907"/>
              <w:gridCol w:w="1560"/>
              <w:gridCol w:w="2416"/>
              <w:gridCol w:w="3420"/>
            </w:tblGrid>
            <w:tr w:rsidR="00776FD6" w:rsidRPr="00CA2150" w:rsidTr="00B86D89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№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выгодоприобретающего собственника</w:t>
                  </w: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Сумма</w:t>
                  </w: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Валюта</w:t>
                  </w: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Идентификационные сведения о владельце, ином, нежели выгодоприобретающий собственник</w:t>
                  </w:r>
                </w:p>
              </w:tc>
            </w:tr>
            <w:tr w:rsidR="00776FD6" w:rsidRPr="00CA2150" w:rsidTr="00B86D89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1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2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c>
                <w:tcPr>
                  <w:tcW w:w="2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iCs/>
                    </w:rPr>
                  </w:pPr>
                  <w:r w:rsidRPr="00CA2150">
                    <w:rPr>
                      <w:iCs/>
                    </w:rPr>
                    <w:t>3</w:t>
                  </w:r>
                </w:p>
              </w:tc>
              <w:tc>
                <w:tcPr>
                  <w:tcW w:w="1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6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5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110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Default="00776FD6" w:rsidP="00B86D89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  <w:r w:rsidRPr="00CA2150">
              <w:rPr>
                <w:b/>
                <w:i/>
                <w:iCs/>
              </w:rPr>
              <w:t xml:space="preserve">Владелец: </w:t>
            </w:r>
            <w:r w:rsidRPr="00CA2150">
              <w:rPr>
                <w:i/>
                <w:iCs/>
              </w:rPr>
              <w:t>фамилия физического или юридического лица, владеющего наличными средствами.</w:t>
            </w:r>
            <w:r w:rsidRPr="00CA2150">
              <w:rPr>
                <w:iCs/>
              </w:rPr>
              <w:t xml:space="preserve">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 </w:t>
            </w:r>
            <w:r>
              <w:rPr>
                <w:i/>
                <w:iCs/>
              </w:rPr>
              <w:t>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 xml:space="preserve">указывается </w:t>
            </w:r>
            <w:r w:rsidRPr="00CA2150">
              <w:rPr>
                <w:i/>
                <w:iCs/>
              </w:rPr>
              <w:t>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776FD6" w:rsidRPr="00CA2150" w:rsidTr="00B86D89">
        <w:trPr>
          <w:trHeight w:val="40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76FD6" w:rsidRPr="00CA2150" w:rsidRDefault="00776FD6" w:rsidP="00B86D89">
            <w:pPr>
              <w:suppressAutoHyphens/>
              <w:autoSpaceDE w:val="0"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  <w:color w:val="000000"/>
              </w:rPr>
              <w:t xml:space="preserve">VI. </w:t>
            </w:r>
            <w:r w:rsidRPr="00CA2150">
              <w:rPr>
                <w:b/>
                <w:iCs/>
                <w:caps/>
                <w:lang w:eastAsia="ru-RU"/>
              </w:rPr>
              <w:t>ДолИ участия/акции в уставном капитале ХОЗЯЙСТВУЮЩЕГО СУБЪЕКТА</w:t>
            </w:r>
          </w:p>
        </w:tc>
      </w:tr>
      <w:tr w:rsidR="00776FD6" w:rsidRPr="00CA2150" w:rsidTr="00B86D89">
        <w:trPr>
          <w:trHeight w:val="268"/>
        </w:trPr>
        <w:tc>
          <w:tcPr>
            <w:tcW w:w="94" w:type="pct"/>
            <w:tcBorders>
              <w:top w:val="double" w:sz="4" w:space="0" w:color="auto"/>
              <w:right w:val="nil"/>
            </w:tcBorders>
            <w:shd w:val="clear" w:color="auto" w:fill="FFFFF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</w:p>
        </w:tc>
        <w:tc>
          <w:tcPr>
            <w:tcW w:w="4906" w:type="pct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FFFFFF"/>
          </w:tcPr>
          <w:tbl>
            <w:tblPr>
              <w:tblW w:w="150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414"/>
              <w:gridCol w:w="1817"/>
              <w:gridCol w:w="2188"/>
              <w:gridCol w:w="1437"/>
              <w:gridCol w:w="1291"/>
              <w:gridCol w:w="940"/>
              <w:gridCol w:w="1198"/>
              <w:gridCol w:w="1305"/>
              <w:gridCol w:w="2503"/>
            </w:tblGrid>
            <w:tr w:rsidR="00776FD6" w:rsidRPr="00CA2150" w:rsidTr="00B86D89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</w:rPr>
                    <w:t>Фамилия выгодоприобретающего собстве</w:t>
                  </w:r>
                  <w:r w:rsidRPr="00CA2150">
                    <w:rPr>
                      <w:b/>
                      <w:iCs/>
                    </w:rPr>
                    <w:t>н</w:t>
                  </w:r>
                  <w:r w:rsidRPr="00CA2150">
                    <w:rPr>
                      <w:b/>
                      <w:iCs/>
                    </w:rPr>
                    <w:t>ника</w:t>
                  </w: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>Наименование хозяйствующего субъекта</w:t>
                  </w: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 xml:space="preserve">Местонахождение, юридический адрес </w:t>
                  </w: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>Вид деятельности</w:t>
                  </w: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 w:rsidRPr="00CA2150">
                    <w:rPr>
                      <w:b/>
                      <w:iCs/>
                      <w:color w:val="000000"/>
                    </w:rPr>
                    <w:t>Покупная стоимость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  <w:r w:rsidRPr="00CA2150">
                    <w:rPr>
                      <w:b/>
                      <w:bCs/>
                      <w:color w:val="000000"/>
                    </w:rPr>
                    <w:t>Доля</w:t>
                  </w:r>
                </w:p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участия</w:t>
                  </w: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Владелец</w:t>
                  </w: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>Тип владельца</w:t>
                  </w: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t xml:space="preserve">Идентификационные сведения о владельце, ином, нежели выгодоприобретающий </w:t>
                  </w:r>
                  <w:r w:rsidRPr="00CA2150">
                    <w:rPr>
                      <w:b/>
                      <w:iCs/>
                    </w:rPr>
                    <w:lastRenderedPageBreak/>
                    <w:t>собственник</w:t>
                  </w:r>
                </w:p>
              </w:tc>
            </w:tr>
            <w:tr w:rsidR="00776FD6" w:rsidRPr="00CA2150" w:rsidTr="00B86D89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  <w:tr w:rsidR="00776FD6" w:rsidRPr="00CA2150" w:rsidTr="00B86D89">
              <w:trPr>
                <w:trHeight w:val="330"/>
              </w:trPr>
              <w:tc>
                <w:tcPr>
                  <w:tcW w:w="77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</w:rPr>
                  </w:pPr>
                </w:p>
              </w:tc>
              <w:tc>
                <w:tcPr>
                  <w:tcW w:w="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7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3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45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iCs/>
                      <w:color w:val="000000"/>
                    </w:rPr>
                  </w:pP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4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  <w:tc>
                <w:tcPr>
                  <w:tcW w:w="8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iCs/>
                    </w:rPr>
                  </w:pPr>
                </w:p>
              </w:tc>
            </w:tr>
          </w:tbl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776FD6" w:rsidRPr="00CA2150" w:rsidTr="00B86D89">
        <w:trPr>
          <w:trHeight w:val="397"/>
        </w:trPr>
        <w:tc>
          <w:tcPr>
            <w:tcW w:w="5000" w:type="pct"/>
            <w:gridSpan w:val="2"/>
            <w:tcBorders>
              <w:right w:val="double" w:sz="4" w:space="0" w:color="auto"/>
            </w:tcBorders>
            <w:shd w:val="clear" w:color="auto" w:fill="FFFFFF"/>
          </w:tcPr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lastRenderedPageBreak/>
              <w:t xml:space="preserve">Фамилия выгодоприобретающего собственника: </w:t>
            </w:r>
            <w:r w:rsidRPr="00CA2150">
              <w:rPr>
                <w:i/>
                <w:iCs/>
              </w:rPr>
              <w:t>фамилия субъекта декларирования, члена его семьи или сожителя/сожительницы.</w:t>
            </w:r>
          </w:p>
          <w:p w:rsidR="00776FD6" w:rsidRPr="00CA2150" w:rsidRDefault="00776FD6" w:rsidP="00B86D89">
            <w:pPr>
              <w:tabs>
                <w:tab w:val="left" w:pos="990"/>
              </w:tabs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  <w:r w:rsidRPr="00CA2150">
              <w:rPr>
                <w:b/>
                <w:i/>
                <w:iCs/>
              </w:rPr>
              <w:t xml:space="preserve">Владелец: </w:t>
            </w:r>
            <w:r w:rsidRPr="00CA2150">
              <w:rPr>
                <w:i/>
                <w:iCs/>
              </w:rPr>
              <w:t>фамилия физического или юридического лица, владеющего наличными средствами.</w:t>
            </w:r>
            <w:r w:rsidRPr="00CA2150">
              <w:rPr>
                <w:iCs/>
              </w:rPr>
              <w:t xml:space="preserve">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Тип владельца:</w:t>
            </w:r>
            <w:r w:rsidRPr="00CA2150">
              <w:rPr>
                <w:i/>
                <w:iCs/>
              </w:rPr>
              <w:t xml:space="preserve"> (1) физическое лицо – резидент; (2) физическое лицо – нерезидент; (3) юридическое лицо – резидент; (4) юридическое лицо - нерезидент. Это поле заполняется только в случае, если владельцем является</w:t>
            </w:r>
            <w:r>
              <w:rPr>
                <w:i/>
                <w:iCs/>
              </w:rPr>
              <w:t xml:space="preserve"> иное лицо, нежели</w:t>
            </w:r>
            <w:r w:rsidRPr="00CA2150">
              <w:rPr>
                <w:i/>
                <w:iCs/>
              </w:rPr>
              <w:t xml:space="preserve"> выгодоприобретающий собственник.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i/>
                <w:iCs/>
              </w:rPr>
            </w:pPr>
            <w:r w:rsidRPr="00CA2150">
              <w:rPr>
                <w:b/>
                <w:i/>
                <w:iCs/>
              </w:rPr>
              <w:t>Идентификационные сведения о владельце, ином, нежели выгодоприобретающий собственник: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в</w:t>
            </w:r>
            <w:r w:rsidRPr="00CA2150">
              <w:rPr>
                <w:i/>
                <w:iCs/>
              </w:rPr>
              <w:t xml:space="preserve"> случае физического лица – резидента </w:t>
            </w:r>
            <w:r>
              <w:rPr>
                <w:i/>
                <w:iCs/>
              </w:rPr>
              <w:t xml:space="preserve">Республики </w:t>
            </w:r>
            <w:r w:rsidRPr="00CA2150">
              <w:rPr>
                <w:i/>
                <w:iCs/>
              </w:rPr>
              <w:t>Молдов</w:t>
            </w:r>
            <w:r>
              <w:rPr>
                <w:i/>
                <w:iCs/>
              </w:rPr>
              <w:t>а</w:t>
            </w:r>
            <w:r w:rsidRPr="00CA215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персональный идентификационный номер. В случае физического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 xml:space="preserve">тся страна пребывания и национальный идентификационный номер (если идентификационный номер не применяется, указывается фискальный идентификационный номер). </w:t>
            </w:r>
          </w:p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  <w:r w:rsidRPr="00CA2150">
              <w:rPr>
                <w:i/>
                <w:iCs/>
              </w:rPr>
              <w:t xml:space="preserve">В случае юридического лица – резидента </w:t>
            </w:r>
            <w:r>
              <w:rPr>
                <w:i/>
                <w:iCs/>
              </w:rPr>
              <w:t>указыва</w:t>
            </w:r>
            <w:r w:rsidRPr="00CA2150">
              <w:rPr>
                <w:i/>
                <w:iCs/>
              </w:rPr>
              <w:t>ется идентификационный код. В случае юридического лица – нерезидента указыва</w:t>
            </w:r>
            <w:r>
              <w:rPr>
                <w:i/>
                <w:iCs/>
              </w:rPr>
              <w:t>ю</w:t>
            </w:r>
            <w:r w:rsidRPr="00CA2150">
              <w:rPr>
                <w:i/>
                <w:iCs/>
              </w:rPr>
              <w:t>тся страна или юрисдикция, где зарегистрировано юридическое лицо, и регистрационный номер в торговом реестре соответствующей страны/юрисдикции.</w:t>
            </w:r>
          </w:p>
        </w:tc>
      </w:tr>
      <w:tr w:rsidR="00776FD6" w:rsidRPr="00CA2150" w:rsidTr="00B86D89">
        <w:trPr>
          <w:trHeight w:val="287"/>
        </w:trPr>
        <w:tc>
          <w:tcPr>
            <w:tcW w:w="5000" w:type="pct"/>
            <w:gridSpan w:val="2"/>
            <w:tcBorders>
              <w:right w:val="double" w:sz="4" w:space="0" w:color="auto"/>
            </w:tcBorders>
            <w:shd w:val="clear" w:color="auto" w:fill="7F7F7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color w:val="000000"/>
              </w:rPr>
            </w:pPr>
            <w:r w:rsidRPr="00CA2150">
              <w:rPr>
                <w:b/>
                <w:color w:val="000000"/>
              </w:rPr>
              <w:t>VII. ДОЛГИ</w:t>
            </w:r>
          </w:p>
        </w:tc>
      </w:tr>
      <w:tr w:rsidR="00776FD6" w:rsidRPr="00CA2150" w:rsidTr="00B86D89">
        <w:trPr>
          <w:trHeight w:val="1578"/>
        </w:trPr>
        <w:tc>
          <w:tcPr>
            <w:tcW w:w="5000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76FD6" w:rsidRPr="00CA2150" w:rsidRDefault="00776FD6" w:rsidP="00B86D89">
            <w:pPr>
              <w:shd w:val="clear" w:color="auto" w:fill="D9D9D9"/>
              <w:autoSpaceDE w:val="0"/>
              <w:adjustRightInd w:val="0"/>
              <w:ind w:firstLine="0"/>
              <w:jc w:val="left"/>
              <w:rPr>
                <w:rFonts w:ascii="Calibri" w:hAnsi="Calibri"/>
                <w:b/>
              </w:rPr>
            </w:pPr>
            <w:r w:rsidRPr="00CA2150">
              <w:t>Неоплаченные дебеты (включая налоги), ипотеки, гарантии третьему лицу, займы и кредиты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075"/>
              <w:gridCol w:w="2090"/>
              <w:gridCol w:w="2096"/>
              <w:gridCol w:w="2112"/>
              <w:gridCol w:w="2518"/>
              <w:gridCol w:w="2053"/>
              <w:gridCol w:w="2561"/>
            </w:tblGrid>
            <w:tr w:rsidR="00776FD6" w:rsidRPr="00CA2150" w:rsidTr="00B86D89">
              <w:trPr>
                <w:trHeight w:val="593"/>
              </w:trPr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Кредитор</w:t>
                  </w: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</w:rPr>
                  </w:pPr>
                  <w:r w:rsidRPr="00CA2150">
                    <w:rPr>
                      <w:b/>
                    </w:rPr>
                    <w:t>Год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получения</w:t>
                  </w: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center"/>
                    <w:rPr>
                      <w:b/>
                    </w:rPr>
                  </w:pPr>
                  <w:r w:rsidRPr="00CA2150">
                    <w:rPr>
                      <w:b/>
                    </w:rPr>
                    <w:t>Дата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погашения</w:t>
                  </w: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Процентная ставка</w:t>
                  </w: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autoSpaceDE w:val="0"/>
                    <w:adjustRightInd w:val="0"/>
                    <w:ind w:firstLine="0"/>
                    <w:jc w:val="left"/>
                    <w:rPr>
                      <w:b/>
                    </w:rPr>
                  </w:pPr>
                  <w:r w:rsidRPr="00CA2150">
                    <w:rPr>
                      <w:b/>
                    </w:rPr>
                    <w:t>Первоначальная сумма</w:t>
                  </w: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Валюта</w:t>
                  </w: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</w:rPr>
                  </w:pPr>
                  <w:r w:rsidRPr="00CA2150">
                    <w:rPr>
                      <w:b/>
                    </w:rPr>
                    <w:t>Дебитор</w:t>
                  </w:r>
                </w:p>
              </w:tc>
            </w:tr>
            <w:tr w:rsidR="00776FD6" w:rsidRPr="00CA2150" w:rsidTr="00B86D89"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c>
                <w:tcPr>
                  <w:tcW w:w="6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6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8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</w:tbl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776FD6" w:rsidRPr="00CA2150" w:rsidTr="00B86D89">
        <w:trPr>
          <w:trHeight w:val="222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</w:rPr>
              <w:t>VIII. ЛИЧНЫЕ ИНТЕРЕСЫ</w:t>
            </w:r>
          </w:p>
        </w:tc>
      </w:tr>
      <w:tr w:rsidR="00776FD6" w:rsidRPr="00CA2150" w:rsidTr="00B86D89">
        <w:trPr>
          <w:trHeight w:val="4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</w:rPr>
              <w:t>A. Положение пайщика, акционера или члена хозяйствующего субъекта, члена руководящих, административных,</w:t>
            </w:r>
            <w:r w:rsidRPr="00CA2150">
              <w:rPr>
                <w:b/>
                <w:color w:val="000000"/>
              </w:rPr>
              <w:t xml:space="preserve"> ревизионных или контрольных </w:t>
            </w:r>
            <w:r w:rsidRPr="00CA2150">
              <w:rPr>
                <w:b/>
              </w:rPr>
              <w:t>органов</w:t>
            </w:r>
            <w:r w:rsidRPr="00CA2150">
              <w:rPr>
                <w:b/>
                <w:color w:val="000000"/>
              </w:rPr>
              <w:t xml:space="preserve"> в составе некоммерческих организаций или хозяйственных обществ или члена некоммерческих либо международных организаций</w:t>
            </w:r>
          </w:p>
        </w:tc>
      </w:tr>
      <w:tr w:rsidR="00776FD6" w:rsidRPr="00CA2150" w:rsidTr="00B86D89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022"/>
              <w:gridCol w:w="5022"/>
              <w:gridCol w:w="5461"/>
            </w:tblGrid>
            <w:tr w:rsidR="00776FD6" w:rsidRPr="00CA2150" w:rsidTr="00B86D89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E w:val="0"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Наименование и адрес организации/общества</w:t>
                  </w: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E w:val="0"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Занимаемое положение</w:t>
                  </w: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Default="00776FD6" w:rsidP="00B86D89">
                  <w:pPr>
                    <w:suppressAutoHyphens/>
                    <w:autoSpaceDE w:val="0"/>
                    <w:autoSpaceDN w:val="0"/>
                    <w:ind w:firstLine="0"/>
                    <w:jc w:val="left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 xml:space="preserve">Документ, удостоверяющий </w:t>
                  </w:r>
                </w:p>
                <w:p w:rsidR="00776FD6" w:rsidRPr="00CA2150" w:rsidRDefault="00776FD6" w:rsidP="00B86D89">
                  <w:pPr>
                    <w:suppressAutoHyphens/>
                    <w:autoSpaceDE w:val="0"/>
                    <w:autoSpaceDN w:val="0"/>
                    <w:ind w:firstLine="0"/>
                    <w:jc w:val="left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соответствующее положение</w:t>
                  </w:r>
                </w:p>
              </w:tc>
            </w:tr>
            <w:tr w:rsidR="00776FD6" w:rsidRPr="00CA2150" w:rsidTr="00B86D89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176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</w:tbl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776FD6" w:rsidRPr="00CA2150" w:rsidTr="00B86D89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  <w:rPr>
                <w:b/>
              </w:rPr>
            </w:pPr>
            <w:r w:rsidRPr="00CA2150">
              <w:rPr>
                <w:b/>
              </w:rPr>
              <w:t>B. Договоры</w:t>
            </w:r>
            <w:r w:rsidRPr="00CA2150">
              <w:rPr>
                <w:b/>
                <w:color w:val="000000"/>
              </w:rPr>
              <w:t>, заключенные или находящиеся в процессе исполнения субъектом декларирования, его супругом/супругой или сожителем/сожительницей, в том числе юридическими лицами, в которых они являются выгодоприобретающими собственниками, финансируемые из государственного или местного бюджета и/или из зарубежных фондов либо заключенные с хозяйственными обществами с государственным капиталом</w:t>
            </w:r>
          </w:p>
        </w:tc>
      </w:tr>
      <w:tr w:rsidR="00776FD6" w:rsidRPr="00CA2150" w:rsidTr="00B86D89">
        <w:trPr>
          <w:trHeight w:val="62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05"/>
              <w:gridCol w:w="3194"/>
              <w:gridCol w:w="2537"/>
              <w:gridCol w:w="2158"/>
              <w:gridCol w:w="1956"/>
              <w:gridCol w:w="1954"/>
              <w:gridCol w:w="2801"/>
            </w:tblGrid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tabs>
                      <w:tab w:val="left" w:pos="990"/>
                    </w:tabs>
                    <w:suppressAutoHyphens/>
                    <w:autoSpaceDN w:val="0"/>
                    <w:ind w:firstLine="0"/>
                    <w:jc w:val="center"/>
                    <w:rPr>
                      <w:b/>
                      <w:iCs/>
                    </w:rPr>
                  </w:pPr>
                  <w:r w:rsidRPr="00CA2150">
                    <w:rPr>
                      <w:b/>
                      <w:iCs/>
                    </w:rPr>
                    <w:lastRenderedPageBreak/>
                    <w:t>№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iCs/>
                    </w:rPr>
                    <w:t>п/п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Бенефициар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договора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Учреждение/организация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Тип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договора</w:t>
                  </w: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Дата заключения договора</w:t>
                  </w: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Срок действия</w:t>
                  </w:r>
                </w:p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договора</w:t>
                  </w: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jc w:val="center"/>
                    <w:textAlignment w:val="baseline"/>
                    <w:rPr>
                      <w:b/>
                      <w:color w:val="000000"/>
                    </w:rPr>
                  </w:pPr>
                  <w:r w:rsidRPr="00CA2150">
                    <w:rPr>
                      <w:b/>
                      <w:color w:val="000000"/>
                    </w:rPr>
                    <w:t>Общая стоимость договора</w:t>
                  </w:r>
                </w:p>
              </w:tc>
            </w:tr>
            <w:tr w:rsidR="00776FD6" w:rsidRPr="00CA2150" w:rsidTr="00B86D89">
              <w:trPr>
                <w:trHeight w:val="54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Субъект декларирования</w:t>
                  </w:r>
                </w:p>
              </w:tc>
            </w:tr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1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2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rPr>
                <w:trHeight w:val="54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rPr>
                      <w:iCs/>
                    </w:rPr>
                    <w:t>Супруг/супруга или сожитель/сожительница</w:t>
                  </w:r>
                </w:p>
              </w:tc>
            </w:tr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1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2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 xml:space="preserve">Юридические лица, в которых </w:t>
                  </w:r>
                  <w:r>
                    <w:t xml:space="preserve">субъект декларирования </w:t>
                  </w:r>
                  <w:r w:rsidRPr="00CA2150">
                    <w:t xml:space="preserve">или его супруг/супруга или сожитель/сожительница являются выгодоприобретающими собственниками </w:t>
                  </w:r>
                </w:p>
              </w:tc>
            </w:tr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1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  <w:tr w:rsidR="00776FD6" w:rsidRPr="00CA2150" w:rsidTr="00B86D89">
              <w:tc>
                <w:tcPr>
                  <w:tcW w:w="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  <w:r w:rsidRPr="00CA2150">
                    <w:t>2</w:t>
                  </w:r>
                </w:p>
              </w:tc>
              <w:tc>
                <w:tcPr>
                  <w:tcW w:w="10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6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  <w:tc>
                <w:tcPr>
                  <w:tcW w:w="9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76FD6" w:rsidRPr="00CA2150" w:rsidRDefault="00776FD6" w:rsidP="00B86D89">
                  <w:pPr>
                    <w:suppressAutoHyphens/>
                    <w:autoSpaceDN w:val="0"/>
                    <w:ind w:firstLine="0"/>
                    <w:textAlignment w:val="baseline"/>
                  </w:pPr>
                </w:p>
              </w:tc>
            </w:tr>
          </w:tbl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</w:p>
        </w:tc>
      </w:tr>
      <w:tr w:rsidR="00776FD6" w:rsidRPr="00CA2150" w:rsidTr="00B86D89">
        <w:trPr>
          <w:trHeight w:val="17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76FD6" w:rsidRPr="00CA2150" w:rsidRDefault="00776FD6" w:rsidP="00B86D89">
            <w:pPr>
              <w:suppressAutoHyphens/>
              <w:autoSpaceDN w:val="0"/>
              <w:ind w:firstLine="0"/>
              <w:textAlignment w:val="baseline"/>
            </w:pPr>
          </w:p>
        </w:tc>
      </w:tr>
    </w:tbl>
    <w:p w:rsidR="008913D5" w:rsidRDefault="008913D5"/>
    <w:sectPr w:rsidR="008913D5" w:rsidSect="00776FD6">
      <w:pgSz w:w="16838" w:h="11906" w:orient="landscape"/>
      <w:pgMar w:top="1440" w:right="82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776FD6"/>
    <w:rsid w:val="00776FD6"/>
    <w:rsid w:val="0089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FD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2994</Words>
  <Characters>17069</Characters>
  <Application>Microsoft Office Word</Application>
  <DocSecurity>0</DocSecurity>
  <Lines>142</Lines>
  <Paragraphs>40</Paragraphs>
  <ScaleCrop>false</ScaleCrop>
  <Company/>
  <LinksUpToDate>false</LinksUpToDate>
  <CharactersWithSpaces>20023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2018-06-27T07:54:00Z</dcterms:created>
  <dcterms:modified xsi:type="dcterms:W3CDTF">2018-06-27T07:55:00Z</dcterms:modified>
</cp:coreProperties>
</file>