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A5" w:rsidRPr="008177D7" w:rsidRDefault="00CD7BA5" w:rsidP="00CD7BA5">
      <w:pPr>
        <w:ind w:left="1440" w:right="-2" w:firstLine="36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8177D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8177D7">
        <w:rPr>
          <w:color w:val="000000"/>
          <w:sz w:val="28"/>
          <w:szCs w:val="28"/>
        </w:rPr>
        <w:t>№3</w:t>
      </w:r>
    </w:p>
    <w:p w:rsidR="00CD7BA5" w:rsidRDefault="00CD7BA5" w:rsidP="00CD7BA5">
      <w:pPr>
        <w:ind w:left="1440" w:right="-2" w:firstLine="2838"/>
        <w:rPr>
          <w:color w:val="000000"/>
          <w:sz w:val="28"/>
          <w:szCs w:val="28"/>
        </w:rPr>
      </w:pPr>
      <w:r w:rsidRPr="008177D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8177D7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</w:t>
      </w:r>
      <w:r w:rsidRPr="008177D7">
        <w:rPr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№ 1077</w:t>
      </w:r>
    </w:p>
    <w:p w:rsidR="00CD7BA5" w:rsidRPr="008177D7" w:rsidRDefault="00CD7BA5" w:rsidP="00CD7BA5">
      <w:pPr>
        <w:ind w:left="1440" w:right="-2" w:firstLine="2838"/>
        <w:rPr>
          <w:b/>
          <w:bCs/>
          <w:sz w:val="28"/>
          <w:szCs w:val="28"/>
        </w:rPr>
      </w:pPr>
      <w:r w:rsidRPr="008177D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 23 сентября 2016 г.</w:t>
      </w:r>
    </w:p>
    <w:p w:rsidR="00CD7BA5" w:rsidRPr="008177D7" w:rsidRDefault="00CD7BA5" w:rsidP="00CD7BA5">
      <w:pPr>
        <w:rPr>
          <w:sz w:val="28"/>
          <w:szCs w:val="28"/>
        </w:rPr>
      </w:pPr>
    </w:p>
    <w:p w:rsidR="00CD7BA5" w:rsidRDefault="00CD7BA5" w:rsidP="00CD7BA5">
      <w:pPr>
        <w:tabs>
          <w:tab w:val="left" w:pos="851"/>
        </w:tabs>
        <w:ind w:left="81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CD7BA5" w:rsidRPr="005E3D63" w:rsidRDefault="00CD7BA5" w:rsidP="00CD7BA5">
      <w:pPr>
        <w:tabs>
          <w:tab w:val="left" w:pos="851"/>
        </w:tabs>
        <w:ind w:left="810" w:firstLine="72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Pr="00FC5C46">
        <w:rPr>
          <w:b/>
          <w:sz w:val="28"/>
          <w:szCs w:val="28"/>
        </w:rPr>
        <w:t>Таблица</w:t>
      </w:r>
      <w:r>
        <w:rPr>
          <w:b/>
          <w:sz w:val="28"/>
          <w:szCs w:val="28"/>
          <w:lang w:val="ro-RO"/>
        </w:rPr>
        <w:t xml:space="preserve"> 1</w:t>
      </w:r>
    </w:p>
    <w:p w:rsidR="00CD7BA5" w:rsidRDefault="00CD7BA5" w:rsidP="00CD7BA5">
      <w:pPr>
        <w:ind w:firstLine="0"/>
        <w:jc w:val="center"/>
        <w:rPr>
          <w:b/>
          <w:bCs/>
          <w:color w:val="000000"/>
          <w:sz w:val="28"/>
          <w:szCs w:val="28"/>
        </w:rPr>
      </w:pPr>
    </w:p>
    <w:p w:rsidR="00CD7BA5" w:rsidRDefault="00CD7BA5" w:rsidP="00CD7BA5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8177D7">
        <w:rPr>
          <w:b/>
          <w:bCs/>
          <w:color w:val="000000"/>
          <w:sz w:val="28"/>
          <w:szCs w:val="28"/>
        </w:rPr>
        <w:t>Список</w:t>
      </w:r>
      <w:r>
        <w:rPr>
          <w:b/>
          <w:bCs/>
          <w:color w:val="000000"/>
          <w:sz w:val="28"/>
          <w:szCs w:val="28"/>
        </w:rPr>
        <w:t xml:space="preserve"> </w:t>
      </w:r>
      <w:r w:rsidRPr="008177D7">
        <w:rPr>
          <w:b/>
          <w:bCs/>
          <w:color w:val="000000"/>
          <w:sz w:val="28"/>
          <w:szCs w:val="28"/>
        </w:rPr>
        <w:t>коэффициентов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8177D7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 xml:space="preserve"> </w:t>
      </w:r>
      <w:r w:rsidRPr="008177D7">
        <w:rPr>
          <w:b/>
          <w:bCs/>
          <w:color w:val="000000"/>
          <w:sz w:val="28"/>
          <w:szCs w:val="28"/>
        </w:rPr>
        <w:t>среднего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8177D7">
        <w:rPr>
          <w:b/>
          <w:bCs/>
          <w:color w:val="000000"/>
          <w:sz w:val="28"/>
          <w:szCs w:val="28"/>
        </w:rPr>
        <w:t>профессионально-технического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8177D7">
        <w:rPr>
          <w:b/>
          <w:bCs/>
          <w:color w:val="000000"/>
          <w:sz w:val="28"/>
          <w:szCs w:val="28"/>
        </w:rPr>
        <w:t>образования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D7BA5" w:rsidRDefault="00CD7BA5" w:rsidP="00CD7BA5">
      <w:pPr>
        <w:tabs>
          <w:tab w:val="left" w:pos="851"/>
        </w:tabs>
        <w:ind w:left="810" w:firstLine="720"/>
        <w:jc w:val="center"/>
        <w:rPr>
          <w:b/>
          <w:bCs/>
          <w:color w:val="000000"/>
          <w:sz w:val="28"/>
          <w:szCs w:val="28"/>
        </w:rPr>
      </w:pPr>
    </w:p>
    <w:p w:rsidR="00CD7BA5" w:rsidRPr="008177D7" w:rsidRDefault="00CD7BA5" w:rsidP="00CD7BA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</w:tblGrid>
      <w:tr w:rsidR="00CD7BA5" w:rsidRPr="008177D7" w:rsidTr="002664A3">
        <w:trPr>
          <w:jc w:val="center"/>
        </w:trPr>
        <w:tc>
          <w:tcPr>
            <w:tcW w:w="2518" w:type="dxa"/>
          </w:tcPr>
          <w:p w:rsidR="00CD7BA5" w:rsidRPr="00D02619" w:rsidRDefault="00CD7BA5" w:rsidP="002664A3">
            <w:pPr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D02619">
              <w:rPr>
                <w:sz w:val="28"/>
                <w:szCs w:val="28"/>
                <w:lang w:val="en-US"/>
              </w:rPr>
              <w:t>Стоимостная</w:t>
            </w:r>
            <w:proofErr w:type="spellEnd"/>
            <w:r w:rsidRPr="00D026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2619">
              <w:rPr>
                <w:sz w:val="28"/>
                <w:szCs w:val="28"/>
                <w:lang w:val="en-US"/>
              </w:rPr>
              <w:t>категория</w:t>
            </w:r>
            <w:proofErr w:type="spellEnd"/>
          </w:p>
        </w:tc>
        <w:tc>
          <w:tcPr>
            <w:tcW w:w="1985" w:type="dxa"/>
          </w:tcPr>
          <w:p w:rsidR="00CD7BA5" w:rsidRPr="00D02619" w:rsidRDefault="00CD7BA5" w:rsidP="002664A3">
            <w:pPr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D02619">
              <w:rPr>
                <w:sz w:val="28"/>
                <w:szCs w:val="28"/>
                <w:lang w:val="en-US"/>
              </w:rPr>
              <w:t>Коэффициент</w:t>
            </w:r>
            <w:proofErr w:type="spellEnd"/>
          </w:p>
        </w:tc>
      </w:tr>
      <w:tr w:rsidR="00CD7BA5" w:rsidRPr="008177D7" w:rsidTr="002664A3">
        <w:trPr>
          <w:jc w:val="center"/>
        </w:trPr>
        <w:tc>
          <w:tcPr>
            <w:tcW w:w="2518" w:type="dxa"/>
          </w:tcPr>
          <w:p w:rsidR="00CD7BA5" w:rsidRPr="00D02619" w:rsidRDefault="00CD7BA5" w:rsidP="002664A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А</w:t>
            </w:r>
          </w:p>
        </w:tc>
        <w:tc>
          <w:tcPr>
            <w:tcW w:w="1985" w:type="dxa"/>
          </w:tcPr>
          <w:p w:rsidR="00CD7BA5" w:rsidRPr="00D02619" w:rsidRDefault="00CD7BA5" w:rsidP="002664A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1.00</w:t>
            </w:r>
          </w:p>
        </w:tc>
      </w:tr>
      <w:tr w:rsidR="00CD7BA5" w:rsidRPr="008177D7" w:rsidTr="002664A3">
        <w:trPr>
          <w:jc w:val="center"/>
        </w:trPr>
        <w:tc>
          <w:tcPr>
            <w:tcW w:w="2518" w:type="dxa"/>
          </w:tcPr>
          <w:p w:rsidR="00CD7BA5" w:rsidRPr="00D02619" w:rsidRDefault="00CD7BA5" w:rsidP="002664A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85" w:type="dxa"/>
          </w:tcPr>
          <w:p w:rsidR="00CD7BA5" w:rsidRPr="00D02619" w:rsidRDefault="00CD7BA5" w:rsidP="002664A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1.10</w:t>
            </w:r>
          </w:p>
        </w:tc>
      </w:tr>
      <w:tr w:rsidR="00CD7BA5" w:rsidRPr="008177D7" w:rsidTr="002664A3">
        <w:trPr>
          <w:jc w:val="center"/>
        </w:trPr>
        <w:tc>
          <w:tcPr>
            <w:tcW w:w="2518" w:type="dxa"/>
          </w:tcPr>
          <w:p w:rsidR="00CD7BA5" w:rsidRPr="00D02619" w:rsidRDefault="00CD7BA5" w:rsidP="002664A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85" w:type="dxa"/>
          </w:tcPr>
          <w:p w:rsidR="00CD7BA5" w:rsidRPr="00D02619" w:rsidRDefault="00CD7BA5" w:rsidP="002664A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1.15</w:t>
            </w:r>
          </w:p>
        </w:tc>
      </w:tr>
      <w:tr w:rsidR="00CD7BA5" w:rsidRPr="008177D7" w:rsidTr="002664A3">
        <w:trPr>
          <w:jc w:val="center"/>
        </w:trPr>
        <w:tc>
          <w:tcPr>
            <w:tcW w:w="2518" w:type="dxa"/>
          </w:tcPr>
          <w:p w:rsidR="00CD7BA5" w:rsidRPr="00D02619" w:rsidRDefault="00CD7BA5" w:rsidP="002664A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85" w:type="dxa"/>
          </w:tcPr>
          <w:p w:rsidR="00CD7BA5" w:rsidRPr="00D02619" w:rsidRDefault="00CD7BA5" w:rsidP="002664A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1.20</w:t>
            </w:r>
          </w:p>
        </w:tc>
      </w:tr>
      <w:tr w:rsidR="00CD7BA5" w:rsidRPr="008177D7" w:rsidTr="002664A3">
        <w:trPr>
          <w:jc w:val="center"/>
        </w:trPr>
        <w:tc>
          <w:tcPr>
            <w:tcW w:w="2518" w:type="dxa"/>
          </w:tcPr>
          <w:p w:rsidR="00CD7BA5" w:rsidRPr="00D02619" w:rsidRDefault="00CD7BA5" w:rsidP="002664A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985" w:type="dxa"/>
          </w:tcPr>
          <w:p w:rsidR="00CD7BA5" w:rsidRPr="00D02619" w:rsidRDefault="00CD7BA5" w:rsidP="002664A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1.25</w:t>
            </w:r>
          </w:p>
        </w:tc>
      </w:tr>
    </w:tbl>
    <w:p w:rsidR="00CD7BA5" w:rsidRDefault="00CD7BA5" w:rsidP="00CD7BA5">
      <w:pPr>
        <w:ind w:left="990" w:right="-2" w:firstLine="4539"/>
        <w:rPr>
          <w:color w:val="000000"/>
          <w:sz w:val="28"/>
          <w:szCs w:val="28"/>
          <w:lang w:val="en-US"/>
        </w:rPr>
      </w:pPr>
    </w:p>
    <w:p w:rsidR="00CD7BA5" w:rsidRDefault="00CD7BA5" w:rsidP="00CD7BA5">
      <w:pPr>
        <w:ind w:left="6654" w:right="-2" w:firstLine="426"/>
        <w:jc w:val="center"/>
        <w:rPr>
          <w:b/>
          <w:sz w:val="28"/>
          <w:szCs w:val="28"/>
        </w:rPr>
      </w:pPr>
      <w:r w:rsidRPr="007F2A8B">
        <w:rPr>
          <w:b/>
          <w:sz w:val="28"/>
          <w:szCs w:val="28"/>
        </w:rPr>
        <w:t>Таблица</w:t>
      </w:r>
      <w:r w:rsidRPr="007F2A8B">
        <w:rPr>
          <w:b/>
          <w:sz w:val="28"/>
          <w:szCs w:val="28"/>
          <w:lang w:val="ro-RO"/>
        </w:rPr>
        <w:t xml:space="preserve"> 2</w:t>
      </w:r>
    </w:p>
    <w:p w:rsidR="00CD7BA5" w:rsidRDefault="00CD7BA5" w:rsidP="00CD7BA5">
      <w:pPr>
        <w:ind w:left="990" w:right="-2" w:hanging="990"/>
        <w:jc w:val="center"/>
        <w:rPr>
          <w:b/>
          <w:sz w:val="28"/>
          <w:szCs w:val="28"/>
        </w:rPr>
      </w:pPr>
    </w:p>
    <w:p w:rsidR="00CD7BA5" w:rsidRDefault="00CD7BA5" w:rsidP="00CD7BA5">
      <w:pPr>
        <w:ind w:left="990" w:right="-2" w:hanging="990"/>
        <w:jc w:val="center"/>
        <w:rPr>
          <w:b/>
          <w:sz w:val="28"/>
          <w:szCs w:val="28"/>
        </w:rPr>
      </w:pPr>
      <w:r w:rsidRPr="007F2A8B">
        <w:rPr>
          <w:b/>
          <w:sz w:val="28"/>
          <w:szCs w:val="28"/>
        </w:rPr>
        <w:t xml:space="preserve">Список ремесел  согласно Номенклатуре областей </w:t>
      </w:r>
    </w:p>
    <w:p w:rsidR="00CD7BA5" w:rsidRDefault="00CD7BA5" w:rsidP="00CD7BA5">
      <w:pPr>
        <w:ind w:left="990" w:right="-2" w:hanging="990"/>
        <w:jc w:val="center"/>
        <w:rPr>
          <w:b/>
          <w:sz w:val="28"/>
          <w:szCs w:val="28"/>
        </w:rPr>
      </w:pPr>
      <w:r w:rsidRPr="007F2A8B">
        <w:rPr>
          <w:b/>
          <w:sz w:val="28"/>
          <w:szCs w:val="28"/>
        </w:rPr>
        <w:t>профессионального обучения и ремесел</w:t>
      </w:r>
      <w:r w:rsidRPr="007F2A8B">
        <w:rPr>
          <w:b/>
          <w:sz w:val="28"/>
          <w:szCs w:val="28"/>
          <w:lang w:val="ro-RO"/>
        </w:rPr>
        <w:t>/</w:t>
      </w:r>
      <w:r w:rsidRPr="007F2A8B">
        <w:rPr>
          <w:b/>
          <w:sz w:val="28"/>
          <w:szCs w:val="28"/>
        </w:rPr>
        <w:t>профессий</w:t>
      </w:r>
    </w:p>
    <w:p w:rsidR="00CD7BA5" w:rsidRPr="007F2A8B" w:rsidRDefault="00CD7BA5" w:rsidP="00CD7BA5">
      <w:pPr>
        <w:ind w:left="990" w:right="-2" w:hanging="990"/>
        <w:jc w:val="center"/>
        <w:rPr>
          <w:b/>
          <w:sz w:val="28"/>
          <w:szCs w:val="28"/>
          <w:lang w:val="ro-RO"/>
        </w:rPr>
      </w:pPr>
    </w:p>
    <w:p w:rsidR="00CD7BA5" w:rsidRPr="009B2D5B" w:rsidRDefault="00CD7BA5" w:rsidP="00CD7BA5">
      <w:pPr>
        <w:ind w:left="990" w:right="-2" w:firstLine="4539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44"/>
        <w:gridCol w:w="6444"/>
        <w:gridCol w:w="2017"/>
      </w:tblGrid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77D7">
              <w:rPr>
                <w:b/>
                <w:bCs/>
                <w:color w:val="000000"/>
                <w:sz w:val="28"/>
                <w:szCs w:val="28"/>
              </w:rPr>
              <w:t>Код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53" w:type="pct"/>
            <w:shd w:val="clear" w:color="auto" w:fill="auto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b/>
                <w:bCs/>
                <w:color w:val="000000"/>
                <w:sz w:val="28"/>
                <w:szCs w:val="28"/>
              </w:rPr>
              <w:t>профессии</w:t>
            </w:r>
          </w:p>
        </w:tc>
        <w:tc>
          <w:tcPr>
            <w:tcW w:w="1018" w:type="pct"/>
            <w:shd w:val="clear" w:color="auto" w:fill="FFFFFF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77D7">
              <w:rPr>
                <w:b/>
                <w:bCs/>
                <w:color w:val="000000"/>
                <w:sz w:val="28"/>
                <w:szCs w:val="28"/>
              </w:rPr>
              <w:t>Стоимостная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</w:tr>
    </w:tbl>
    <w:p w:rsidR="00CD7BA5" w:rsidRPr="005E3D63" w:rsidRDefault="00CD7BA5" w:rsidP="00CD7BA5">
      <w:pPr>
        <w:rPr>
          <w:sz w:val="2"/>
          <w:szCs w:val="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44"/>
        <w:gridCol w:w="6444"/>
        <w:gridCol w:w="2017"/>
      </w:tblGrid>
      <w:tr w:rsidR="00CD7BA5" w:rsidRPr="008177D7" w:rsidTr="002664A3">
        <w:trPr>
          <w:trHeight w:val="374"/>
          <w:tblHeader/>
        </w:trPr>
        <w:tc>
          <w:tcPr>
            <w:tcW w:w="729" w:type="pct"/>
            <w:shd w:val="clear" w:color="auto" w:fill="auto"/>
            <w:vAlign w:val="center"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pct"/>
            <w:shd w:val="clear" w:color="auto" w:fill="FFFFFF"/>
            <w:noWrap/>
            <w:vAlign w:val="center"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211001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Брошюровщик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211002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Фотограф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211003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компьютерной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издательской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системы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211004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Типограф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цифровой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офсетной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печати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211005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Типограф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177D7">
              <w:rPr>
                <w:color w:val="000000"/>
                <w:sz w:val="28"/>
                <w:szCs w:val="28"/>
              </w:rPr>
              <w:t>заливщик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печатных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пресс-форм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211006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Печатник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плоской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печати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214001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Часовщик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214002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предметов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искусства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керамики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214003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предметов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искусства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дерева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214004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предметов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искусства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лозы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214005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предметов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гипса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214006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Пошивщик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сафьяновых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214007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Гравер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214008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Гончар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керамике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(ручная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работа)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214009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Скульптор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дереву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214010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Скульптор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камню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416001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Кассир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торговом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зале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416002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Контроллер-кассир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04DA3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04DA3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04DA3">
              <w:rPr>
                <w:color w:val="000000"/>
                <w:sz w:val="28"/>
                <w:szCs w:val="28"/>
              </w:rPr>
              <w:t>416003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04DA3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04DA3">
              <w:rPr>
                <w:color w:val="000000"/>
                <w:sz w:val="28"/>
                <w:szCs w:val="28"/>
              </w:rPr>
              <w:t>Продавец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04DA3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4DA3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416004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Продавец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продовольственных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товаров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416005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Продавец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непродовольственных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товаров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711001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Формовщик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пористого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полистирола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711002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химического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производства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лакокрасочных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масел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711003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Препаратор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производства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парфюмерно-косметической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продукции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713001</w:t>
            </w:r>
          </w:p>
        </w:tc>
        <w:tc>
          <w:tcPr>
            <w:tcW w:w="3253" w:type="pct"/>
            <w:shd w:val="clear" w:color="auto" w:fill="auto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Контролер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газовых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установок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713002</w:t>
            </w:r>
          </w:p>
        </w:tc>
        <w:tc>
          <w:tcPr>
            <w:tcW w:w="3253" w:type="pct"/>
            <w:shd w:val="clear" w:color="auto" w:fill="auto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Электромонтер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обслуживанию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электромашин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713003</w:t>
            </w:r>
          </w:p>
        </w:tc>
        <w:tc>
          <w:tcPr>
            <w:tcW w:w="3253" w:type="pct"/>
            <w:shd w:val="clear" w:color="auto" w:fill="auto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Электромеханик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обслуживанию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электромашин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Электромеханик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обслуживанию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водно-насосных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8177D7">
              <w:rPr>
                <w:color w:val="000000"/>
                <w:sz w:val="28"/>
                <w:szCs w:val="28"/>
              </w:rPr>
              <w:t>станций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713006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Электромонтер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обслуживанию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электрооборудования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электростанций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713007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Электромонтер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обслуживанию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электрического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713008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обслуживанию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теплосетей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713009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Слесарь-электрик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электрооборудования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713010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Слесарь-электрик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электрооборудования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электростанций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713011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Слесарь-электромонтер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713012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эксплуатации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газовых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установок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713013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обслуживанию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систем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вентиляции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кондиционирования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воздуха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713014</w:t>
            </w:r>
          </w:p>
        </w:tc>
        <w:tc>
          <w:tcPr>
            <w:tcW w:w="3253" w:type="pct"/>
            <w:shd w:val="clear" w:color="auto" w:fill="auto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теплосетей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713015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систем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вентиляции,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кондиционирования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воздуха,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пневмотранспорта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аспирации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713016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Монтажник-наладчик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отладчик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лифтов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713017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котельной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Антенщик-мачтовик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Сортировщик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почты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Электромеханик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средствам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автоматизации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устройствам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технологическому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оборудованию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Электромеханик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обслуживанию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вычислительных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машин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Электромонтер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телевизионной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станции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714006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Электромеханик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обслуживанию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медицинского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714007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Электромонтер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монтажу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кабельных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линий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714008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Электромонтер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систем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охранно-пожарной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сигнализации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714009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Электромонтер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диспетчерского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телеавтоматики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714010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Инженер-электронщик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отладке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вычислительной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техники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714011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Инженер-электронщик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телекоммуникациям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714012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контрольно-измерительных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приборов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автоматики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714013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Слесарь-сборщик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радиоэлектронной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аппаратуры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приборов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714014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Монтажник-антенщик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сфере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телекоммуникаций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714015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радиоэлектронной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аппаратуры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приборов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714016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телекоммуникационного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714017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воздушных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телекоммуникационных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линий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714018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кабельных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телекоммуникационных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линий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714019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техническому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обслуживанию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компьютеров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714020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сфере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телекоммуникаций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714021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8177D7">
              <w:rPr>
                <w:color w:val="000000"/>
                <w:sz w:val="28"/>
                <w:szCs w:val="28"/>
              </w:rPr>
              <w:t>копировальных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множительных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машин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714022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автоматических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полуавтоматических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станков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714023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Наладчик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радиоэлектронных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устройств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аппаратуры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714024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Телефонист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410F98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410F98" w:rsidRPr="008177D7" w:rsidRDefault="00410F98" w:rsidP="002664A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714025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410F98" w:rsidRPr="00410F98" w:rsidRDefault="00410F98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410F98">
              <w:rPr>
                <w:color w:val="000000"/>
                <w:sz w:val="28"/>
                <w:szCs w:val="28"/>
                <w:lang w:eastAsia="ru-RU"/>
              </w:rPr>
              <w:t>Оператор по вводу, проверке и обработке данных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410F98" w:rsidRPr="008177D7" w:rsidRDefault="00410F98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Кабельщик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177D7">
              <w:rPr>
                <w:color w:val="000000"/>
                <w:sz w:val="28"/>
                <w:szCs w:val="28"/>
              </w:rPr>
              <w:t>спайщик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Котельщик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автомобильных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электропроводок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Газоэлектросварщик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Газоэлектросварщик-монтажник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715006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Электросварщик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ручной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сварки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715007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Электромеханик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холодильного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коммерческого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назначения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715008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Кузнец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ручной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ковки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715009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Формовщик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ручной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формовки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715010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Фрезеровщик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715011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механосборочных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работ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715012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Слесарь-ремонтник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715013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Слесарь-ремонтник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технологическим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установкам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715014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инструментальщик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715015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8177D7">
              <w:rPr>
                <w:color w:val="000000"/>
                <w:sz w:val="28"/>
                <w:szCs w:val="28"/>
              </w:rPr>
              <w:t>холодильных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установок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715016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предприятиях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пищевой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промышленности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715017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Наладчик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технологического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715018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Шлифовщик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715019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Токарь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715020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Газосварщик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715021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Газорезчик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715022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Жестянщик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715023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Плавильщик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металлов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сплавов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715024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Формовщик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металлов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сплавов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410F98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410F98" w:rsidRPr="008177D7" w:rsidRDefault="00410F98" w:rsidP="002664A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715025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410F98" w:rsidRPr="00410F98" w:rsidRDefault="00410F98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410F98">
              <w:rPr>
                <w:color w:val="000000"/>
                <w:sz w:val="28"/>
                <w:szCs w:val="28"/>
                <w:lang w:eastAsia="ru-RU"/>
              </w:rPr>
              <w:t>Станочник широкого профиля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410F98" w:rsidRPr="00410F98" w:rsidRDefault="00410F98" w:rsidP="002664A3">
            <w:pPr>
              <w:ind w:firstLine="0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716001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Автоэлектрик-электронщик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716002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Электромеханик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вызову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716003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тракторов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автомашин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716004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кузовов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716005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машин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сельскохозяйственного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716006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Автомеханик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716007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Осмотрщик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вагонов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716008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Автомаляр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Закупщик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товаров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сырья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Конфетник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Сыродел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Пекарь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Шоколадник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721006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Рубщик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мяса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отделением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8177D7">
              <w:rPr>
                <w:color w:val="000000"/>
                <w:sz w:val="28"/>
                <w:szCs w:val="28"/>
              </w:rPr>
              <w:t>костей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721007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Мясник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177D7">
              <w:rPr>
                <w:color w:val="000000"/>
                <w:sz w:val="28"/>
                <w:szCs w:val="28"/>
              </w:rPr>
              <w:t>обвальщик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туш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721008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Кондитер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721009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Контролер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продовольственных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товаров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721010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Культиватор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дрожжей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721011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Формовщик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колбасных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721012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Глазуровщик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721013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Солодовщик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721014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Мясник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721015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Мельник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721016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производству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пива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721017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производству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мучных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721018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автоматической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линии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производству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молочных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продуктов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721019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Контролер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линии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пищевой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промышленности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721020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брынзы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721021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мороженого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721022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молочных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продуктов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721023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консервов</w:t>
            </w:r>
            <w:r>
              <w:rPr>
                <w:color w:val="000000"/>
                <w:sz w:val="28"/>
                <w:szCs w:val="28"/>
              </w:rPr>
              <w:t xml:space="preserve"> из </w:t>
            </w:r>
            <w:r w:rsidRPr="008177D7">
              <w:rPr>
                <w:color w:val="000000"/>
                <w:sz w:val="28"/>
                <w:szCs w:val="28"/>
              </w:rPr>
              <w:t>овощ</w:t>
            </w:r>
            <w:r>
              <w:rPr>
                <w:color w:val="000000"/>
                <w:sz w:val="28"/>
                <w:szCs w:val="28"/>
              </w:rPr>
              <w:t xml:space="preserve">ей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фрукт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721024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Обработчик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колбасных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721025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Обработчик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виноматериала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721026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Обработчик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виноматериала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721027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прохладительных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напитков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721028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продуктов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пчеловодства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721029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шипучего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вина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721030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Винодел-виноторговец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410F98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410F98" w:rsidRPr="00410F98" w:rsidRDefault="00410F98" w:rsidP="002664A3">
            <w:pPr>
              <w:ind w:firstLine="0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721031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410F98" w:rsidRPr="00410F98" w:rsidRDefault="00410F98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410F98">
              <w:rPr>
                <w:color w:val="000000"/>
                <w:sz w:val="28"/>
                <w:szCs w:val="28"/>
                <w:lang w:eastAsia="ru-RU"/>
              </w:rPr>
              <w:t>Оператор производства сахара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410F98" w:rsidRPr="00410F98" w:rsidRDefault="00410F98" w:rsidP="002664A3">
            <w:pPr>
              <w:ind w:firstLine="0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декоративных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элементов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мебели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Изготовитель-сборщик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деревянных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Бондарь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Отделочник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</w:t>
            </w:r>
            <w:r>
              <w:rPr>
                <w:color w:val="000000"/>
                <w:sz w:val="28"/>
                <w:szCs w:val="28"/>
              </w:rPr>
              <w:t>й из древесины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Формовщик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строительной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керамики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722006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деревообрабатывающих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машин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722007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Обработчик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пластмассы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722008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Наладчик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деревообрабатывающего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722009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Токарь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дереву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722010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Сварщик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пластмассы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722011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Обивщик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мебели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722012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Столяр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177D7">
              <w:rPr>
                <w:color w:val="000000"/>
                <w:sz w:val="28"/>
                <w:szCs w:val="28"/>
              </w:rPr>
              <w:t>механик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раскрою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измерению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722013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Столяр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177D7">
              <w:rPr>
                <w:color w:val="000000"/>
                <w:sz w:val="28"/>
                <w:szCs w:val="28"/>
              </w:rPr>
              <w:t>мебельщик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722014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Столяр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универсал</w:t>
            </w:r>
            <w:r>
              <w:rPr>
                <w:color w:val="000000"/>
                <w:sz w:val="28"/>
                <w:szCs w:val="28"/>
              </w:rPr>
              <w:t>ьный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722015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Плавильщик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стекла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722016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Формовщик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стекломассы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722017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Формовщик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пластмассы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722018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Вулканизаторщик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Компоновщик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кожаных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Меховщик-изготовитель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одежды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меха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заказ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Меховщик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раскройщик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Сапожник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обуви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заказ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Сапожник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ортопедической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обуви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723006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Сапожник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обуви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723007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кожаных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723008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Закройщик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723009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Закройщик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(в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швейной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промышленности)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723010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Закройщик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одежды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заказ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723011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Швейник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8177D7">
              <w:rPr>
                <w:color w:val="000000"/>
                <w:sz w:val="28"/>
                <w:szCs w:val="28"/>
              </w:rPr>
              <w:t>(легкая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промышленность)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723012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Швея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(в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швейной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промышленности)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723013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Прядильщик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723014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трикотажного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швейного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723015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Обработчик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кожи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723016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Рихтовщик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723017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Драпировщик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723018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Ткач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производстве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ковров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723019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Ткачиха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производстве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ковров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724001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буровой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нефтегазовой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установки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724002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камнерезной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машины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724003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Шахтер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Верхолаз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высотных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работ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Слесарь-монтажник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алюминиевых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профилей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окон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двойным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остеклением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Асфальтобетонщик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изолирующих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витражей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Изготовитель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177D7">
              <w:rPr>
                <w:color w:val="000000"/>
                <w:sz w:val="28"/>
                <w:szCs w:val="28"/>
              </w:rPr>
              <w:t>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столярных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компонентов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изолирующими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витражами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732006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Строитель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кровель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732007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Плотник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732008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строительстве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732009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Электрик-монтажник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осветительных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сетей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732010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Электромеханик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лифтовик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732011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Кузнец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бетонщик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732012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Установщик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санитарно-технического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газового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>
              <w:br w:type="page"/>
            </w:r>
            <w:r w:rsidRPr="008177D7">
              <w:rPr>
                <w:color w:val="000000"/>
                <w:sz w:val="28"/>
                <w:szCs w:val="28"/>
              </w:rPr>
              <w:t>732013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Гипсо</w:t>
            </w:r>
            <w:r>
              <w:rPr>
                <w:color w:val="000000"/>
                <w:sz w:val="28"/>
                <w:szCs w:val="28"/>
              </w:rPr>
              <w:t xml:space="preserve">формовщик </w:t>
            </w:r>
            <w:r w:rsidRPr="008177D7">
              <w:rPr>
                <w:color w:val="000000"/>
                <w:sz w:val="28"/>
                <w:szCs w:val="28"/>
              </w:rPr>
              <w:t>декоративных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архитектурных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732014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Теплоизол</w:t>
            </w:r>
            <w:r>
              <w:rPr>
                <w:color w:val="000000"/>
                <w:sz w:val="28"/>
                <w:szCs w:val="28"/>
              </w:rPr>
              <w:t>яционщик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732015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Обертыватель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металлическими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обертками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732016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Обертыватель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рулонным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листовым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материалом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732017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732018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сборке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металлических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конструкций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732019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Слесарь-электрик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строительстве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732020</w:t>
            </w:r>
          </w:p>
        </w:tc>
        <w:tc>
          <w:tcPr>
            <w:tcW w:w="3253" w:type="pct"/>
            <w:shd w:val="clear" w:color="auto" w:fill="auto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строительстве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732021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Слесарь-установщик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сантехники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732022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стальных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железобетонных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конструкций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732023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солнечных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установок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732024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гипсокартонных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стен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потолков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732025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непрозрачных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теплоизоляционных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систем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зданиях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732026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алюминиевых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пластиковых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профилей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732027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Монтажник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8177D7">
              <w:rPr>
                <w:color w:val="000000"/>
                <w:sz w:val="28"/>
                <w:szCs w:val="28"/>
              </w:rPr>
              <w:t>термоизол</w:t>
            </w:r>
            <w:r>
              <w:rPr>
                <w:color w:val="000000"/>
                <w:sz w:val="28"/>
                <w:szCs w:val="28"/>
              </w:rPr>
              <w:t xml:space="preserve">яционных </w:t>
            </w:r>
            <w:r w:rsidRPr="008177D7">
              <w:rPr>
                <w:color w:val="000000"/>
                <w:sz w:val="28"/>
                <w:szCs w:val="28"/>
              </w:rPr>
              <w:t>столярных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732028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Мозаичник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732029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Паркетчик-циклевщик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732030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Каменщик-строитель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732031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Плиточник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177D7">
              <w:rPr>
                <w:color w:val="000000"/>
                <w:sz w:val="28"/>
                <w:szCs w:val="28"/>
              </w:rPr>
              <w:t>кафельщик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732032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Плиточник-мозаичник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732033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Реставратор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декоративной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штукатурки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профиля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лепки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732034</w:t>
            </w:r>
          </w:p>
        </w:tc>
        <w:tc>
          <w:tcPr>
            <w:tcW w:w="3253" w:type="pct"/>
            <w:shd w:val="clear" w:color="auto" w:fill="auto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Печник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732035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Обойщик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732036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Штукатур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732037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Столяр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732038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Столяр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строительстве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732039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Маляр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410F98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410F98" w:rsidRPr="00410F98" w:rsidRDefault="00410F98" w:rsidP="002664A3">
            <w:pPr>
              <w:ind w:firstLine="0"/>
              <w:rPr>
                <w:color w:val="000000"/>
                <w:sz w:val="28"/>
                <w:szCs w:val="28"/>
                <w:lang w:val="en-GB"/>
              </w:rPr>
            </w:pPr>
            <w:r w:rsidRPr="00410F98">
              <w:rPr>
                <w:color w:val="000000"/>
                <w:sz w:val="28"/>
                <w:szCs w:val="28"/>
                <w:lang w:val="en-GB"/>
              </w:rPr>
              <w:t>732040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410F98" w:rsidRPr="00410F98" w:rsidRDefault="00410F98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410F98">
              <w:rPr>
                <w:color w:val="000000"/>
                <w:sz w:val="28"/>
                <w:szCs w:val="28"/>
                <w:lang w:eastAsia="ru-RU"/>
              </w:rPr>
              <w:t>Установщик отопительных установок и солнечного оборудования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410F98" w:rsidRPr="00410F98" w:rsidRDefault="00410F98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10F98">
              <w:rPr>
                <w:color w:val="000000"/>
                <w:sz w:val="28"/>
                <w:szCs w:val="28"/>
              </w:rPr>
              <w:t>D</w:t>
            </w:r>
          </w:p>
        </w:tc>
      </w:tr>
      <w:tr w:rsidR="00410F98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410F98" w:rsidRPr="00410F98" w:rsidRDefault="00410F98" w:rsidP="002664A3">
            <w:pPr>
              <w:ind w:firstLine="0"/>
              <w:rPr>
                <w:color w:val="000000"/>
                <w:sz w:val="28"/>
                <w:szCs w:val="28"/>
                <w:lang w:val="en-GB"/>
              </w:rPr>
            </w:pPr>
            <w:r w:rsidRPr="00410F98">
              <w:rPr>
                <w:color w:val="000000"/>
                <w:sz w:val="28"/>
                <w:szCs w:val="28"/>
                <w:lang w:val="en-GB"/>
              </w:rPr>
              <w:t>732041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410F98" w:rsidRPr="00410F98" w:rsidRDefault="00410F98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410F98">
              <w:rPr>
                <w:color w:val="000000"/>
                <w:sz w:val="28"/>
                <w:szCs w:val="28"/>
                <w:lang w:eastAsia="ru-RU"/>
              </w:rPr>
              <w:t>Установщикустановок,приборов и оборудования вентиляции и кондиционирования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410F98" w:rsidRPr="00410F98" w:rsidRDefault="00410F98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10F98">
              <w:rPr>
                <w:color w:val="000000"/>
                <w:sz w:val="28"/>
                <w:szCs w:val="28"/>
              </w:rPr>
              <w:t>D</w:t>
            </w:r>
          </w:p>
        </w:tc>
      </w:tr>
      <w:tr w:rsidR="00410F98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410F98" w:rsidRPr="00410F98" w:rsidRDefault="00410F98" w:rsidP="002664A3">
            <w:pPr>
              <w:ind w:firstLine="0"/>
              <w:rPr>
                <w:color w:val="000000"/>
                <w:sz w:val="28"/>
                <w:szCs w:val="28"/>
                <w:lang w:val="en-GB"/>
              </w:rPr>
            </w:pPr>
            <w:r w:rsidRPr="00410F98">
              <w:rPr>
                <w:color w:val="000000"/>
                <w:sz w:val="28"/>
                <w:szCs w:val="28"/>
                <w:lang w:val="en-GB"/>
              </w:rPr>
              <w:t>732042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410F98" w:rsidRPr="00410F98" w:rsidRDefault="00410F98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410F98">
              <w:rPr>
                <w:color w:val="000000"/>
                <w:sz w:val="28"/>
                <w:szCs w:val="28"/>
                <w:lang w:eastAsia="ru-RU"/>
              </w:rPr>
              <w:t>Монтажник металлических конструкций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410F98" w:rsidRPr="00410F98" w:rsidRDefault="00410F98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10F98">
              <w:rPr>
                <w:color w:val="000000"/>
                <w:sz w:val="28"/>
                <w:szCs w:val="28"/>
              </w:rPr>
              <w:t>D</w:t>
            </w:r>
          </w:p>
        </w:tc>
      </w:tr>
      <w:tr w:rsidR="00410F98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410F98" w:rsidRPr="00410F98" w:rsidRDefault="00410F98" w:rsidP="002664A3">
            <w:pPr>
              <w:ind w:firstLine="0"/>
              <w:rPr>
                <w:color w:val="000000"/>
                <w:sz w:val="28"/>
                <w:szCs w:val="28"/>
                <w:lang w:val="en-GB"/>
              </w:rPr>
            </w:pPr>
            <w:r w:rsidRPr="00410F98">
              <w:rPr>
                <w:color w:val="000000"/>
                <w:sz w:val="28"/>
                <w:szCs w:val="28"/>
                <w:lang w:val="en-GB"/>
              </w:rPr>
              <w:t>732043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410F98" w:rsidRPr="00410F98" w:rsidRDefault="00410F98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410F98">
              <w:rPr>
                <w:color w:val="000000"/>
                <w:sz w:val="28"/>
                <w:szCs w:val="28"/>
                <w:lang w:eastAsia="ru-RU"/>
              </w:rPr>
              <w:t>Монтажник сборного железобетона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410F98" w:rsidRPr="00410F98" w:rsidRDefault="00410F98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10F98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811001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Аграрий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экологическим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полевым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культурам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811002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Пчеловод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811003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Грибовод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811004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Птицевод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811005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Овощевод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садовод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811006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Квалифицированный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зоотехник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811007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Квалифицированный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растениевод,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полевые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811008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Квалифицированный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овощевод,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специалист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выращиванию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овощей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защищенном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открытом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участке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811009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механизированных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птицефабриках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птицефермах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811010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искусственному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оплодотворению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скота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811011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Садовод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811012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Виноградарь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811013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Виноградарь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винодел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812001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Цветовод-декоратор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812002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Цветовод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812003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Рабочий-озеленитель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812004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Пейзажист-цветовод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821001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Питомниковод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821002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Лесовод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831001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Рыбовод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921001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Сиделка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пожилых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людей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дому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921002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Сиделка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больных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дому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922001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Няня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922002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Сиделка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1011001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Электромеханик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бытовых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приборов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1011002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Радиомеханик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обслуживанию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радиоаппаратуры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телевизоров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1012001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Дамский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1012002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Косметолог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1012003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Парикмахер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1012004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Маникюр</w:t>
            </w:r>
            <w:r>
              <w:rPr>
                <w:color w:val="000000"/>
                <w:sz w:val="28"/>
                <w:szCs w:val="28"/>
              </w:rPr>
              <w:t>ша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1012005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Педикюр</w:t>
            </w:r>
            <w:r>
              <w:rPr>
                <w:color w:val="000000"/>
                <w:sz w:val="28"/>
                <w:szCs w:val="28"/>
              </w:rPr>
              <w:t>ша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1013001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Бармен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1013002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1013003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Буфетчик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1013004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Кельнер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(официант)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1015001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Работник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туристического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пансионата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432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1041001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Помощник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машиниста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(механика)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дизельного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поезда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1041002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Водитель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автомобиля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(шофер)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1041003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Водитель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погрузчика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1041004</w:t>
            </w:r>
          </w:p>
        </w:tc>
        <w:tc>
          <w:tcPr>
            <w:tcW w:w="3253" w:type="pct"/>
            <w:shd w:val="clear" w:color="auto" w:fill="auto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Водитель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троллейбуса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1041005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Проводник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пассажирском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вагоне</w:t>
            </w:r>
          </w:p>
        </w:tc>
        <w:tc>
          <w:tcPr>
            <w:tcW w:w="1018" w:type="pct"/>
            <w:shd w:val="clear" w:color="auto" w:fill="FFFFFF"/>
            <w:noWrap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1041006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автогрейдера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1041007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автокрана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1041008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бетононасоса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1041009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автовышки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гидравлического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автоподъемника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1041010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бульдозера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1041011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одноковшового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экскаватора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1041012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грейдера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элеватора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1041013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грейдера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гусеничном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ходу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1041014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крана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(крановщик)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1041015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асфальтоукладчика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1041016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скрепера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(скреперист)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1041017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механизированного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автоматизированного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склада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1041018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Тракторист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CD7BA5" w:rsidRPr="008177D7" w:rsidTr="002664A3">
        <w:trPr>
          <w:trHeight w:val="374"/>
        </w:trPr>
        <w:tc>
          <w:tcPr>
            <w:tcW w:w="729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1041019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CD7BA5" w:rsidRPr="008177D7" w:rsidRDefault="00CD7BA5" w:rsidP="002664A3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Тракторист-машинист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сельском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хозяйстве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CD7BA5" w:rsidRPr="008177D7" w:rsidRDefault="00CD7BA5" w:rsidP="002664A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</w:tbl>
    <w:p w:rsidR="00CD7BA5" w:rsidRPr="008177D7" w:rsidRDefault="00CD7BA5" w:rsidP="00CD7BA5">
      <w:pPr>
        <w:ind w:left="990" w:right="-2" w:firstLine="4539"/>
        <w:rPr>
          <w:color w:val="000000"/>
          <w:sz w:val="28"/>
          <w:szCs w:val="28"/>
        </w:rPr>
      </w:pPr>
    </w:p>
    <w:p w:rsidR="00B16009" w:rsidRDefault="00B16009"/>
    <w:sectPr w:rsidR="00B16009" w:rsidSect="00410F98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800"/>
    <w:multiLevelType w:val="hybridMultilevel"/>
    <w:tmpl w:val="77AECED2"/>
    <w:lvl w:ilvl="0" w:tplc="04190011">
      <w:start w:val="1"/>
      <w:numFmt w:val="decimal"/>
      <w:lvlText w:val="%1)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2F6F"/>
    <w:multiLevelType w:val="hybridMultilevel"/>
    <w:tmpl w:val="D9F6512C"/>
    <w:lvl w:ilvl="0" w:tplc="EDAC784C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220E"/>
    <w:multiLevelType w:val="hybridMultilevel"/>
    <w:tmpl w:val="DE1683CA"/>
    <w:lvl w:ilvl="0" w:tplc="EDAC784C">
      <w:start w:val="1"/>
      <w:numFmt w:val="lowerLetter"/>
      <w:lvlText w:val="%1)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F8E"/>
    <w:multiLevelType w:val="hybridMultilevel"/>
    <w:tmpl w:val="7B18C066"/>
    <w:lvl w:ilvl="0" w:tplc="839C721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3A82"/>
    <w:multiLevelType w:val="hybridMultilevel"/>
    <w:tmpl w:val="C4C2CE70"/>
    <w:lvl w:ilvl="0" w:tplc="1B641F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0D85D2E"/>
    <w:multiLevelType w:val="hybridMultilevel"/>
    <w:tmpl w:val="D9F6512C"/>
    <w:lvl w:ilvl="0" w:tplc="EDAC784C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2889"/>
    <w:multiLevelType w:val="hybridMultilevel"/>
    <w:tmpl w:val="F904CF30"/>
    <w:lvl w:ilvl="0" w:tplc="04180011">
      <w:start w:val="1"/>
      <w:numFmt w:val="decimal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F1624"/>
    <w:multiLevelType w:val="hybridMultilevel"/>
    <w:tmpl w:val="4C2ED50E"/>
    <w:lvl w:ilvl="0" w:tplc="F0ACB58C">
      <w:start w:val="1"/>
      <w:numFmt w:val="bullet"/>
      <w:lvlText w:val="-"/>
      <w:lvlJc w:val="left"/>
      <w:pPr>
        <w:ind w:left="448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</w:abstractNum>
  <w:abstractNum w:abstractNumId="8">
    <w:nsid w:val="1A060705"/>
    <w:multiLevelType w:val="hybridMultilevel"/>
    <w:tmpl w:val="5F4424CE"/>
    <w:lvl w:ilvl="0" w:tplc="495C9AE8">
      <w:start w:val="4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331B4"/>
    <w:multiLevelType w:val="hybridMultilevel"/>
    <w:tmpl w:val="1CD6A4C6"/>
    <w:lvl w:ilvl="0" w:tplc="069AAF2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62139"/>
    <w:multiLevelType w:val="hybridMultilevel"/>
    <w:tmpl w:val="84D699AE"/>
    <w:lvl w:ilvl="0" w:tplc="DC7C0CEC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3361F"/>
    <w:multiLevelType w:val="hybridMultilevel"/>
    <w:tmpl w:val="2D20955A"/>
    <w:lvl w:ilvl="0" w:tplc="28BE4716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6E568C6"/>
    <w:multiLevelType w:val="hybridMultilevel"/>
    <w:tmpl w:val="D28E1C62"/>
    <w:lvl w:ilvl="0" w:tplc="4A6219F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8341E0E"/>
    <w:multiLevelType w:val="hybridMultilevel"/>
    <w:tmpl w:val="C4C2CE70"/>
    <w:lvl w:ilvl="0" w:tplc="1B641FF8">
      <w:start w:val="1"/>
      <w:numFmt w:val="decimal"/>
      <w:lvlText w:val="%1."/>
      <w:lvlJc w:val="left"/>
      <w:pPr>
        <w:ind w:left="44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208" w:hanging="360"/>
      </w:pPr>
    </w:lvl>
    <w:lvl w:ilvl="2" w:tplc="0418001B" w:tentative="1">
      <w:start w:val="1"/>
      <w:numFmt w:val="lowerRoman"/>
      <w:lvlText w:val="%3."/>
      <w:lvlJc w:val="right"/>
      <w:pPr>
        <w:ind w:left="5928" w:hanging="180"/>
      </w:pPr>
    </w:lvl>
    <w:lvl w:ilvl="3" w:tplc="0418000F" w:tentative="1">
      <w:start w:val="1"/>
      <w:numFmt w:val="decimal"/>
      <w:lvlText w:val="%4."/>
      <w:lvlJc w:val="left"/>
      <w:pPr>
        <w:ind w:left="6648" w:hanging="360"/>
      </w:pPr>
    </w:lvl>
    <w:lvl w:ilvl="4" w:tplc="04180019" w:tentative="1">
      <w:start w:val="1"/>
      <w:numFmt w:val="lowerLetter"/>
      <w:lvlText w:val="%5."/>
      <w:lvlJc w:val="left"/>
      <w:pPr>
        <w:ind w:left="7368" w:hanging="360"/>
      </w:pPr>
    </w:lvl>
    <w:lvl w:ilvl="5" w:tplc="0418001B" w:tentative="1">
      <w:start w:val="1"/>
      <w:numFmt w:val="lowerRoman"/>
      <w:lvlText w:val="%6."/>
      <w:lvlJc w:val="right"/>
      <w:pPr>
        <w:ind w:left="8088" w:hanging="180"/>
      </w:pPr>
    </w:lvl>
    <w:lvl w:ilvl="6" w:tplc="0418000F" w:tentative="1">
      <w:start w:val="1"/>
      <w:numFmt w:val="decimal"/>
      <w:lvlText w:val="%7."/>
      <w:lvlJc w:val="left"/>
      <w:pPr>
        <w:ind w:left="8808" w:hanging="360"/>
      </w:pPr>
    </w:lvl>
    <w:lvl w:ilvl="7" w:tplc="04180019" w:tentative="1">
      <w:start w:val="1"/>
      <w:numFmt w:val="lowerLetter"/>
      <w:lvlText w:val="%8."/>
      <w:lvlJc w:val="left"/>
      <w:pPr>
        <w:ind w:left="9528" w:hanging="360"/>
      </w:pPr>
    </w:lvl>
    <w:lvl w:ilvl="8" w:tplc="0418001B" w:tentative="1">
      <w:start w:val="1"/>
      <w:numFmt w:val="lowerRoman"/>
      <w:lvlText w:val="%9."/>
      <w:lvlJc w:val="right"/>
      <w:pPr>
        <w:ind w:left="10248" w:hanging="180"/>
      </w:pPr>
    </w:lvl>
  </w:abstractNum>
  <w:abstractNum w:abstractNumId="14">
    <w:nsid w:val="2BEC4082"/>
    <w:multiLevelType w:val="hybridMultilevel"/>
    <w:tmpl w:val="5ED6995E"/>
    <w:lvl w:ilvl="0" w:tplc="EDAC784C">
      <w:start w:val="1"/>
      <w:numFmt w:val="lowerLetter"/>
      <w:lvlText w:val="%1)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135A9"/>
    <w:multiLevelType w:val="hybridMultilevel"/>
    <w:tmpl w:val="95A44768"/>
    <w:lvl w:ilvl="0" w:tplc="04180017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675AC"/>
    <w:multiLevelType w:val="hybridMultilevel"/>
    <w:tmpl w:val="5666DAF8"/>
    <w:lvl w:ilvl="0" w:tplc="9DE288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7409"/>
    <w:multiLevelType w:val="hybridMultilevel"/>
    <w:tmpl w:val="9FFAE99C"/>
    <w:lvl w:ilvl="0" w:tplc="58285FD2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05A9"/>
    <w:multiLevelType w:val="hybridMultilevel"/>
    <w:tmpl w:val="C632EDC2"/>
    <w:lvl w:ilvl="0" w:tplc="76D64C5A">
      <w:start w:val="2"/>
      <w:numFmt w:val="decimal"/>
      <w:lvlText w:val="%1."/>
      <w:lvlJc w:val="left"/>
      <w:pPr>
        <w:ind w:left="21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27559"/>
    <w:multiLevelType w:val="hybridMultilevel"/>
    <w:tmpl w:val="9ED60F7E"/>
    <w:lvl w:ilvl="0" w:tplc="F0ACB58C">
      <w:start w:val="1"/>
      <w:numFmt w:val="bullet"/>
      <w:lvlText w:val="-"/>
      <w:lvlJc w:val="left"/>
      <w:pPr>
        <w:ind w:left="4488" w:hanging="360"/>
      </w:pPr>
      <w:rPr>
        <w:rFonts w:ascii="Times New Roman" w:eastAsia="Times New Roman" w:hAnsi="Times New Roman" w:cs="Times New Roman"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8131C"/>
    <w:multiLevelType w:val="hybridMultilevel"/>
    <w:tmpl w:val="D1B0035E"/>
    <w:lvl w:ilvl="0" w:tplc="7930C9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2C6B"/>
    <w:multiLevelType w:val="hybridMultilevel"/>
    <w:tmpl w:val="873C68FE"/>
    <w:lvl w:ilvl="0" w:tplc="CE8418CA">
      <w:start w:val="22"/>
      <w:numFmt w:val="decimal"/>
      <w:lvlText w:val="%1.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8056F"/>
    <w:multiLevelType w:val="hybridMultilevel"/>
    <w:tmpl w:val="D9F6512C"/>
    <w:lvl w:ilvl="0" w:tplc="EDAC784C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A0617"/>
    <w:multiLevelType w:val="hybridMultilevel"/>
    <w:tmpl w:val="D9F6512C"/>
    <w:lvl w:ilvl="0" w:tplc="EDAC784C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D0630"/>
    <w:multiLevelType w:val="hybridMultilevel"/>
    <w:tmpl w:val="3828E0EE"/>
    <w:lvl w:ilvl="0" w:tplc="848452D0">
      <w:start w:val="11"/>
      <w:numFmt w:val="decimal"/>
      <w:lvlText w:val="%1)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B02F1"/>
    <w:multiLevelType w:val="hybridMultilevel"/>
    <w:tmpl w:val="E19A9598"/>
    <w:lvl w:ilvl="0" w:tplc="EDAC78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43CD8"/>
    <w:multiLevelType w:val="hybridMultilevel"/>
    <w:tmpl w:val="F76460B4"/>
    <w:lvl w:ilvl="0" w:tplc="314A45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A65A7"/>
    <w:multiLevelType w:val="hybridMultilevel"/>
    <w:tmpl w:val="008EB678"/>
    <w:lvl w:ilvl="0" w:tplc="F7D8A78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E4AEA"/>
    <w:multiLevelType w:val="hybridMultilevel"/>
    <w:tmpl w:val="6838A3D2"/>
    <w:lvl w:ilvl="0" w:tplc="0F022D20">
      <w:start w:val="3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46FCD"/>
    <w:multiLevelType w:val="hybridMultilevel"/>
    <w:tmpl w:val="95A44768"/>
    <w:lvl w:ilvl="0" w:tplc="04180017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A0852"/>
    <w:multiLevelType w:val="hybridMultilevel"/>
    <w:tmpl w:val="C4C2CE70"/>
    <w:lvl w:ilvl="0" w:tplc="1B641FF8">
      <w:start w:val="1"/>
      <w:numFmt w:val="decimal"/>
      <w:lvlText w:val="%1."/>
      <w:lvlJc w:val="left"/>
      <w:pPr>
        <w:ind w:left="44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208" w:hanging="360"/>
      </w:pPr>
    </w:lvl>
    <w:lvl w:ilvl="2" w:tplc="0418001B" w:tentative="1">
      <w:start w:val="1"/>
      <w:numFmt w:val="lowerRoman"/>
      <w:lvlText w:val="%3."/>
      <w:lvlJc w:val="right"/>
      <w:pPr>
        <w:ind w:left="5928" w:hanging="180"/>
      </w:pPr>
    </w:lvl>
    <w:lvl w:ilvl="3" w:tplc="0418000F" w:tentative="1">
      <w:start w:val="1"/>
      <w:numFmt w:val="decimal"/>
      <w:lvlText w:val="%4."/>
      <w:lvlJc w:val="left"/>
      <w:pPr>
        <w:ind w:left="6648" w:hanging="360"/>
      </w:pPr>
    </w:lvl>
    <w:lvl w:ilvl="4" w:tplc="04180019" w:tentative="1">
      <w:start w:val="1"/>
      <w:numFmt w:val="lowerLetter"/>
      <w:lvlText w:val="%5."/>
      <w:lvlJc w:val="left"/>
      <w:pPr>
        <w:ind w:left="7368" w:hanging="360"/>
      </w:pPr>
    </w:lvl>
    <w:lvl w:ilvl="5" w:tplc="0418001B" w:tentative="1">
      <w:start w:val="1"/>
      <w:numFmt w:val="lowerRoman"/>
      <w:lvlText w:val="%6."/>
      <w:lvlJc w:val="right"/>
      <w:pPr>
        <w:ind w:left="8088" w:hanging="180"/>
      </w:pPr>
    </w:lvl>
    <w:lvl w:ilvl="6" w:tplc="0418000F" w:tentative="1">
      <w:start w:val="1"/>
      <w:numFmt w:val="decimal"/>
      <w:lvlText w:val="%7."/>
      <w:lvlJc w:val="left"/>
      <w:pPr>
        <w:ind w:left="8808" w:hanging="360"/>
      </w:pPr>
    </w:lvl>
    <w:lvl w:ilvl="7" w:tplc="04180019" w:tentative="1">
      <w:start w:val="1"/>
      <w:numFmt w:val="lowerLetter"/>
      <w:lvlText w:val="%8."/>
      <w:lvlJc w:val="left"/>
      <w:pPr>
        <w:ind w:left="9528" w:hanging="360"/>
      </w:pPr>
    </w:lvl>
    <w:lvl w:ilvl="8" w:tplc="0418001B" w:tentative="1">
      <w:start w:val="1"/>
      <w:numFmt w:val="lowerRoman"/>
      <w:lvlText w:val="%9."/>
      <w:lvlJc w:val="right"/>
      <w:pPr>
        <w:ind w:left="10248" w:hanging="180"/>
      </w:pPr>
    </w:lvl>
  </w:abstractNum>
  <w:abstractNum w:abstractNumId="31">
    <w:nsid w:val="5B187BD1"/>
    <w:multiLevelType w:val="hybridMultilevel"/>
    <w:tmpl w:val="3556B268"/>
    <w:lvl w:ilvl="0" w:tplc="EDAC784C">
      <w:start w:val="1"/>
      <w:numFmt w:val="lowerLetter"/>
      <w:lvlText w:val="%1)"/>
      <w:lvlJc w:val="left"/>
      <w:pPr>
        <w:ind w:left="21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36268"/>
    <w:multiLevelType w:val="hybridMultilevel"/>
    <w:tmpl w:val="FB78F49A"/>
    <w:lvl w:ilvl="0" w:tplc="9D30D78C">
      <w:start w:val="5"/>
      <w:numFmt w:val="decimal"/>
      <w:lvlText w:val="%1."/>
      <w:lvlJc w:val="left"/>
      <w:pPr>
        <w:ind w:left="645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C47F3"/>
    <w:multiLevelType w:val="hybridMultilevel"/>
    <w:tmpl w:val="23C48432"/>
    <w:lvl w:ilvl="0" w:tplc="041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E0E13"/>
    <w:multiLevelType w:val="hybridMultilevel"/>
    <w:tmpl w:val="E668D0B6"/>
    <w:lvl w:ilvl="0" w:tplc="7DB03154">
      <w:start w:val="1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56E78"/>
    <w:multiLevelType w:val="hybridMultilevel"/>
    <w:tmpl w:val="A6128B96"/>
    <w:lvl w:ilvl="0" w:tplc="95962D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1978EC"/>
    <w:multiLevelType w:val="hybridMultilevel"/>
    <w:tmpl w:val="F9920C9E"/>
    <w:lvl w:ilvl="0" w:tplc="9BB031E2">
      <w:start w:val="11"/>
      <w:numFmt w:val="decimal"/>
      <w:lvlText w:val="%1.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C5F47"/>
    <w:multiLevelType w:val="hybridMultilevel"/>
    <w:tmpl w:val="D9F6512C"/>
    <w:lvl w:ilvl="0" w:tplc="EDAC784C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B33E7"/>
    <w:multiLevelType w:val="hybridMultilevel"/>
    <w:tmpl w:val="B0D2F16E"/>
    <w:lvl w:ilvl="0" w:tplc="CBE0FB28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14BE8"/>
    <w:multiLevelType w:val="hybridMultilevel"/>
    <w:tmpl w:val="A0E61318"/>
    <w:lvl w:ilvl="0" w:tplc="48F0A01C">
      <w:start w:val="3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45284"/>
    <w:multiLevelType w:val="hybridMultilevel"/>
    <w:tmpl w:val="76261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903FF"/>
    <w:multiLevelType w:val="hybridMultilevel"/>
    <w:tmpl w:val="D9F6512C"/>
    <w:lvl w:ilvl="0" w:tplc="EDAC784C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A71BA"/>
    <w:multiLevelType w:val="hybridMultilevel"/>
    <w:tmpl w:val="3006D140"/>
    <w:lvl w:ilvl="0" w:tplc="0419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11B10"/>
    <w:multiLevelType w:val="hybridMultilevel"/>
    <w:tmpl w:val="C696E640"/>
    <w:lvl w:ilvl="0" w:tplc="D5B292E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F5FE4"/>
    <w:multiLevelType w:val="hybridMultilevel"/>
    <w:tmpl w:val="B5783404"/>
    <w:lvl w:ilvl="0" w:tplc="EDAC784C">
      <w:start w:val="1"/>
      <w:numFmt w:val="lowerLetter"/>
      <w:lvlText w:val="%1)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B6150"/>
    <w:multiLevelType w:val="hybridMultilevel"/>
    <w:tmpl w:val="6E5AEA5A"/>
    <w:lvl w:ilvl="0" w:tplc="EDAC784C">
      <w:start w:val="1"/>
      <w:numFmt w:val="lowerLetter"/>
      <w:lvlText w:val="%1)"/>
      <w:lvlJc w:val="left"/>
      <w:pPr>
        <w:ind w:left="645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43"/>
  </w:num>
  <w:num w:numId="4">
    <w:abstractNumId w:val="13"/>
  </w:num>
  <w:num w:numId="5">
    <w:abstractNumId w:val="11"/>
  </w:num>
  <w:num w:numId="6">
    <w:abstractNumId w:val="4"/>
  </w:num>
  <w:num w:numId="7">
    <w:abstractNumId w:val="26"/>
  </w:num>
  <w:num w:numId="8">
    <w:abstractNumId w:val="20"/>
  </w:num>
  <w:num w:numId="9">
    <w:abstractNumId w:val="27"/>
  </w:num>
  <w:num w:numId="10">
    <w:abstractNumId w:val="6"/>
  </w:num>
  <w:num w:numId="11">
    <w:abstractNumId w:val="19"/>
  </w:num>
  <w:num w:numId="12">
    <w:abstractNumId w:val="10"/>
  </w:num>
  <w:num w:numId="13">
    <w:abstractNumId w:val="7"/>
  </w:num>
  <w:num w:numId="14">
    <w:abstractNumId w:val="37"/>
  </w:num>
  <w:num w:numId="15">
    <w:abstractNumId w:val="38"/>
  </w:num>
  <w:num w:numId="16">
    <w:abstractNumId w:val="42"/>
  </w:num>
  <w:num w:numId="17">
    <w:abstractNumId w:val="45"/>
  </w:num>
  <w:num w:numId="18">
    <w:abstractNumId w:val="12"/>
  </w:num>
  <w:num w:numId="19">
    <w:abstractNumId w:val="31"/>
  </w:num>
  <w:num w:numId="20">
    <w:abstractNumId w:val="14"/>
  </w:num>
  <w:num w:numId="21">
    <w:abstractNumId w:val="28"/>
  </w:num>
  <w:num w:numId="22">
    <w:abstractNumId w:val="8"/>
  </w:num>
  <w:num w:numId="23">
    <w:abstractNumId w:val="44"/>
  </w:num>
  <w:num w:numId="24">
    <w:abstractNumId w:val="34"/>
  </w:num>
  <w:num w:numId="25">
    <w:abstractNumId w:val="2"/>
  </w:num>
  <w:num w:numId="26">
    <w:abstractNumId w:val="21"/>
  </w:num>
  <w:num w:numId="27">
    <w:abstractNumId w:val="25"/>
  </w:num>
  <w:num w:numId="28">
    <w:abstractNumId w:val="17"/>
  </w:num>
  <w:num w:numId="29">
    <w:abstractNumId w:val="39"/>
  </w:num>
  <w:num w:numId="30">
    <w:abstractNumId w:val="32"/>
  </w:num>
  <w:num w:numId="31">
    <w:abstractNumId w:val="18"/>
  </w:num>
  <w:num w:numId="32">
    <w:abstractNumId w:val="16"/>
  </w:num>
  <w:num w:numId="33">
    <w:abstractNumId w:val="9"/>
  </w:num>
  <w:num w:numId="34">
    <w:abstractNumId w:val="0"/>
  </w:num>
  <w:num w:numId="35">
    <w:abstractNumId w:val="24"/>
  </w:num>
  <w:num w:numId="36">
    <w:abstractNumId w:val="36"/>
  </w:num>
  <w:num w:numId="37">
    <w:abstractNumId w:val="22"/>
  </w:num>
  <w:num w:numId="38">
    <w:abstractNumId w:val="1"/>
  </w:num>
  <w:num w:numId="39">
    <w:abstractNumId w:val="5"/>
  </w:num>
  <w:num w:numId="40">
    <w:abstractNumId w:val="23"/>
  </w:num>
  <w:num w:numId="41">
    <w:abstractNumId w:val="30"/>
  </w:num>
  <w:num w:numId="42">
    <w:abstractNumId w:val="41"/>
  </w:num>
  <w:num w:numId="43">
    <w:abstractNumId w:val="3"/>
  </w:num>
  <w:num w:numId="44">
    <w:abstractNumId w:val="29"/>
  </w:num>
  <w:num w:numId="45">
    <w:abstractNumId w:val="15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BA5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0F98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3E07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BA5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1"/>
    <w:qFormat/>
    <w:rsid w:val="00CD7BA5"/>
    <w:pPr>
      <w:keepNext/>
      <w:spacing w:before="120" w:after="240" w:line="300" w:lineRule="auto"/>
      <w:ind w:firstLine="0"/>
      <w:outlineLvl w:val="0"/>
    </w:pPr>
    <w:rPr>
      <w:rFonts w:ascii="Calibri" w:eastAsia="Calibri" w:hAnsi="Calibri"/>
      <w:b/>
      <w:caps/>
      <w:color w:val="1F497D"/>
      <w:sz w:val="28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B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D7B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autoRedefine/>
    <w:qFormat/>
    <w:rsid w:val="00CD7BA5"/>
    <w:pPr>
      <w:keepNext/>
      <w:spacing w:line="300" w:lineRule="auto"/>
      <w:ind w:left="360" w:firstLine="0"/>
      <w:outlineLvl w:val="3"/>
    </w:pPr>
    <w:rPr>
      <w:rFonts w:ascii="Calibri" w:eastAsia="Calibri" w:hAnsi="Calibri"/>
      <w:b/>
      <w:i/>
      <w:sz w:val="28"/>
      <w:lang w:val="ro-RO" w:eastAsia="ru-RU"/>
    </w:rPr>
  </w:style>
  <w:style w:type="paragraph" w:styleId="Heading5">
    <w:name w:val="heading 5"/>
    <w:basedOn w:val="Normal"/>
    <w:next w:val="Normal"/>
    <w:link w:val="Heading5Char"/>
    <w:qFormat/>
    <w:rsid w:val="00CD7BA5"/>
    <w:pPr>
      <w:spacing w:before="120" w:after="120" w:line="300" w:lineRule="auto"/>
      <w:ind w:firstLine="0"/>
      <w:outlineLvl w:val="4"/>
    </w:pPr>
    <w:rPr>
      <w:rFonts w:ascii="Calibri" w:eastAsia="Calibri" w:hAnsi="Calibri"/>
      <w:b/>
      <w:sz w:val="22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CD7BA5"/>
    <w:pPr>
      <w:keepNext/>
      <w:spacing w:after="120" w:line="300" w:lineRule="auto"/>
      <w:ind w:firstLine="0"/>
      <w:outlineLvl w:val="5"/>
    </w:pPr>
    <w:rPr>
      <w:rFonts w:ascii="Calibri" w:eastAsia="Calibri" w:hAnsi="Calibri"/>
      <w:b/>
      <w:sz w:val="22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rsid w:val="00CD7BA5"/>
    <w:pPr>
      <w:keepNext/>
      <w:spacing w:after="120" w:line="300" w:lineRule="auto"/>
      <w:ind w:firstLine="0"/>
      <w:outlineLvl w:val="6"/>
    </w:pPr>
    <w:rPr>
      <w:rFonts w:ascii="Calibri" w:eastAsia="Calibri" w:hAnsi="Calibri"/>
      <w:b/>
      <w:lang w:val="en-GB" w:eastAsia="zh-CN"/>
    </w:rPr>
  </w:style>
  <w:style w:type="paragraph" w:styleId="Heading8">
    <w:name w:val="heading 8"/>
    <w:basedOn w:val="Normal"/>
    <w:next w:val="Normal"/>
    <w:link w:val="Heading8Char"/>
    <w:unhideWhenUsed/>
    <w:qFormat/>
    <w:rsid w:val="00CD7BA5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CD7BA5"/>
    <w:pPr>
      <w:keepNext/>
      <w:spacing w:after="120" w:line="300" w:lineRule="auto"/>
      <w:ind w:firstLine="0"/>
      <w:outlineLvl w:val="8"/>
    </w:pPr>
    <w:rPr>
      <w:rFonts w:ascii="Geneva" w:eastAsia="Calibri" w:hAnsi="Geneva"/>
      <w:b/>
      <w:snapToGrid w:val="0"/>
      <w:color w:val="000000"/>
      <w:sz w:val="18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CD7BA5"/>
    <w:rPr>
      <w:rFonts w:ascii="Calibri" w:eastAsia="Calibri" w:hAnsi="Calibri" w:cs="Times New Roman"/>
      <w:b/>
      <w:caps/>
      <w:color w:val="1F497D"/>
      <w:sz w:val="28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D7BA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CD7BA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D7BA5"/>
    <w:rPr>
      <w:rFonts w:ascii="Calibri" w:eastAsia="Calibri" w:hAnsi="Calibri" w:cs="Times New Roman"/>
      <w:b/>
      <w:i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CD7BA5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CD7BA5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CD7BA5"/>
    <w:rPr>
      <w:rFonts w:ascii="Calibri" w:eastAsia="Calibri" w:hAnsi="Calibri" w:cs="Times New Roman"/>
      <w:b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CD7BA5"/>
    <w:rPr>
      <w:rFonts w:ascii="$Caslon" w:eastAsia="Times New Roman" w:hAnsi="$Caslo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CD7BA5"/>
    <w:rPr>
      <w:rFonts w:ascii="Geneva" w:eastAsia="Calibri" w:hAnsi="Geneva" w:cs="Times New Roman"/>
      <w:b/>
      <w:snapToGrid w:val="0"/>
      <w:color w:val="000000"/>
      <w:sz w:val="18"/>
      <w:szCs w:val="20"/>
      <w:lang w:val="en-GB" w:eastAsia="ru-RU"/>
    </w:rPr>
  </w:style>
  <w:style w:type="paragraph" w:styleId="Header">
    <w:name w:val="header"/>
    <w:basedOn w:val="Normal"/>
    <w:link w:val="HeaderChar"/>
    <w:uiPriority w:val="99"/>
    <w:unhideWhenUsed/>
    <w:rsid w:val="00CD7B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B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BA5"/>
    <w:rPr>
      <w:rFonts w:ascii="Times New Roman" w:eastAsia="Times New Roman" w:hAnsi="Times New Roman" w:cs="Times New Roman"/>
      <w:sz w:val="20"/>
      <w:szCs w:val="20"/>
    </w:rPr>
  </w:style>
  <w:style w:type="paragraph" w:customStyle="1" w:styleId="news">
    <w:name w:val="news"/>
    <w:basedOn w:val="Normal"/>
    <w:rsid w:val="00CD7BA5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CD7BA5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CD7BA5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CD7BA5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D7BA5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CD7BA5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D7BA5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customStyle="1" w:styleId="docheader">
    <w:name w:val="doc_header"/>
    <w:basedOn w:val="DefaultParagraphFont"/>
    <w:rsid w:val="00CD7BA5"/>
  </w:style>
  <w:style w:type="paragraph" w:styleId="ListParagraph">
    <w:name w:val="List Paragraph"/>
    <w:basedOn w:val="Normal"/>
    <w:uiPriority w:val="34"/>
    <w:qFormat/>
    <w:rsid w:val="00CD7BA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o-RO"/>
    </w:rPr>
  </w:style>
  <w:style w:type="character" w:styleId="Strong">
    <w:name w:val="Strong"/>
    <w:uiPriority w:val="22"/>
    <w:qFormat/>
    <w:rsid w:val="00CD7BA5"/>
    <w:rPr>
      <w:b/>
      <w:bCs/>
    </w:rPr>
  </w:style>
  <w:style w:type="character" w:customStyle="1" w:styleId="docred">
    <w:name w:val="doc_red"/>
    <w:basedOn w:val="DefaultParagraphFont"/>
    <w:rsid w:val="00CD7BA5"/>
  </w:style>
  <w:style w:type="character" w:styleId="Hyperlink">
    <w:name w:val="Hyperlink"/>
    <w:uiPriority w:val="99"/>
    <w:rsid w:val="00CD7BA5"/>
    <w:rPr>
      <w:color w:val="0000FF"/>
      <w:u w:val="single"/>
    </w:rPr>
  </w:style>
  <w:style w:type="character" w:customStyle="1" w:styleId="docbody">
    <w:name w:val="doc_body"/>
    <w:basedOn w:val="DefaultParagraphFont"/>
    <w:rsid w:val="00CD7BA5"/>
  </w:style>
  <w:style w:type="character" w:customStyle="1" w:styleId="docblue">
    <w:name w:val="doc_blue"/>
    <w:basedOn w:val="DefaultParagraphFont"/>
    <w:rsid w:val="00CD7BA5"/>
  </w:style>
  <w:style w:type="character" w:styleId="CommentReference">
    <w:name w:val="annotation reference"/>
    <w:uiPriority w:val="99"/>
    <w:rsid w:val="00CD7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7BA5"/>
    <w:pPr>
      <w:ind w:firstLine="0"/>
      <w:jc w:val="left"/>
    </w:pPr>
    <w:rPr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B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D7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D7BA5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D7BA5"/>
    <w:pPr>
      <w:ind w:firstLine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7BA5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D7BA5"/>
    <w:rPr>
      <w:rFonts w:cs="Times New Roman"/>
    </w:rPr>
  </w:style>
  <w:style w:type="character" w:customStyle="1" w:styleId="Heading1Char">
    <w:name w:val="Heading 1 Char"/>
    <w:uiPriority w:val="9"/>
    <w:rsid w:val="00CD7B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ongtext">
    <w:name w:val="long_text"/>
    <w:rsid w:val="00CD7BA5"/>
    <w:rPr>
      <w:rFonts w:cs="Times New Roman"/>
    </w:rPr>
  </w:style>
  <w:style w:type="paragraph" w:styleId="NoSpacing">
    <w:name w:val="No Spacing"/>
    <w:uiPriority w:val="1"/>
    <w:qFormat/>
    <w:rsid w:val="00CD7BA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Numbering">
    <w:name w:val="D Numbering"/>
    <w:basedOn w:val="Normal"/>
    <w:link w:val="DNumberingZchnZchn"/>
    <w:rsid w:val="00CD7BA5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spacing w:after="120" w:line="300" w:lineRule="auto"/>
      <w:ind w:right="113" w:firstLine="0"/>
    </w:pPr>
    <w:rPr>
      <w:rFonts w:ascii="Calibri" w:hAnsi="Calibri"/>
      <w:sz w:val="22"/>
      <w:lang w:val="en-GB" w:eastAsia="zh-CN"/>
    </w:rPr>
  </w:style>
  <w:style w:type="character" w:customStyle="1" w:styleId="DNumberingZchnZchn">
    <w:name w:val="D Numbering Zchn Zchn"/>
    <w:link w:val="DNumbering"/>
    <w:locked/>
    <w:rsid w:val="00CD7BA5"/>
    <w:rPr>
      <w:rFonts w:ascii="Calibri" w:eastAsia="Times New Roman" w:hAnsi="Calibri" w:cs="Times New Roman"/>
      <w:szCs w:val="20"/>
      <w:shd w:val="clear" w:color="auto" w:fill="FCF6E9"/>
      <w:lang w:val="en-GB" w:eastAsia="zh-CN"/>
    </w:rPr>
  </w:style>
  <w:style w:type="paragraph" w:customStyle="1" w:styleId="Formatvorlage1">
    <w:name w:val="Formatvorlage1"/>
    <w:basedOn w:val="Normal"/>
    <w:rsid w:val="00CD7BA5"/>
    <w:pPr>
      <w:tabs>
        <w:tab w:val="left" w:pos="567"/>
      </w:tabs>
      <w:spacing w:before="200" w:after="120" w:line="300" w:lineRule="auto"/>
      <w:ind w:left="720" w:hanging="360"/>
    </w:pPr>
    <w:rPr>
      <w:rFonts w:ascii="Calibri" w:eastAsia="Calibri" w:hAnsi="Calibri" w:cs="Arial"/>
      <w:sz w:val="22"/>
      <w:lang w:val="en-GB" w:eastAsia="zh-CN"/>
    </w:rPr>
  </w:style>
  <w:style w:type="paragraph" w:styleId="Caption">
    <w:name w:val="caption"/>
    <w:basedOn w:val="Normal"/>
    <w:next w:val="Normal"/>
    <w:qFormat/>
    <w:rsid w:val="00CD7BA5"/>
    <w:pPr>
      <w:spacing w:before="120" w:after="120" w:line="300" w:lineRule="auto"/>
      <w:ind w:firstLine="0"/>
      <w:jc w:val="left"/>
    </w:pPr>
    <w:rPr>
      <w:rFonts w:ascii="Calibri" w:eastAsia="Calibri" w:hAnsi="Calibri" w:cs="Arial"/>
      <w:b/>
      <w:sz w:val="22"/>
      <w:lang w:val="en-GB" w:eastAsia="zh-CN"/>
    </w:rPr>
  </w:style>
  <w:style w:type="paragraph" w:styleId="Title">
    <w:name w:val="Title"/>
    <w:basedOn w:val="Normal"/>
    <w:link w:val="TitleChar"/>
    <w:qFormat/>
    <w:rsid w:val="00CD7BA5"/>
    <w:pPr>
      <w:spacing w:after="120" w:line="300" w:lineRule="auto"/>
      <w:ind w:firstLine="0"/>
      <w:jc w:val="center"/>
    </w:pPr>
    <w:rPr>
      <w:rFonts w:ascii="Calibri" w:eastAsia="Calibri" w:hAnsi="Calibri"/>
      <w:b/>
      <w:bCs/>
      <w:sz w:val="28"/>
      <w:lang w:val="en-GB" w:eastAsia="zh-CN"/>
    </w:rPr>
  </w:style>
  <w:style w:type="character" w:customStyle="1" w:styleId="TitleChar">
    <w:name w:val="Title Char"/>
    <w:basedOn w:val="DefaultParagraphFont"/>
    <w:link w:val="Title"/>
    <w:rsid w:val="00CD7BA5"/>
    <w:rPr>
      <w:rFonts w:ascii="Calibri" w:eastAsia="Calibri" w:hAnsi="Calibri" w:cs="Times New Roman"/>
      <w:b/>
      <w:bCs/>
      <w:sz w:val="28"/>
      <w:szCs w:val="20"/>
      <w:lang w:val="en-GB" w:eastAsia="zh-CN"/>
    </w:rPr>
  </w:style>
  <w:style w:type="character" w:styleId="IntenseEmphasis">
    <w:name w:val="Intense Emphasis"/>
    <w:uiPriority w:val="21"/>
    <w:qFormat/>
    <w:rsid w:val="00CD7BA5"/>
    <w:rPr>
      <w:b/>
      <w:bCs/>
      <w:i/>
      <w:iCs/>
      <w:color w:val="4F81BD"/>
    </w:rPr>
  </w:style>
  <w:style w:type="character" w:styleId="Emphasis">
    <w:name w:val="Emphasis"/>
    <w:qFormat/>
    <w:rsid w:val="00CD7BA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CD7BA5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D7BA5"/>
    <w:pPr>
      <w:tabs>
        <w:tab w:val="right" w:leader="dot" w:pos="9639"/>
        <w:tab w:val="right" w:leader="dot" w:pos="20554"/>
      </w:tabs>
      <w:spacing w:after="100" w:line="276" w:lineRule="auto"/>
      <w:ind w:left="221" w:firstLine="0"/>
      <w:jc w:val="left"/>
    </w:pPr>
    <w:rPr>
      <w:rFonts w:ascii="Calibri" w:hAnsi="Calibr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D7BA5"/>
    <w:pPr>
      <w:keepNext/>
      <w:tabs>
        <w:tab w:val="right" w:leader="dot" w:pos="9639"/>
        <w:tab w:val="right" w:leader="dot" w:pos="10206"/>
        <w:tab w:val="right" w:leader="dot" w:pos="20554"/>
      </w:tabs>
      <w:spacing w:after="100" w:line="276" w:lineRule="auto"/>
      <w:ind w:firstLine="0"/>
      <w:jc w:val="left"/>
    </w:pPr>
    <w:rPr>
      <w:rFonts w:ascii="Calibri" w:hAnsi="Calibr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D7BA5"/>
    <w:pPr>
      <w:tabs>
        <w:tab w:val="left" w:pos="1320"/>
        <w:tab w:val="right" w:leader="dot" w:pos="9679"/>
      </w:tabs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val="en-US"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CD7BA5"/>
    <w:pPr>
      <w:spacing w:after="60" w:line="300" w:lineRule="auto"/>
      <w:ind w:firstLine="0"/>
    </w:pPr>
    <w:rPr>
      <w:rFonts w:ascii="Calibri" w:eastAsia="Calibri" w:hAnsi="Calibri" w:cs="Arial"/>
      <w:sz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CD7BA5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CD7BA5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CD7BA5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CD7BA5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D7BA5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D7BA5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  <w:lang w:val="en-US"/>
    </w:rPr>
  </w:style>
  <w:style w:type="character" w:styleId="FollowedHyperlink">
    <w:name w:val="FollowedHyperlink"/>
    <w:uiPriority w:val="99"/>
    <w:unhideWhenUsed/>
    <w:rsid w:val="00CD7BA5"/>
    <w:rPr>
      <w:color w:val="800080"/>
      <w:u w:val="single"/>
    </w:rPr>
  </w:style>
  <w:style w:type="paragraph" w:customStyle="1" w:styleId="Figura">
    <w:name w:val="Figura"/>
    <w:basedOn w:val="Caption"/>
    <w:qFormat/>
    <w:rsid w:val="00CD7BA5"/>
    <w:rPr>
      <w:lang w:val="ro-RO"/>
    </w:rPr>
  </w:style>
  <w:style w:type="character" w:customStyle="1" w:styleId="EndnoteTextChar">
    <w:name w:val="Endnote Text Char"/>
    <w:link w:val="EndnoteText"/>
    <w:uiPriority w:val="99"/>
    <w:rsid w:val="00CD7BA5"/>
    <w:rPr>
      <w:rFonts w:cs="Arial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CD7BA5"/>
    <w:pPr>
      <w:spacing w:after="120" w:line="300" w:lineRule="auto"/>
      <w:ind w:firstLine="0"/>
    </w:pPr>
    <w:rPr>
      <w:rFonts w:asciiTheme="minorHAnsi" w:eastAsiaTheme="minorHAnsi" w:hAnsiTheme="minorHAnsi" w:cs="Arial"/>
      <w:sz w:val="22"/>
      <w:szCs w:val="22"/>
      <w:lang w:val="en-GB" w:eastAsia="zh-CN"/>
    </w:rPr>
  </w:style>
  <w:style w:type="character" w:customStyle="1" w:styleId="TextnotdefinalCaracter1">
    <w:name w:val="Text notă de final Caracter1"/>
    <w:basedOn w:val="DefaultParagraphFont"/>
    <w:link w:val="EndnoteText"/>
    <w:rsid w:val="00CD7BA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">
    <w:name w:val="Текст концевой сноски Знак1"/>
    <w:basedOn w:val="DefaultParagraphFont"/>
    <w:uiPriority w:val="99"/>
    <w:semiHidden/>
    <w:rsid w:val="00CD7BA5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CD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D7BA5"/>
    <w:pPr>
      <w:spacing w:after="200" w:line="276" w:lineRule="auto"/>
      <w:ind w:left="-15" w:firstLine="0"/>
      <w:jc w:val="left"/>
    </w:pPr>
    <w:rPr>
      <w:rFonts w:ascii="Calibri" w:hAnsi="Calibri"/>
      <w:color w:val="00000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D7BA5"/>
    <w:rPr>
      <w:rFonts w:ascii="Calibri" w:eastAsia="Times New Roman" w:hAnsi="Calibri" w:cs="Times New Roman"/>
      <w:color w:val="000000"/>
      <w:sz w:val="20"/>
      <w:szCs w:val="20"/>
      <w:lang w:val="en-GB"/>
    </w:rPr>
  </w:style>
  <w:style w:type="character" w:styleId="FootnoteReference">
    <w:name w:val="footnote reference"/>
    <w:rsid w:val="00CD7BA5"/>
    <w:rPr>
      <w:position w:val="-2"/>
      <w:vertAlign w:val="superscript"/>
    </w:rPr>
  </w:style>
  <w:style w:type="paragraph" w:customStyle="1" w:styleId="Default">
    <w:name w:val="Default"/>
    <w:rsid w:val="00CD7BA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CD7BA5"/>
    <w:pPr>
      <w:ind w:firstLine="567"/>
    </w:pPr>
    <w:rPr>
      <w:sz w:val="24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CD7BA5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docbody1">
    <w:name w:val="doc_body1"/>
    <w:basedOn w:val="DefaultParagraphFont"/>
    <w:rsid w:val="00CD7BA5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2</cp:revision>
  <dcterms:created xsi:type="dcterms:W3CDTF">2016-10-03T11:45:00Z</dcterms:created>
  <dcterms:modified xsi:type="dcterms:W3CDTF">2018-07-19T12:08:00Z</dcterms:modified>
</cp:coreProperties>
</file>