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54" w:rsidRPr="008177D7" w:rsidRDefault="006F2254" w:rsidP="006F2254">
      <w:pPr>
        <w:ind w:left="3600" w:right="30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8177D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№4</w:t>
      </w:r>
    </w:p>
    <w:p w:rsidR="006F2254" w:rsidRPr="008177D7" w:rsidRDefault="006F2254" w:rsidP="006F2254">
      <w:pPr>
        <w:ind w:left="3600" w:right="304" w:firstLine="0"/>
        <w:rPr>
          <w:color w:val="000000"/>
          <w:sz w:val="28"/>
          <w:szCs w:val="28"/>
        </w:rPr>
      </w:pPr>
      <w:r w:rsidRPr="008177D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Pr="008177D7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№ 1077</w:t>
      </w:r>
    </w:p>
    <w:p w:rsidR="006F2254" w:rsidRDefault="006F2254" w:rsidP="006F2254">
      <w:pPr>
        <w:ind w:left="3600" w:right="304" w:firstLine="0"/>
        <w:rPr>
          <w:color w:val="000000"/>
          <w:sz w:val="28"/>
          <w:szCs w:val="28"/>
        </w:rPr>
      </w:pPr>
      <w:r w:rsidRPr="008177D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23 сентября  2016 г.</w:t>
      </w:r>
    </w:p>
    <w:p w:rsidR="006F2254" w:rsidRDefault="006F2254" w:rsidP="006F2254">
      <w:pPr>
        <w:tabs>
          <w:tab w:val="left" w:pos="851"/>
        </w:tabs>
        <w:ind w:right="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2254" w:rsidRDefault="006F2254" w:rsidP="006F2254">
      <w:pPr>
        <w:tabs>
          <w:tab w:val="left" w:pos="851"/>
        </w:tabs>
        <w:ind w:right="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04DA3">
        <w:rPr>
          <w:b/>
          <w:sz w:val="28"/>
          <w:szCs w:val="28"/>
        </w:rPr>
        <w:t>Таблица</w:t>
      </w:r>
      <w:r w:rsidRPr="00804DA3">
        <w:rPr>
          <w:b/>
          <w:sz w:val="28"/>
          <w:szCs w:val="28"/>
          <w:lang w:val="ro-RO"/>
        </w:rPr>
        <w:t xml:space="preserve"> 1</w:t>
      </w:r>
    </w:p>
    <w:p w:rsidR="006F2254" w:rsidRPr="001F3BF4" w:rsidRDefault="006F2254" w:rsidP="006F2254">
      <w:pPr>
        <w:tabs>
          <w:tab w:val="left" w:pos="851"/>
        </w:tabs>
        <w:ind w:right="304"/>
        <w:jc w:val="center"/>
        <w:rPr>
          <w:b/>
          <w:sz w:val="28"/>
          <w:szCs w:val="28"/>
        </w:rPr>
      </w:pPr>
    </w:p>
    <w:p w:rsidR="006F2254" w:rsidRDefault="006F2254" w:rsidP="006F2254">
      <w:pPr>
        <w:tabs>
          <w:tab w:val="left" w:pos="851"/>
        </w:tabs>
        <w:ind w:right="304"/>
        <w:jc w:val="center"/>
        <w:rPr>
          <w:b/>
          <w:bCs/>
          <w:color w:val="000000"/>
          <w:sz w:val="28"/>
          <w:szCs w:val="28"/>
        </w:rPr>
      </w:pPr>
      <w:r w:rsidRPr="008177D7"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коэффициентов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послесреднего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послесреднего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нетретичного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профессионально-технического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8177D7">
        <w:rPr>
          <w:b/>
          <w:bCs/>
          <w:color w:val="000000"/>
          <w:sz w:val="28"/>
          <w:szCs w:val="28"/>
        </w:rPr>
        <w:t>образования</w:t>
      </w:r>
    </w:p>
    <w:p w:rsidR="006F2254" w:rsidRPr="008177D7" w:rsidRDefault="006F2254" w:rsidP="006F2254">
      <w:pPr>
        <w:tabs>
          <w:tab w:val="left" w:pos="851"/>
        </w:tabs>
        <w:ind w:right="30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3304"/>
      </w:tblGrid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Стоимостная категория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 xml:space="preserve">Коэффициент 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А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1.00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1.05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1.10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1.15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1.25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1.80</w:t>
            </w:r>
          </w:p>
        </w:tc>
      </w:tr>
      <w:tr w:rsidR="006F2254" w:rsidRPr="008177D7" w:rsidTr="00D7099F">
        <w:trPr>
          <w:jc w:val="center"/>
        </w:trPr>
        <w:tc>
          <w:tcPr>
            <w:tcW w:w="3748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3304" w:type="dxa"/>
          </w:tcPr>
          <w:p w:rsidR="006F2254" w:rsidRPr="00D02619" w:rsidRDefault="006F2254" w:rsidP="00D7099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02619">
              <w:rPr>
                <w:sz w:val="28"/>
                <w:szCs w:val="28"/>
                <w:lang w:val="en-US"/>
              </w:rPr>
              <w:t>3.40</w:t>
            </w:r>
          </w:p>
        </w:tc>
      </w:tr>
    </w:tbl>
    <w:p w:rsidR="006F2254" w:rsidRDefault="006F2254" w:rsidP="006F2254">
      <w:pPr>
        <w:jc w:val="center"/>
        <w:rPr>
          <w:b/>
          <w:sz w:val="28"/>
          <w:szCs w:val="28"/>
        </w:rPr>
      </w:pPr>
    </w:p>
    <w:p w:rsidR="006F2254" w:rsidRPr="00804DA3" w:rsidRDefault="006F2254" w:rsidP="006F2254">
      <w:pPr>
        <w:ind w:left="6371"/>
        <w:jc w:val="center"/>
        <w:rPr>
          <w:b/>
          <w:sz w:val="28"/>
          <w:szCs w:val="28"/>
          <w:lang w:val="en-US"/>
        </w:rPr>
      </w:pPr>
      <w:r w:rsidRPr="00804DA3">
        <w:rPr>
          <w:b/>
          <w:sz w:val="28"/>
          <w:szCs w:val="28"/>
        </w:rPr>
        <w:t>Таблица</w:t>
      </w:r>
      <w:r w:rsidRPr="00804DA3">
        <w:rPr>
          <w:b/>
          <w:sz w:val="28"/>
          <w:szCs w:val="28"/>
          <w:lang w:val="ro-RO"/>
        </w:rPr>
        <w:t xml:space="preserve"> 2</w:t>
      </w:r>
    </w:p>
    <w:p w:rsidR="006F2254" w:rsidRPr="008177D7" w:rsidRDefault="006F2254" w:rsidP="006F2254">
      <w:pPr>
        <w:rPr>
          <w:sz w:val="28"/>
          <w:szCs w:val="28"/>
        </w:rPr>
      </w:pPr>
    </w:p>
    <w:p w:rsidR="006F2254" w:rsidRDefault="006F2254" w:rsidP="006F2254">
      <w:pPr>
        <w:ind w:left="990" w:right="-2" w:hanging="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04DA3">
        <w:rPr>
          <w:b/>
          <w:sz w:val="28"/>
          <w:szCs w:val="28"/>
        </w:rPr>
        <w:t xml:space="preserve">валификации в </w:t>
      </w:r>
      <w:r>
        <w:rPr>
          <w:b/>
          <w:sz w:val="28"/>
          <w:szCs w:val="28"/>
        </w:rPr>
        <w:t>после</w:t>
      </w:r>
      <w:r w:rsidRPr="00804DA3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 xml:space="preserve">м </w:t>
      </w:r>
    </w:p>
    <w:p w:rsidR="006F2254" w:rsidRPr="00352198" w:rsidRDefault="006F2254" w:rsidP="006F2254">
      <w:pPr>
        <w:ind w:left="990" w:right="-2" w:hanging="990"/>
        <w:jc w:val="center"/>
        <w:rPr>
          <w:b/>
          <w:sz w:val="28"/>
          <w:szCs w:val="28"/>
        </w:rPr>
      </w:pPr>
      <w:r w:rsidRPr="008177D7">
        <w:rPr>
          <w:b/>
          <w:bCs/>
          <w:color w:val="000000"/>
          <w:sz w:val="28"/>
          <w:szCs w:val="28"/>
        </w:rPr>
        <w:t>профессионально-техническо</w:t>
      </w:r>
      <w:r>
        <w:rPr>
          <w:b/>
          <w:bCs/>
          <w:color w:val="000000"/>
          <w:sz w:val="28"/>
          <w:szCs w:val="28"/>
        </w:rPr>
        <w:t xml:space="preserve">м </w:t>
      </w:r>
      <w:r w:rsidRPr="00804DA3">
        <w:rPr>
          <w:b/>
          <w:sz w:val="28"/>
          <w:szCs w:val="28"/>
        </w:rPr>
        <w:t xml:space="preserve">образовании </w:t>
      </w:r>
    </w:p>
    <w:p w:rsidR="006F2254" w:rsidRPr="00A43334" w:rsidRDefault="006F2254" w:rsidP="006F2254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5528"/>
        <w:gridCol w:w="2573"/>
      </w:tblGrid>
      <w:tr w:rsidR="006F2254" w:rsidRPr="008177D7" w:rsidTr="00D7099F">
        <w:trPr>
          <w:trHeight w:val="432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7D7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958" w:type="pct"/>
            <w:shd w:val="clear" w:color="auto" w:fill="auto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8177D7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b/>
                <w:bCs/>
                <w:color w:val="000000"/>
                <w:sz w:val="28"/>
                <w:szCs w:val="28"/>
              </w:rPr>
              <w:t>специальностей</w:t>
            </w:r>
          </w:p>
        </w:tc>
        <w:tc>
          <w:tcPr>
            <w:tcW w:w="1377" w:type="pct"/>
            <w:shd w:val="clear" w:color="auto" w:fill="FFFFFF"/>
            <w:noWrap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77D7">
              <w:rPr>
                <w:b/>
                <w:bCs/>
                <w:color w:val="000000"/>
                <w:sz w:val="28"/>
                <w:szCs w:val="28"/>
              </w:rPr>
              <w:t>Стоимостная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</w:tr>
    </w:tbl>
    <w:p w:rsidR="006F2254" w:rsidRPr="00657B5D" w:rsidRDefault="006F2254" w:rsidP="006F225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5528"/>
        <w:gridCol w:w="2573"/>
      </w:tblGrid>
      <w:tr w:rsidR="006F2254" w:rsidRPr="001F3BF4" w:rsidTr="00D7099F">
        <w:trPr>
          <w:trHeight w:val="374"/>
          <w:tblHeader/>
        </w:trPr>
        <w:tc>
          <w:tcPr>
            <w:tcW w:w="665" w:type="pct"/>
          </w:tcPr>
          <w:p w:rsidR="006F2254" w:rsidRPr="001F3BF4" w:rsidRDefault="006F2254" w:rsidP="00D7099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B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6F2254" w:rsidRPr="001F3BF4" w:rsidRDefault="006F2254" w:rsidP="00D7099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BF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6F2254" w:rsidRPr="001F3BF4" w:rsidRDefault="006F2254" w:rsidP="00D7099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BF4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0351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Химическая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0352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косметической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медицинской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0353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Защита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окружающей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Теология</w:t>
            </w:r>
          </w:p>
        </w:tc>
        <w:tc>
          <w:tcPr>
            <w:tcW w:w="1377" w:type="pct"/>
            <w:shd w:val="clear" w:color="auto" w:fill="FFFFFF"/>
            <w:noWrap/>
            <w:vAlign w:val="bottom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Секретариат-канцелярия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Библиотековедение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информационная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Дошкольная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педагогика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177D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Социальная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помощь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Физическое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воспитание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Инструментальное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G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177D7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Канто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G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Хоровое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дирижерство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G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1404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Музыкальное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1405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Музыковедение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1503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1Культурология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1506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Сценография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Живопись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1602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177D7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Декоративное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177D7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Обучение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изобразительного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1606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Реставрирование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произведений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искусства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F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177D7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Общая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медицина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1702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Стоматология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1704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Акушерская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1705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Лабораторная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1751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Фармацевтика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1805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1807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1809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Товароведение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1810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Бухгалтерия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1812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1813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Публичные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закупки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1814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Менеджмент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интеллектуальной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1851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1852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Кибернетика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экономическая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1853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Информационный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менеджмент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1892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Дизайн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интерьера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Дизайн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одежды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Электроэнергетика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Теплоэнергетика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Электромеханика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Электрификация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Электробытовые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приборы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1951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Метрология,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стандарты,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контроль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lastRenderedPageBreak/>
              <w:t>сертификация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машиностроения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Комплексы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сельскохозяйственных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машин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Механизация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обработки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Станки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Операторы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обслуживанию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пищевой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пищевой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промышленности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Машинисты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холодильных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установок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Оборудование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упаковки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2051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Автомобильный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2052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Железнодорожный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Телекоммуникации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Радиоэлектронные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Микроэлектроника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2104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Эксплуатация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медицинской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техники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2105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Оптоэлектронные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2106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Почтовые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коммуникации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2107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Бытовая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радиоэлектронная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аппаратура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2151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Калькуляторы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2153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Автоматика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информатика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хранения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обработки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зерновых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хлебопечения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хранения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обработки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овощей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фруктов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брожения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общественного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питания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сахара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сахаросодержащих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2207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молока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молочных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2208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мяса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мясных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продуктов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2209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переработки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табака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2301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Моделирование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швейных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ткани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2302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Моделирование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кожи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заменителей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2303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Пряжа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ткани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2304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Моделирование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трикотажных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2305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деревообработки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2306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Полиграфические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2402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Реставрация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Гражданские,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промышленные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сельскохозяйственные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строения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2502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строительных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материалов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Тепло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газоснабжение,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вентиляция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Железные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автомобильные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дороги,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8177D7">
              <w:rPr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Земельные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улучшения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Водопользование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водоохрана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Технология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керамических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стеклянных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2508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Разработка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недр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2510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Геодезия,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топография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картография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2511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Геотехника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Кадастр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2552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недвижимости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2601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Ветеринарная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медицина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E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2701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Экология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защита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окружающей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2801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Агрономия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Садоводство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виноградарство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2804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Защита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растений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2805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Зоотехния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2806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Лесное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хозяйство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общественные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парки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2807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Сельскохозяйственные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D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2851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Метеорология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2901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2902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2903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Парикмахерск</w:t>
            </w:r>
            <w:r>
              <w:rPr>
                <w:color w:val="000000"/>
                <w:sz w:val="28"/>
                <w:szCs w:val="28"/>
              </w:rPr>
              <w:t xml:space="preserve">ое дело </w:t>
            </w:r>
            <w:r w:rsidRPr="008177D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7D7">
              <w:rPr>
                <w:color w:val="000000"/>
                <w:sz w:val="28"/>
                <w:szCs w:val="28"/>
              </w:rPr>
              <w:t>косметика</w:t>
            </w:r>
          </w:p>
        </w:tc>
        <w:tc>
          <w:tcPr>
            <w:tcW w:w="1377" w:type="pct"/>
            <w:shd w:val="clear" w:color="auto" w:fill="FFFFFF"/>
            <w:noWrap/>
            <w:vAlign w:val="center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B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3001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Пехота</w:t>
            </w:r>
          </w:p>
        </w:tc>
        <w:tc>
          <w:tcPr>
            <w:tcW w:w="1377" w:type="pct"/>
            <w:shd w:val="clear" w:color="auto" w:fill="FFFFFF"/>
            <w:noWrap/>
            <w:vAlign w:val="bottom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lastRenderedPageBreak/>
              <w:t>3002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Артиллерия</w:t>
            </w:r>
          </w:p>
        </w:tc>
        <w:tc>
          <w:tcPr>
            <w:tcW w:w="1377" w:type="pct"/>
            <w:shd w:val="clear" w:color="auto" w:fill="FFFFFF"/>
            <w:noWrap/>
            <w:vAlign w:val="bottom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  <w:tr w:rsidR="006F2254" w:rsidRPr="008177D7" w:rsidTr="00D7099F">
        <w:trPr>
          <w:trHeight w:val="374"/>
        </w:trPr>
        <w:tc>
          <w:tcPr>
            <w:tcW w:w="665" w:type="pct"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3003</w:t>
            </w:r>
          </w:p>
        </w:tc>
        <w:tc>
          <w:tcPr>
            <w:tcW w:w="2958" w:type="pct"/>
            <w:shd w:val="clear" w:color="auto" w:fill="auto"/>
            <w:vAlign w:val="bottom"/>
            <w:hideMark/>
          </w:tcPr>
          <w:p w:rsidR="006F2254" w:rsidRPr="008177D7" w:rsidRDefault="006F2254" w:rsidP="00D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Связь </w:t>
            </w:r>
          </w:p>
        </w:tc>
        <w:tc>
          <w:tcPr>
            <w:tcW w:w="1377" w:type="pct"/>
            <w:shd w:val="clear" w:color="auto" w:fill="FFFFFF"/>
            <w:noWrap/>
            <w:vAlign w:val="bottom"/>
            <w:hideMark/>
          </w:tcPr>
          <w:p w:rsidR="006F2254" w:rsidRPr="008177D7" w:rsidRDefault="006F2254" w:rsidP="00D7099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177D7">
              <w:rPr>
                <w:color w:val="000000"/>
                <w:sz w:val="28"/>
                <w:szCs w:val="28"/>
              </w:rPr>
              <w:t>C</w:t>
            </w:r>
          </w:p>
        </w:tc>
      </w:tr>
    </w:tbl>
    <w:p w:rsidR="006F2254" w:rsidRPr="008177D7" w:rsidRDefault="006F2254" w:rsidP="006F2254">
      <w:pPr>
        <w:ind w:right="-2"/>
        <w:rPr>
          <w:sz w:val="28"/>
          <w:szCs w:val="28"/>
        </w:rPr>
      </w:pPr>
    </w:p>
    <w:p w:rsidR="006F2254" w:rsidRDefault="006F2254" w:rsidP="006F2254">
      <w:pPr>
        <w:ind w:left="5946" w:right="-2" w:firstLine="426"/>
        <w:jc w:val="center"/>
        <w:rPr>
          <w:b/>
          <w:sz w:val="28"/>
          <w:szCs w:val="28"/>
        </w:rPr>
      </w:pPr>
      <w:r w:rsidRPr="00440DA0">
        <w:rPr>
          <w:b/>
          <w:sz w:val="28"/>
          <w:szCs w:val="28"/>
        </w:rPr>
        <w:t>Таблица</w:t>
      </w:r>
      <w:r w:rsidRPr="00440DA0">
        <w:rPr>
          <w:b/>
          <w:sz w:val="28"/>
          <w:szCs w:val="28"/>
          <w:lang w:val="ro-RO"/>
        </w:rPr>
        <w:t xml:space="preserve"> 3</w:t>
      </w:r>
    </w:p>
    <w:p w:rsidR="006F2254" w:rsidRPr="00611EBD" w:rsidRDefault="006F2254" w:rsidP="006F2254">
      <w:pPr>
        <w:ind w:left="5946" w:right="-2" w:firstLine="426"/>
        <w:jc w:val="center"/>
        <w:rPr>
          <w:b/>
          <w:sz w:val="28"/>
          <w:szCs w:val="28"/>
        </w:rPr>
      </w:pPr>
    </w:p>
    <w:p w:rsidR="006F2254" w:rsidRPr="00745313" w:rsidRDefault="006F2254" w:rsidP="006F2254">
      <w:pPr>
        <w:ind w:right="-2" w:firstLine="3"/>
        <w:jc w:val="center"/>
        <w:rPr>
          <w:b/>
          <w:bCs/>
          <w:sz w:val="28"/>
          <w:szCs w:val="28"/>
        </w:rPr>
      </w:pPr>
      <w:r w:rsidRPr="00440DA0">
        <w:rPr>
          <w:b/>
          <w:sz w:val="28"/>
          <w:szCs w:val="28"/>
        </w:rPr>
        <w:t xml:space="preserve">Список ремесел согласно </w:t>
      </w:r>
      <w:r w:rsidRPr="00440DA0">
        <w:rPr>
          <w:b/>
          <w:sz w:val="28"/>
          <w:szCs w:val="28"/>
          <w:lang w:val="ro-RO"/>
        </w:rPr>
        <w:t xml:space="preserve"> </w:t>
      </w:r>
      <w:r w:rsidRPr="00440DA0">
        <w:rPr>
          <w:b/>
          <w:bCs/>
          <w:sz w:val="28"/>
          <w:szCs w:val="28"/>
        </w:rPr>
        <w:t>Номенклатуре областей профессионального образования, специальностей и квалификаций  в послесреднем и послесреднем нетретичном профессионально-техническом образовании</w:t>
      </w:r>
    </w:p>
    <w:p w:rsidR="006F2254" w:rsidRPr="001E44D2" w:rsidRDefault="006F2254" w:rsidP="006F2254">
      <w:pPr>
        <w:ind w:left="990" w:right="-2" w:hanging="990"/>
        <w:jc w:val="center"/>
        <w:rPr>
          <w:b/>
          <w:bCs/>
        </w:rPr>
      </w:pPr>
    </w:p>
    <w:tbl>
      <w:tblPr>
        <w:tblpPr w:leftFromText="180" w:rightFromText="180" w:vertAnchor="text" w:tblpXSpec="right" w:tblpY="1"/>
        <w:tblOverlap w:val="never"/>
        <w:tblW w:w="9072" w:type="dxa"/>
        <w:jc w:val="righ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2599"/>
        <w:gridCol w:w="1985"/>
        <w:gridCol w:w="1417"/>
        <w:gridCol w:w="1451"/>
      </w:tblGrid>
      <w:tr w:rsidR="006F2254" w:rsidRPr="001E44D2" w:rsidTr="00D7099F">
        <w:trPr>
          <w:trHeight w:val="915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>Код специальности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  <w:hideMark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>Квалификация, полученная в профессионально-</w:t>
            </w:r>
            <w:r w:rsidRPr="001E44D2">
              <w:rPr>
                <w:color w:val="000000"/>
              </w:rPr>
              <w:br/>
            </w:r>
            <w:r w:rsidRPr="001E44D2">
              <w:rPr>
                <w:b/>
                <w:bCs/>
                <w:color w:val="000000"/>
              </w:rPr>
              <w:t>техническом образовании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>Количество кредитов</w:t>
            </w:r>
          </w:p>
        </w:tc>
        <w:tc>
          <w:tcPr>
            <w:tcW w:w="1451" w:type="dxa"/>
            <w:vMerge w:val="restart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>Стоимостная категория</w:t>
            </w:r>
          </w:p>
        </w:tc>
      </w:tr>
      <w:tr w:rsidR="006F2254" w:rsidRPr="001E44D2" w:rsidTr="00D7099F">
        <w:trPr>
          <w:trHeight w:val="926"/>
          <w:jc w:val="right"/>
        </w:trPr>
        <w:tc>
          <w:tcPr>
            <w:tcW w:w="1620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6F2254" w:rsidRPr="001E44D2" w:rsidRDefault="006F2254" w:rsidP="00D7099F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599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 xml:space="preserve">послесредняя 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1E44D2">
              <w:rPr>
                <w:b/>
                <w:bCs/>
                <w:color w:val="000000"/>
              </w:rPr>
              <w:t>послесредняя нетретичная</w:t>
            </w: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6F2254" w:rsidRPr="001E44D2" w:rsidRDefault="006F2254" w:rsidP="00D7099F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tcBorders>
              <w:bottom w:val="single" w:sz="8" w:space="0" w:color="000000"/>
            </w:tcBorders>
          </w:tcPr>
          <w:p w:rsidR="006F2254" w:rsidRPr="001E44D2" w:rsidRDefault="006F2254" w:rsidP="00D7099F">
            <w:pPr>
              <w:ind w:firstLine="0"/>
              <w:rPr>
                <w:b/>
                <w:bCs/>
                <w:color w:val="000000"/>
              </w:rPr>
            </w:pPr>
          </w:p>
        </w:tc>
      </w:tr>
    </w:tbl>
    <w:p w:rsidR="006F2254" w:rsidRDefault="006F2254" w:rsidP="006F2254">
      <w:pPr>
        <w:rPr>
          <w:sz w:val="2"/>
          <w:szCs w:val="2"/>
          <w:lang w:val="en-GB"/>
        </w:rPr>
      </w:pPr>
    </w:p>
    <w:p w:rsidR="00D7099F" w:rsidRPr="00D7099F" w:rsidRDefault="00D7099F" w:rsidP="006F2254">
      <w:pPr>
        <w:rPr>
          <w:sz w:val="2"/>
          <w:szCs w:val="2"/>
          <w:lang w:val="en-GB"/>
        </w:rPr>
      </w:pPr>
    </w:p>
    <w:tbl>
      <w:tblPr>
        <w:tblpPr w:leftFromText="180" w:rightFromText="180" w:vertAnchor="text" w:tblpXSpec="right" w:tblpY="1"/>
        <w:tblOverlap w:val="never"/>
        <w:tblW w:w="9072" w:type="dxa"/>
        <w:jc w:val="righ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2599"/>
        <w:gridCol w:w="1985"/>
        <w:gridCol w:w="1417"/>
        <w:gridCol w:w="1451"/>
      </w:tblGrid>
      <w:tr w:rsidR="006F2254" w:rsidRPr="001E44D2" w:rsidTr="00D7099F">
        <w:trPr>
          <w:trHeight w:val="356"/>
          <w:tblHeader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color w:val="000000"/>
              </w:rPr>
            </w:pPr>
            <w:r w:rsidRPr="001E44D2">
              <w:rPr>
                <w:b/>
                <w:color w:val="000000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color w:val="000000"/>
              </w:rPr>
            </w:pPr>
            <w:r w:rsidRPr="001E44D2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color w:val="000000"/>
              </w:rPr>
            </w:pPr>
            <w:r w:rsidRPr="001E44D2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color w:val="000000"/>
              </w:rPr>
            </w:pPr>
            <w:r w:rsidRPr="001E44D2">
              <w:rPr>
                <w:b/>
                <w:color w:val="000000"/>
              </w:rPr>
              <w:t>4</w:t>
            </w:r>
          </w:p>
        </w:tc>
        <w:tc>
          <w:tcPr>
            <w:tcW w:w="1451" w:type="dxa"/>
            <w:vAlign w:val="center"/>
          </w:tcPr>
          <w:p w:rsidR="006F2254" w:rsidRPr="001E44D2" w:rsidRDefault="006F2254" w:rsidP="00D7099F">
            <w:pPr>
              <w:ind w:firstLine="0"/>
              <w:jc w:val="center"/>
              <w:rPr>
                <w:b/>
                <w:color w:val="000000"/>
              </w:rPr>
            </w:pPr>
            <w:r w:rsidRPr="001E44D2">
              <w:rPr>
                <w:b/>
                <w:color w:val="000000"/>
              </w:rPr>
              <w:t>5</w:t>
            </w:r>
          </w:p>
        </w:tc>
      </w:tr>
      <w:tr w:rsidR="006F2254" w:rsidRPr="00611EBD" w:rsidTr="00D7099F">
        <w:trPr>
          <w:trHeight w:val="59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  <w:r w:rsidR="00D7099F" w:rsidRPr="00611EBD">
              <w:rPr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</w:t>
            </w:r>
            <w:r w:rsidR="00D7099F">
              <w:rPr>
                <w:color w:val="000000"/>
                <w:sz w:val="24"/>
                <w:szCs w:val="24"/>
                <w:lang w:val="en-GB"/>
              </w:rPr>
              <w:t>2</w:t>
            </w:r>
            <w:r w:rsidRPr="00611E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D7099F" w:rsidRPr="00611EBD" w:rsidTr="00D7099F">
        <w:trPr>
          <w:trHeight w:val="59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Музыкальный руководител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</w:t>
            </w:r>
          </w:p>
        </w:tc>
      </w:tr>
      <w:tr w:rsidR="00D7099F" w:rsidRPr="00611EBD" w:rsidTr="00D7099F">
        <w:trPr>
          <w:trHeight w:val="59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Ассистент воспитателя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1451" w:type="dxa"/>
            <w:vAlign w:val="center"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A</w:t>
            </w:r>
          </w:p>
        </w:tc>
      </w:tr>
      <w:tr w:rsidR="00D7099F" w:rsidRPr="00611EBD" w:rsidTr="00D7099F">
        <w:trPr>
          <w:trHeight w:val="59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B</w:t>
            </w:r>
          </w:p>
        </w:tc>
      </w:tr>
      <w:tr w:rsidR="006F2254" w:rsidRPr="00611EBD" w:rsidTr="00D7099F">
        <w:trPr>
          <w:trHeight w:val="6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ТВ оборудованию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полиграфическим технологиям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57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Декоратор интерьера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График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33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21320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Художник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21330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Скульптор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21410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21420</w:t>
            </w:r>
          </w:p>
        </w:tc>
        <w:tc>
          <w:tcPr>
            <w:tcW w:w="2599" w:type="dxa"/>
            <w:shd w:val="clear" w:color="auto" w:fill="auto"/>
            <w:hideMark/>
          </w:tcPr>
          <w:p w:rsidR="00D7099F" w:rsidRPr="001C1227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Художник-скульптор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21430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Художник-декоратор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369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21510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хора</w:t>
            </w:r>
            <w:r w:rsidRPr="00611EB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300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21520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Музыкант (среднее образование)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G</w:t>
            </w:r>
          </w:p>
        </w:tc>
      </w:tr>
      <w:tr w:rsidR="00D7099F" w:rsidRPr="00611EBD" w:rsidTr="00D7099F">
        <w:trPr>
          <w:trHeight w:val="330"/>
          <w:jc w:val="right"/>
        </w:trPr>
        <w:tc>
          <w:tcPr>
            <w:tcW w:w="1620" w:type="dxa"/>
            <w:vMerge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</w:t>
            </w:r>
            <w:r w:rsidRPr="00611EBD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F</w:t>
            </w:r>
          </w:p>
        </w:tc>
      </w:tr>
      <w:tr w:rsidR="00D7099F" w:rsidRPr="00611EBD" w:rsidTr="00D7099F">
        <w:trPr>
          <w:trHeight w:val="551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21540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Дирижер</w:t>
            </w:r>
            <w:r w:rsidRPr="00611EB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хора</w:t>
            </w:r>
            <w:r w:rsidRPr="00611EB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D7099F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21560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Музыковед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21570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Учитель танцев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vAlign w:val="center"/>
          </w:tcPr>
          <w:p w:rsidR="00D7099F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21580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21590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1C1227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1" w:type="dxa"/>
            <w:vAlign w:val="center"/>
          </w:tcPr>
          <w:p w:rsidR="00D7099F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5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Default="00D7099F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D7099F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Танцор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099F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1" w:type="dxa"/>
            <w:vAlign w:val="center"/>
          </w:tcPr>
          <w:p w:rsidR="00D7099F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F</w:t>
            </w:r>
          </w:p>
        </w:tc>
      </w:tr>
      <w:tr w:rsidR="00D7099F" w:rsidRPr="00611EBD" w:rsidTr="00D7099F">
        <w:trPr>
          <w:trHeight w:val="3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22110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Проповедник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264143" w:rsidRPr="00611EBD" w:rsidTr="00D7099F">
        <w:trPr>
          <w:trHeight w:val="3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264143" w:rsidRPr="00264143" w:rsidRDefault="00264143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32210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264143" w:rsidRPr="00611EBD" w:rsidRDefault="00264143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Библиотекарь (средн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яя 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квалификаци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4143" w:rsidRPr="00611EBD" w:rsidRDefault="00264143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4143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264143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A</w:t>
            </w:r>
          </w:p>
        </w:tc>
      </w:tr>
      <w:tr w:rsidR="00D7099F" w:rsidRPr="001E44D2" w:rsidTr="00D7099F">
        <w:trPr>
          <w:trHeight w:val="333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D7099F" w:rsidRPr="001E44D2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E44D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7099F" w:rsidRPr="001E44D2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E44D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099F" w:rsidRPr="001E44D2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E44D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9F" w:rsidRPr="001E44D2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E44D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D7099F" w:rsidRPr="001E44D2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E44D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7099F" w:rsidRPr="00611EBD" w:rsidTr="00D7099F">
        <w:trPr>
          <w:trHeight w:val="333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Бухгалтер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4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Бухгалтер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4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Брокер в страховании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664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Сотрудник по финансово-банковским операциям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63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планированию  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4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41410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Агент по продажам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41420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Агент по печатной рекламе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9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41510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Ассистент менеджера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Референт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49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41610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Специалист по публичным закупкам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41620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Коммерческий агент 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41630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товаровед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42110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Секретарь суда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42120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Инспектор пограничной полиции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52110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защите окружающей среды (техник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эколог)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53210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метеоролог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30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53310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геодезист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обслуживанию компьютеров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61210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веб-сайтам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61220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Ассистент по базам данных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96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61230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компьютерным сетям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11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70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61310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Ассистент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 программист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 программист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D7099F" w:rsidRPr="00611EBD" w:rsidTr="00D7099F">
        <w:trPr>
          <w:trHeight w:val="43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9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области водопользования и водоохраны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энергетик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C5492F" w:rsidTr="00D7099F">
        <w:trPr>
          <w:trHeight w:val="407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7099F" w:rsidRPr="00611EBD" w:rsidTr="00D7099F">
        <w:trPr>
          <w:trHeight w:val="72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Электромеханик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Мастер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 электромеханик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9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энергетик/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1EBD">
              <w:rPr>
                <w:color w:val="000000"/>
                <w:sz w:val="24"/>
                <w:szCs w:val="24"/>
              </w:rPr>
              <w:t xml:space="preserve">электрик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электрик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энергетик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46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71360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Теплотехник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264143" w:rsidRPr="00611EBD" w:rsidTr="00D7099F">
        <w:trPr>
          <w:trHeight w:val="46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264143" w:rsidRPr="00264143" w:rsidRDefault="00264143" w:rsidP="00D7099F">
            <w:pPr>
              <w:ind w:firstLine="0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71370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264143" w:rsidRPr="00611EBD" w:rsidRDefault="00264143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4143" w:rsidRPr="00611EBD" w:rsidRDefault="00264143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4143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1451" w:type="dxa"/>
            <w:vAlign w:val="center"/>
          </w:tcPr>
          <w:p w:rsidR="00264143" w:rsidRPr="00264143" w:rsidRDefault="00264143" w:rsidP="00D7099F">
            <w:pPr>
              <w:ind w:firstLine="0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электронщик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3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автоматизации производственных процессов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технологии автоматизации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73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транспорту, почте и телекоммуникациям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электронике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 проектировщик в электронике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электромедицинской аппаратуре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ме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11EBD">
              <w:rPr>
                <w:color w:val="000000"/>
                <w:sz w:val="24"/>
                <w:szCs w:val="24"/>
              </w:rPr>
              <w:t>атронике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71470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Участковый электромеханик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71480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ным сетям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71490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радиоэлектронике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513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холодильным установкам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0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Техник-механик проектировщик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3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C5492F" w:rsidTr="00D7099F">
        <w:trPr>
          <w:trHeight w:val="345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D7099F" w:rsidRPr="00C5492F" w:rsidRDefault="00D7099F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7099F" w:rsidRPr="00611EBD" w:rsidTr="00D7099F">
        <w:trPr>
          <w:trHeight w:val="3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метролог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71580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машиностроении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71590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механическим обработкам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технолог по механике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15"/>
          <w:jc w:val="right"/>
        </w:trPr>
        <w:tc>
          <w:tcPr>
            <w:tcW w:w="1620" w:type="dxa"/>
            <w:vMerge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изготовлению бижутерии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42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715100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сварщик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9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715110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уходу за механической частью промышленного оборудования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71610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 электромеханик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71620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автомобильной диагностике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60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71630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Мастер автоэлектрик-электронщик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93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71640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технической эксплуатации локомотивов и вагонов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145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71650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механик по технической эксплуатации машин и оборудования для строительства, поддержания автомобильных дорог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9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71660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механик по технической эксплуатации автотранспорта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гарантийному обслуживанию автомобилей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D7099F" w:rsidRPr="00611EBD" w:rsidTr="00D7099F">
        <w:trPr>
          <w:trHeight w:val="72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обеспечению качества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D7099F" w:rsidRPr="00611EBD" w:rsidTr="00D7099F">
        <w:trPr>
          <w:trHeight w:val="69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Технолог общественного питания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D7099F" w:rsidRPr="00611EBD" w:rsidTr="00D7099F">
        <w:trPr>
          <w:trHeight w:val="40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хлебопечении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D7099F" w:rsidRPr="00611EBD" w:rsidRDefault="00D7099F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</w:tbl>
    <w:p w:rsidR="006F2254" w:rsidRDefault="006F2254" w:rsidP="006F2254"/>
    <w:tbl>
      <w:tblPr>
        <w:tblpPr w:leftFromText="180" w:rightFromText="180" w:vertAnchor="text" w:tblpXSpec="right" w:tblpY="1"/>
        <w:tblOverlap w:val="never"/>
        <w:tblW w:w="9072" w:type="dxa"/>
        <w:jc w:val="righ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2599"/>
        <w:gridCol w:w="1985"/>
        <w:gridCol w:w="1417"/>
        <w:gridCol w:w="1451"/>
      </w:tblGrid>
      <w:tr w:rsidR="006F2254" w:rsidRPr="00C5492F" w:rsidTr="00D7099F">
        <w:trPr>
          <w:trHeight w:val="265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пищевой промышленности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6F2254" w:rsidRPr="00611EBD" w:rsidTr="00D7099F">
        <w:trPr>
          <w:trHeight w:val="630"/>
          <w:jc w:val="right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пищевой промышленности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6F2254" w:rsidRPr="00611EBD" w:rsidTr="00D7099F">
        <w:trPr>
          <w:trHeight w:val="414"/>
          <w:jc w:val="right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72160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6F2254" w:rsidRPr="00611EBD" w:rsidTr="00D7099F">
        <w:trPr>
          <w:trHeight w:val="69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пластмассам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972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деревообработке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72230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в стекольной и керамической промышленности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в текстильной промышленности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94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72320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технолог в трикотажной промышленности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93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72330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в швейной промышленности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9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72340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пошиву изделий из кожи и кожзаменителей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82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72350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кожевенной промышленности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73110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Техник-проектировщик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кадастру и землеустройству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73130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гидротехник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96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строитель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Мастер по гражданским, промышленным и сельскохо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зяйственным  сооружениям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 xml:space="preserve">строитель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</w:tbl>
    <w:p w:rsidR="006F2254" w:rsidRDefault="006F2254" w:rsidP="006F2254"/>
    <w:p w:rsidR="006F2254" w:rsidRDefault="006F2254" w:rsidP="006F2254"/>
    <w:tbl>
      <w:tblPr>
        <w:tblpPr w:leftFromText="180" w:rightFromText="180" w:vertAnchor="text" w:tblpXSpec="right" w:tblpY="1"/>
        <w:tblOverlap w:val="never"/>
        <w:tblW w:w="9072" w:type="dxa"/>
        <w:jc w:val="righ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2599"/>
        <w:gridCol w:w="1985"/>
        <w:gridCol w:w="1417"/>
        <w:gridCol w:w="1451"/>
      </w:tblGrid>
      <w:tr w:rsidR="006F2254" w:rsidRPr="00C5492F" w:rsidTr="00D7099F">
        <w:trPr>
          <w:trHeight w:val="265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6F2254" w:rsidRPr="00C5492F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F2254" w:rsidRPr="00611EBD" w:rsidTr="00D7099F">
        <w:trPr>
          <w:trHeight w:val="410"/>
          <w:jc w:val="right"/>
        </w:trPr>
        <w:tc>
          <w:tcPr>
            <w:tcW w:w="1620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73240</w:t>
            </w:r>
          </w:p>
        </w:tc>
        <w:tc>
          <w:tcPr>
            <w:tcW w:w="2599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строитель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оценке недвижимости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11EBD">
              <w:rPr>
                <w:color w:val="000000"/>
                <w:sz w:val="24"/>
                <w:szCs w:val="24"/>
              </w:rPr>
              <w:t>строитель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Мастер по строительно-монтажным работам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1288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73270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в промышленности строительных материалов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9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Агроном (средняя квалификация)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865"/>
          <w:jc w:val="right"/>
        </w:trPr>
        <w:tc>
          <w:tcPr>
            <w:tcW w:w="1620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81120</w:t>
            </w:r>
          </w:p>
        </w:tc>
        <w:tc>
          <w:tcPr>
            <w:tcW w:w="2599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Агроном по производству отборных семян </w:t>
            </w:r>
          </w:p>
        </w:tc>
        <w:tc>
          <w:tcPr>
            <w:tcW w:w="1417" w:type="dxa"/>
            <w:shd w:val="clear" w:color="auto" w:fill="auto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57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обустройству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81220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000000" w:fill="FFFFFF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81230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45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82110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Лесной техник по исследованиям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Техник-рыбовод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D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84110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Фельдшер-ветеринар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Зубной техник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45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91210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Медицинский ассистент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45"/>
          <w:jc w:val="right"/>
        </w:trPr>
        <w:tc>
          <w:tcPr>
            <w:tcW w:w="1620" w:type="dxa"/>
            <w:vMerge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Медицинский ассистент в сообществе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vMerge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Медицинский ассистент гигиенист-эпидемиолог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441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Медицинский ассистент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7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91320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Акушерка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735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91410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Медицинский ассистент по лабораторной диагностике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90"/>
          <w:jc w:val="right"/>
        </w:trPr>
        <w:tc>
          <w:tcPr>
            <w:tcW w:w="1620" w:type="dxa"/>
            <w:vMerge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Оптометрист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</w:tbl>
    <w:p w:rsidR="006F2254" w:rsidRDefault="006F2254" w:rsidP="006F2254"/>
    <w:tbl>
      <w:tblPr>
        <w:tblpPr w:leftFromText="180" w:rightFromText="180" w:vertAnchor="text" w:tblpXSpec="right" w:tblpY="1"/>
        <w:tblOverlap w:val="never"/>
        <w:tblW w:w="9072" w:type="dxa"/>
        <w:jc w:val="right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20"/>
        <w:gridCol w:w="2599"/>
        <w:gridCol w:w="1985"/>
        <w:gridCol w:w="1417"/>
        <w:gridCol w:w="1451"/>
      </w:tblGrid>
      <w:tr w:rsidR="006F2254" w:rsidRPr="009C2939" w:rsidTr="00D7099F">
        <w:trPr>
          <w:trHeight w:val="265"/>
          <w:jc w:val="right"/>
        </w:trPr>
        <w:tc>
          <w:tcPr>
            <w:tcW w:w="1620" w:type="dxa"/>
            <w:shd w:val="clear" w:color="auto" w:fill="auto"/>
            <w:vAlign w:val="center"/>
          </w:tcPr>
          <w:p w:rsidR="006F2254" w:rsidRPr="009C2939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F2254" w:rsidRPr="009C2939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254" w:rsidRPr="009C2939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254" w:rsidRPr="009C2939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6F2254" w:rsidRPr="009C2939" w:rsidRDefault="006F2254" w:rsidP="00D7099F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91510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sz w:val="24"/>
                <w:szCs w:val="24"/>
              </w:rPr>
            </w:pPr>
            <w:r w:rsidRPr="00611EBD">
              <w:rPr>
                <w:sz w:val="24"/>
                <w:szCs w:val="24"/>
              </w:rPr>
              <w:t>Медицинский ассистент по реабилитации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9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91610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Ассистент фармацевта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E</w:t>
            </w:r>
          </w:p>
        </w:tc>
      </w:tr>
      <w:tr w:rsidR="006F2254" w:rsidRPr="00611EBD" w:rsidTr="00D7099F">
        <w:trPr>
          <w:trHeight w:val="360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92310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Социальный работник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255"/>
          <w:jc w:val="right"/>
        </w:trPr>
        <w:tc>
          <w:tcPr>
            <w:tcW w:w="1620" w:type="dxa"/>
            <w:vMerge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60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101210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 по косметике и парикмахерскому делу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B</w:t>
            </w:r>
          </w:p>
        </w:tc>
      </w:tr>
      <w:tr w:rsidR="006F2254" w:rsidRPr="00611EBD" w:rsidTr="00D7099F">
        <w:trPr>
          <w:trHeight w:val="117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101310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Приемщик в учреждении гостиничного типа (средняя квалификация)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345"/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101410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Спортивный аниматор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360"/>
          <w:jc w:val="right"/>
        </w:trPr>
        <w:tc>
          <w:tcPr>
            <w:tcW w:w="1620" w:type="dxa"/>
            <w:vMerge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Инструктор по физвоспитанию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60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101510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Агент по туризму (средняя квалификация)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85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102210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​охране здоровья и безопасности труда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103130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06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103140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103150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103160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103170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lastRenderedPageBreak/>
              <w:t>103180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103190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330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1031100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1031110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58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103210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Инспектор по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15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103220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Техник по противопожарной безопасности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</w:tcPr>
          <w:p w:rsidR="006F2254" w:rsidRPr="00611EBD" w:rsidRDefault="006F2254" w:rsidP="00D7099F">
            <w:pPr>
              <w:ind w:firstLine="0"/>
              <w:jc w:val="center"/>
              <w:rPr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  <w:tr w:rsidR="006F2254" w:rsidRPr="00611EBD" w:rsidTr="00D7099F">
        <w:trPr>
          <w:trHeight w:val="664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104110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Агент по перевозкам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F2254" w:rsidRPr="00611EBD" w:rsidTr="00D7099F">
        <w:trPr>
          <w:trHeight w:val="717"/>
          <w:jc w:val="right"/>
        </w:trPr>
        <w:tc>
          <w:tcPr>
            <w:tcW w:w="1620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104120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Поездной диспетчер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center"/>
          </w:tcPr>
          <w:p w:rsidR="006F2254" w:rsidRPr="00611EBD" w:rsidRDefault="006F2254" w:rsidP="00D709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EBD">
              <w:rPr>
                <w:color w:val="000000"/>
                <w:sz w:val="24"/>
                <w:szCs w:val="24"/>
              </w:rPr>
              <w:t>C</w:t>
            </w:r>
          </w:p>
        </w:tc>
      </w:tr>
    </w:tbl>
    <w:p w:rsidR="00B16009" w:rsidRPr="006F2254" w:rsidRDefault="00B16009" w:rsidP="006F2254">
      <w:pPr>
        <w:ind w:firstLine="0"/>
        <w:rPr>
          <w:lang w:val="en-US"/>
        </w:rPr>
      </w:pPr>
      <w:bookmarkStart w:id="0" w:name="_GoBack"/>
      <w:bookmarkEnd w:id="0"/>
    </w:p>
    <w:sectPr w:rsidR="00B16009" w:rsidRPr="006F2254" w:rsidSect="006F2254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709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5D" w:rsidRDefault="00B60D5D" w:rsidP="006F2254">
      <w:r>
        <w:separator/>
      </w:r>
    </w:p>
  </w:endnote>
  <w:endnote w:type="continuationSeparator" w:id="1">
    <w:p w:rsidR="00B60D5D" w:rsidRDefault="00B60D5D" w:rsidP="006F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9F" w:rsidRPr="003D475A" w:rsidRDefault="00D7099F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Z:\Vera\DOC_2016\Hotariri\finansir_PTO.docx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5D" w:rsidRDefault="00B60D5D" w:rsidP="006F2254">
      <w:r>
        <w:separator/>
      </w:r>
    </w:p>
  </w:footnote>
  <w:footnote w:type="continuationSeparator" w:id="1">
    <w:p w:rsidR="00B60D5D" w:rsidRDefault="00B60D5D" w:rsidP="006F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9F" w:rsidRDefault="00D7099F" w:rsidP="00D7099F">
    <w:pPr>
      <w:pStyle w:val="Header"/>
      <w:ind w:firstLine="0"/>
      <w:jc w:val="center"/>
    </w:pPr>
    <w:fldSimple w:instr="PAGE   \* MERGEFORMAT">
      <w:r w:rsidRPr="006B4A6C">
        <w:rPr>
          <w:noProof/>
          <w:lang w:val="ro-RO"/>
        </w:rPr>
        <w:t>32</w:t>
      </w:r>
    </w:fldSimple>
  </w:p>
  <w:p w:rsidR="00D7099F" w:rsidRDefault="00D70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9F" w:rsidRDefault="00D7099F" w:rsidP="00D7099F">
    <w:pPr>
      <w:pStyle w:val="Header"/>
      <w:ind w:firstLine="0"/>
      <w:jc w:val="center"/>
    </w:pPr>
    <w:fldSimple w:instr="PAGE   \* MERGEFORMAT">
      <w:r w:rsidR="00264143" w:rsidRPr="00264143">
        <w:rPr>
          <w:noProof/>
          <w:lang w:val="ro-RO"/>
        </w:rPr>
        <w:t>10</w:t>
      </w:r>
    </w:fldSimple>
  </w:p>
  <w:p w:rsidR="00D7099F" w:rsidRDefault="00D709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9F" w:rsidRDefault="00D7099F" w:rsidP="006F2254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00"/>
    <w:multiLevelType w:val="hybridMultilevel"/>
    <w:tmpl w:val="77AECED2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F6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20E"/>
    <w:multiLevelType w:val="hybridMultilevel"/>
    <w:tmpl w:val="DE1683CA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F8E"/>
    <w:multiLevelType w:val="hybridMultilevel"/>
    <w:tmpl w:val="7B18C066"/>
    <w:lvl w:ilvl="0" w:tplc="839C72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A82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0D85D2E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2889"/>
    <w:multiLevelType w:val="hybridMultilevel"/>
    <w:tmpl w:val="F904CF30"/>
    <w:lvl w:ilvl="0" w:tplc="04180011">
      <w:start w:val="1"/>
      <w:numFmt w:val="decimal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1624"/>
    <w:multiLevelType w:val="hybridMultilevel"/>
    <w:tmpl w:val="4C2ED50E"/>
    <w:lvl w:ilvl="0" w:tplc="F0ACB58C">
      <w:start w:val="1"/>
      <w:numFmt w:val="bullet"/>
      <w:lvlText w:val="-"/>
      <w:lvlJc w:val="left"/>
      <w:pPr>
        <w:ind w:left="44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8">
    <w:nsid w:val="1A060705"/>
    <w:multiLevelType w:val="hybridMultilevel"/>
    <w:tmpl w:val="5F4424CE"/>
    <w:lvl w:ilvl="0" w:tplc="495C9AE8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1B4"/>
    <w:multiLevelType w:val="hybridMultilevel"/>
    <w:tmpl w:val="1CD6A4C6"/>
    <w:lvl w:ilvl="0" w:tplc="069AAF2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2139"/>
    <w:multiLevelType w:val="hybridMultilevel"/>
    <w:tmpl w:val="84D699AE"/>
    <w:lvl w:ilvl="0" w:tplc="DC7C0CEC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361F"/>
    <w:multiLevelType w:val="hybridMultilevel"/>
    <w:tmpl w:val="2D20955A"/>
    <w:lvl w:ilvl="0" w:tplc="28BE471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6E568C6"/>
    <w:multiLevelType w:val="hybridMultilevel"/>
    <w:tmpl w:val="D28E1C62"/>
    <w:lvl w:ilvl="0" w:tplc="4A6219F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341E0E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208" w:hanging="360"/>
      </w:pPr>
    </w:lvl>
    <w:lvl w:ilvl="2" w:tplc="0418001B" w:tentative="1">
      <w:start w:val="1"/>
      <w:numFmt w:val="lowerRoman"/>
      <w:lvlText w:val="%3."/>
      <w:lvlJc w:val="right"/>
      <w:pPr>
        <w:ind w:left="5928" w:hanging="180"/>
      </w:pPr>
    </w:lvl>
    <w:lvl w:ilvl="3" w:tplc="0418000F" w:tentative="1">
      <w:start w:val="1"/>
      <w:numFmt w:val="decimal"/>
      <w:lvlText w:val="%4."/>
      <w:lvlJc w:val="left"/>
      <w:pPr>
        <w:ind w:left="6648" w:hanging="360"/>
      </w:pPr>
    </w:lvl>
    <w:lvl w:ilvl="4" w:tplc="04180019" w:tentative="1">
      <w:start w:val="1"/>
      <w:numFmt w:val="lowerLetter"/>
      <w:lvlText w:val="%5."/>
      <w:lvlJc w:val="left"/>
      <w:pPr>
        <w:ind w:left="7368" w:hanging="360"/>
      </w:pPr>
    </w:lvl>
    <w:lvl w:ilvl="5" w:tplc="0418001B" w:tentative="1">
      <w:start w:val="1"/>
      <w:numFmt w:val="lowerRoman"/>
      <w:lvlText w:val="%6."/>
      <w:lvlJc w:val="right"/>
      <w:pPr>
        <w:ind w:left="8088" w:hanging="180"/>
      </w:pPr>
    </w:lvl>
    <w:lvl w:ilvl="6" w:tplc="0418000F" w:tentative="1">
      <w:start w:val="1"/>
      <w:numFmt w:val="decimal"/>
      <w:lvlText w:val="%7."/>
      <w:lvlJc w:val="left"/>
      <w:pPr>
        <w:ind w:left="8808" w:hanging="360"/>
      </w:pPr>
    </w:lvl>
    <w:lvl w:ilvl="7" w:tplc="04180019" w:tentative="1">
      <w:start w:val="1"/>
      <w:numFmt w:val="lowerLetter"/>
      <w:lvlText w:val="%8."/>
      <w:lvlJc w:val="left"/>
      <w:pPr>
        <w:ind w:left="9528" w:hanging="360"/>
      </w:pPr>
    </w:lvl>
    <w:lvl w:ilvl="8" w:tplc="0418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14">
    <w:nsid w:val="2BEC4082"/>
    <w:multiLevelType w:val="hybridMultilevel"/>
    <w:tmpl w:val="5ED6995E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35A9"/>
    <w:multiLevelType w:val="hybridMultilevel"/>
    <w:tmpl w:val="95A44768"/>
    <w:lvl w:ilvl="0" w:tplc="04180017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675AC"/>
    <w:multiLevelType w:val="hybridMultilevel"/>
    <w:tmpl w:val="5666DAF8"/>
    <w:lvl w:ilvl="0" w:tplc="9DE28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7409"/>
    <w:multiLevelType w:val="hybridMultilevel"/>
    <w:tmpl w:val="9FFAE99C"/>
    <w:lvl w:ilvl="0" w:tplc="58285FD2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05A9"/>
    <w:multiLevelType w:val="hybridMultilevel"/>
    <w:tmpl w:val="C632EDC2"/>
    <w:lvl w:ilvl="0" w:tplc="76D64C5A">
      <w:start w:val="2"/>
      <w:numFmt w:val="decimal"/>
      <w:lvlText w:val="%1."/>
      <w:lvlJc w:val="left"/>
      <w:pPr>
        <w:ind w:left="21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27559"/>
    <w:multiLevelType w:val="hybridMultilevel"/>
    <w:tmpl w:val="9ED60F7E"/>
    <w:lvl w:ilvl="0" w:tplc="F0ACB58C">
      <w:start w:val="1"/>
      <w:numFmt w:val="bullet"/>
      <w:lvlText w:val="-"/>
      <w:lvlJc w:val="left"/>
      <w:pPr>
        <w:ind w:left="4488" w:hanging="360"/>
      </w:pPr>
      <w:rPr>
        <w:rFonts w:ascii="Times New Roman" w:eastAsia="Times New Roman" w:hAnsi="Times New Roman" w:cs="Times New Roman"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31C"/>
    <w:multiLevelType w:val="hybridMultilevel"/>
    <w:tmpl w:val="D1B0035E"/>
    <w:lvl w:ilvl="0" w:tplc="7930C9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2C6B"/>
    <w:multiLevelType w:val="hybridMultilevel"/>
    <w:tmpl w:val="873C68FE"/>
    <w:lvl w:ilvl="0" w:tplc="CE8418CA">
      <w:start w:val="22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8056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A0617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D0630"/>
    <w:multiLevelType w:val="hybridMultilevel"/>
    <w:tmpl w:val="3828E0EE"/>
    <w:lvl w:ilvl="0" w:tplc="848452D0">
      <w:start w:val="11"/>
      <w:numFmt w:val="decimal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02F1"/>
    <w:multiLevelType w:val="hybridMultilevel"/>
    <w:tmpl w:val="E19A9598"/>
    <w:lvl w:ilvl="0" w:tplc="EDAC78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3CD8"/>
    <w:multiLevelType w:val="hybridMultilevel"/>
    <w:tmpl w:val="F76460B4"/>
    <w:lvl w:ilvl="0" w:tplc="314A45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A65A7"/>
    <w:multiLevelType w:val="hybridMultilevel"/>
    <w:tmpl w:val="008EB678"/>
    <w:lvl w:ilvl="0" w:tplc="F7D8A78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E4AEA"/>
    <w:multiLevelType w:val="hybridMultilevel"/>
    <w:tmpl w:val="6838A3D2"/>
    <w:lvl w:ilvl="0" w:tplc="0F022D20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46FCD"/>
    <w:multiLevelType w:val="hybridMultilevel"/>
    <w:tmpl w:val="95A44768"/>
    <w:lvl w:ilvl="0" w:tplc="04180017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A0852"/>
    <w:multiLevelType w:val="hybridMultilevel"/>
    <w:tmpl w:val="C4C2CE70"/>
    <w:lvl w:ilvl="0" w:tplc="1B641FF8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208" w:hanging="360"/>
      </w:pPr>
    </w:lvl>
    <w:lvl w:ilvl="2" w:tplc="0418001B" w:tentative="1">
      <w:start w:val="1"/>
      <w:numFmt w:val="lowerRoman"/>
      <w:lvlText w:val="%3."/>
      <w:lvlJc w:val="right"/>
      <w:pPr>
        <w:ind w:left="5928" w:hanging="180"/>
      </w:pPr>
    </w:lvl>
    <w:lvl w:ilvl="3" w:tplc="0418000F" w:tentative="1">
      <w:start w:val="1"/>
      <w:numFmt w:val="decimal"/>
      <w:lvlText w:val="%4."/>
      <w:lvlJc w:val="left"/>
      <w:pPr>
        <w:ind w:left="6648" w:hanging="360"/>
      </w:pPr>
    </w:lvl>
    <w:lvl w:ilvl="4" w:tplc="04180019" w:tentative="1">
      <w:start w:val="1"/>
      <w:numFmt w:val="lowerLetter"/>
      <w:lvlText w:val="%5."/>
      <w:lvlJc w:val="left"/>
      <w:pPr>
        <w:ind w:left="7368" w:hanging="360"/>
      </w:pPr>
    </w:lvl>
    <w:lvl w:ilvl="5" w:tplc="0418001B" w:tentative="1">
      <w:start w:val="1"/>
      <w:numFmt w:val="lowerRoman"/>
      <w:lvlText w:val="%6."/>
      <w:lvlJc w:val="right"/>
      <w:pPr>
        <w:ind w:left="8088" w:hanging="180"/>
      </w:pPr>
    </w:lvl>
    <w:lvl w:ilvl="6" w:tplc="0418000F" w:tentative="1">
      <w:start w:val="1"/>
      <w:numFmt w:val="decimal"/>
      <w:lvlText w:val="%7."/>
      <w:lvlJc w:val="left"/>
      <w:pPr>
        <w:ind w:left="8808" w:hanging="360"/>
      </w:pPr>
    </w:lvl>
    <w:lvl w:ilvl="7" w:tplc="04180019" w:tentative="1">
      <w:start w:val="1"/>
      <w:numFmt w:val="lowerLetter"/>
      <w:lvlText w:val="%8."/>
      <w:lvlJc w:val="left"/>
      <w:pPr>
        <w:ind w:left="9528" w:hanging="360"/>
      </w:pPr>
    </w:lvl>
    <w:lvl w:ilvl="8" w:tplc="0418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31">
    <w:nsid w:val="5B187BD1"/>
    <w:multiLevelType w:val="hybridMultilevel"/>
    <w:tmpl w:val="3556B268"/>
    <w:lvl w:ilvl="0" w:tplc="EDAC784C">
      <w:start w:val="1"/>
      <w:numFmt w:val="lowerLetter"/>
      <w:lvlText w:val="%1)"/>
      <w:lvlJc w:val="left"/>
      <w:pPr>
        <w:ind w:left="21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36268"/>
    <w:multiLevelType w:val="hybridMultilevel"/>
    <w:tmpl w:val="FB78F49A"/>
    <w:lvl w:ilvl="0" w:tplc="9D30D78C">
      <w:start w:val="5"/>
      <w:numFmt w:val="decimal"/>
      <w:lvlText w:val="%1."/>
      <w:lvlJc w:val="left"/>
      <w:pPr>
        <w:ind w:left="645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7F3"/>
    <w:multiLevelType w:val="hybridMultilevel"/>
    <w:tmpl w:val="23C48432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0E13"/>
    <w:multiLevelType w:val="hybridMultilevel"/>
    <w:tmpl w:val="E668D0B6"/>
    <w:lvl w:ilvl="0" w:tplc="7DB03154">
      <w:start w:val="1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56E78"/>
    <w:multiLevelType w:val="hybridMultilevel"/>
    <w:tmpl w:val="A6128B96"/>
    <w:lvl w:ilvl="0" w:tplc="95962D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978EC"/>
    <w:multiLevelType w:val="hybridMultilevel"/>
    <w:tmpl w:val="F9920C9E"/>
    <w:lvl w:ilvl="0" w:tplc="9BB031E2">
      <w:start w:val="11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C5F47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33E7"/>
    <w:multiLevelType w:val="hybridMultilevel"/>
    <w:tmpl w:val="B0D2F16E"/>
    <w:lvl w:ilvl="0" w:tplc="CBE0FB28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14BE8"/>
    <w:multiLevelType w:val="hybridMultilevel"/>
    <w:tmpl w:val="A0E61318"/>
    <w:lvl w:ilvl="0" w:tplc="48F0A01C">
      <w:start w:val="3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45284"/>
    <w:multiLevelType w:val="hybridMultilevel"/>
    <w:tmpl w:val="76261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903FF"/>
    <w:multiLevelType w:val="hybridMultilevel"/>
    <w:tmpl w:val="D9F6512C"/>
    <w:lvl w:ilvl="0" w:tplc="EDAC784C">
      <w:start w:val="1"/>
      <w:numFmt w:val="lowerLetter"/>
      <w:lvlText w:val="%1)"/>
      <w:lvlJc w:val="left"/>
      <w:pPr>
        <w:ind w:left="4488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71BA"/>
    <w:multiLevelType w:val="hybridMultilevel"/>
    <w:tmpl w:val="3006D140"/>
    <w:lvl w:ilvl="0" w:tplc="041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11B10"/>
    <w:multiLevelType w:val="hybridMultilevel"/>
    <w:tmpl w:val="C696E640"/>
    <w:lvl w:ilvl="0" w:tplc="D5B292E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F5FE4"/>
    <w:multiLevelType w:val="hybridMultilevel"/>
    <w:tmpl w:val="B5783404"/>
    <w:lvl w:ilvl="0" w:tplc="EDAC784C">
      <w:start w:val="1"/>
      <w:numFmt w:val="lowerLetter"/>
      <w:lvlText w:val="%1)"/>
      <w:lvlJc w:val="left"/>
      <w:pPr>
        <w:ind w:left="660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6150"/>
    <w:multiLevelType w:val="hybridMultilevel"/>
    <w:tmpl w:val="6E5AEA5A"/>
    <w:lvl w:ilvl="0" w:tplc="EDAC784C">
      <w:start w:val="1"/>
      <w:numFmt w:val="lowerLetter"/>
      <w:lvlText w:val="%1)"/>
      <w:lvlJc w:val="left"/>
      <w:pPr>
        <w:ind w:left="645" w:hanging="360"/>
      </w:pPr>
      <w:rPr>
        <w:rFonts w:hint="default"/>
        <w:sz w:val="28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43"/>
  </w:num>
  <w:num w:numId="4">
    <w:abstractNumId w:val="13"/>
  </w:num>
  <w:num w:numId="5">
    <w:abstractNumId w:val="11"/>
  </w:num>
  <w:num w:numId="6">
    <w:abstractNumId w:val="4"/>
  </w:num>
  <w:num w:numId="7">
    <w:abstractNumId w:val="26"/>
  </w:num>
  <w:num w:numId="8">
    <w:abstractNumId w:val="20"/>
  </w:num>
  <w:num w:numId="9">
    <w:abstractNumId w:val="27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37"/>
  </w:num>
  <w:num w:numId="15">
    <w:abstractNumId w:val="38"/>
  </w:num>
  <w:num w:numId="16">
    <w:abstractNumId w:val="42"/>
  </w:num>
  <w:num w:numId="17">
    <w:abstractNumId w:val="45"/>
  </w:num>
  <w:num w:numId="18">
    <w:abstractNumId w:val="12"/>
  </w:num>
  <w:num w:numId="19">
    <w:abstractNumId w:val="31"/>
  </w:num>
  <w:num w:numId="20">
    <w:abstractNumId w:val="14"/>
  </w:num>
  <w:num w:numId="21">
    <w:abstractNumId w:val="28"/>
  </w:num>
  <w:num w:numId="22">
    <w:abstractNumId w:val="8"/>
  </w:num>
  <w:num w:numId="23">
    <w:abstractNumId w:val="44"/>
  </w:num>
  <w:num w:numId="24">
    <w:abstractNumId w:val="34"/>
  </w:num>
  <w:num w:numId="25">
    <w:abstractNumId w:val="2"/>
  </w:num>
  <w:num w:numId="26">
    <w:abstractNumId w:val="21"/>
  </w:num>
  <w:num w:numId="27">
    <w:abstractNumId w:val="25"/>
  </w:num>
  <w:num w:numId="28">
    <w:abstractNumId w:val="17"/>
  </w:num>
  <w:num w:numId="29">
    <w:abstractNumId w:val="39"/>
  </w:num>
  <w:num w:numId="30">
    <w:abstractNumId w:val="32"/>
  </w:num>
  <w:num w:numId="31">
    <w:abstractNumId w:val="18"/>
  </w:num>
  <w:num w:numId="32">
    <w:abstractNumId w:val="16"/>
  </w:num>
  <w:num w:numId="33">
    <w:abstractNumId w:val="9"/>
  </w:num>
  <w:num w:numId="34">
    <w:abstractNumId w:val="0"/>
  </w:num>
  <w:num w:numId="35">
    <w:abstractNumId w:val="24"/>
  </w:num>
  <w:num w:numId="36">
    <w:abstractNumId w:val="36"/>
  </w:num>
  <w:num w:numId="37">
    <w:abstractNumId w:val="22"/>
  </w:num>
  <w:num w:numId="38">
    <w:abstractNumId w:val="1"/>
  </w:num>
  <w:num w:numId="39">
    <w:abstractNumId w:val="5"/>
  </w:num>
  <w:num w:numId="40">
    <w:abstractNumId w:val="23"/>
  </w:num>
  <w:num w:numId="41">
    <w:abstractNumId w:val="30"/>
  </w:num>
  <w:num w:numId="42">
    <w:abstractNumId w:val="41"/>
  </w:num>
  <w:num w:numId="43">
    <w:abstractNumId w:val="3"/>
  </w:num>
  <w:num w:numId="44">
    <w:abstractNumId w:val="29"/>
  </w:num>
  <w:num w:numId="45">
    <w:abstractNumId w:val="1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5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143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283C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254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0D5D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6AFE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099F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1"/>
    <w:qFormat/>
    <w:rsid w:val="006F2254"/>
    <w:pPr>
      <w:keepNext/>
      <w:spacing w:before="120" w:after="240" w:line="300" w:lineRule="auto"/>
      <w:ind w:firstLine="0"/>
      <w:outlineLvl w:val="0"/>
    </w:pPr>
    <w:rPr>
      <w:rFonts w:ascii="Calibri" w:eastAsia="Calibri" w:hAnsi="Calibri"/>
      <w:b/>
      <w:caps/>
      <w:color w:val="1F497D"/>
      <w:sz w:val="28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254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F22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qFormat/>
    <w:rsid w:val="006F2254"/>
    <w:pPr>
      <w:keepNext/>
      <w:spacing w:line="300" w:lineRule="auto"/>
      <w:ind w:left="360" w:firstLine="0"/>
      <w:outlineLvl w:val="3"/>
    </w:pPr>
    <w:rPr>
      <w:rFonts w:ascii="Calibri" w:eastAsia="Calibri" w:hAnsi="Calibri"/>
      <w:b/>
      <w:i/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6F2254"/>
    <w:pPr>
      <w:spacing w:before="120" w:after="120" w:line="300" w:lineRule="auto"/>
      <w:ind w:firstLine="0"/>
      <w:outlineLvl w:val="4"/>
    </w:pPr>
    <w:rPr>
      <w:rFonts w:ascii="Calibri" w:eastAsia="Calibri" w:hAnsi="Calibri"/>
      <w:b/>
      <w:sz w:val="22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6F2254"/>
    <w:pPr>
      <w:keepNext/>
      <w:spacing w:after="120" w:line="300" w:lineRule="auto"/>
      <w:ind w:firstLine="0"/>
      <w:outlineLvl w:val="5"/>
    </w:pPr>
    <w:rPr>
      <w:rFonts w:ascii="Calibri" w:eastAsia="Calibri" w:hAnsi="Calibri"/>
      <w:b/>
      <w:sz w:val="22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6F2254"/>
    <w:pPr>
      <w:keepNext/>
      <w:spacing w:after="120" w:line="300" w:lineRule="auto"/>
      <w:ind w:firstLine="0"/>
      <w:outlineLvl w:val="6"/>
    </w:pPr>
    <w:rPr>
      <w:rFonts w:ascii="Calibri" w:eastAsia="Calibri" w:hAnsi="Calibri"/>
      <w:b/>
      <w:lang w:val="en-GB" w:eastAsia="zh-CN"/>
    </w:rPr>
  </w:style>
  <w:style w:type="paragraph" w:styleId="Heading8">
    <w:name w:val="heading 8"/>
    <w:basedOn w:val="Normal"/>
    <w:next w:val="Normal"/>
    <w:link w:val="Heading8Char"/>
    <w:unhideWhenUsed/>
    <w:qFormat/>
    <w:rsid w:val="006F2254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F2254"/>
    <w:pPr>
      <w:keepNext/>
      <w:spacing w:after="120" w:line="300" w:lineRule="auto"/>
      <w:ind w:firstLine="0"/>
      <w:outlineLvl w:val="8"/>
    </w:pPr>
    <w:rPr>
      <w:rFonts w:ascii="Geneva" w:eastAsia="Calibri" w:hAnsi="Geneva"/>
      <w:b/>
      <w:snapToGrid w:val="0"/>
      <w:color w:val="000000"/>
      <w:sz w:val="18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6F2254"/>
    <w:rPr>
      <w:rFonts w:ascii="Calibri" w:eastAsia="Calibri" w:hAnsi="Calibri" w:cs="Times New Roman"/>
      <w:b/>
      <w:caps/>
      <w:color w:val="1F497D"/>
      <w:sz w:val="28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F225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F225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F2254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6F2254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6F2254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6F2254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6F2254"/>
    <w:rPr>
      <w:rFonts w:ascii="$Caslon" w:eastAsia="Times New Roman" w:hAnsi="$Caslo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F2254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6F22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2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54"/>
    <w:rPr>
      <w:rFonts w:ascii="Times New Roman" w:eastAsia="Times New Roman" w:hAnsi="Times New Roman" w:cs="Times New Roman"/>
      <w:sz w:val="20"/>
      <w:szCs w:val="20"/>
    </w:rPr>
  </w:style>
  <w:style w:type="paragraph" w:customStyle="1" w:styleId="news">
    <w:name w:val="news"/>
    <w:basedOn w:val="Normal"/>
    <w:rsid w:val="006F2254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6F2254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6F225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6F2254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F2254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6F2254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2254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docheader">
    <w:name w:val="doc_header"/>
    <w:basedOn w:val="DefaultParagraphFont"/>
    <w:rsid w:val="006F2254"/>
  </w:style>
  <w:style w:type="paragraph" w:styleId="ListParagraph">
    <w:name w:val="List Paragraph"/>
    <w:basedOn w:val="Normal"/>
    <w:uiPriority w:val="34"/>
    <w:qFormat/>
    <w:rsid w:val="006F225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o-RO"/>
    </w:rPr>
  </w:style>
  <w:style w:type="character" w:styleId="Strong">
    <w:name w:val="Strong"/>
    <w:uiPriority w:val="22"/>
    <w:qFormat/>
    <w:rsid w:val="006F2254"/>
    <w:rPr>
      <w:b/>
      <w:bCs/>
    </w:rPr>
  </w:style>
  <w:style w:type="character" w:customStyle="1" w:styleId="docred">
    <w:name w:val="doc_red"/>
    <w:basedOn w:val="DefaultParagraphFont"/>
    <w:rsid w:val="006F2254"/>
  </w:style>
  <w:style w:type="character" w:styleId="Hyperlink">
    <w:name w:val="Hyperlink"/>
    <w:uiPriority w:val="99"/>
    <w:rsid w:val="006F2254"/>
    <w:rPr>
      <w:color w:val="0000FF"/>
      <w:u w:val="single"/>
    </w:rPr>
  </w:style>
  <w:style w:type="character" w:customStyle="1" w:styleId="docbody">
    <w:name w:val="doc_body"/>
    <w:basedOn w:val="DefaultParagraphFont"/>
    <w:rsid w:val="006F2254"/>
  </w:style>
  <w:style w:type="character" w:customStyle="1" w:styleId="docblue">
    <w:name w:val="doc_blue"/>
    <w:basedOn w:val="DefaultParagraphFont"/>
    <w:rsid w:val="006F2254"/>
  </w:style>
  <w:style w:type="character" w:styleId="CommentReference">
    <w:name w:val="annotation reference"/>
    <w:uiPriority w:val="99"/>
    <w:rsid w:val="006F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2254"/>
    <w:pPr>
      <w:ind w:firstLine="0"/>
      <w:jc w:val="left"/>
    </w:pPr>
    <w:rPr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2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225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F2254"/>
    <w:pPr>
      <w:ind w:firstLine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225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6F2254"/>
    <w:rPr>
      <w:rFonts w:cs="Times New Roman"/>
    </w:rPr>
  </w:style>
  <w:style w:type="character" w:customStyle="1" w:styleId="Heading1Char">
    <w:name w:val="Heading 1 Char"/>
    <w:uiPriority w:val="9"/>
    <w:rsid w:val="006F22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ongtext">
    <w:name w:val="long_text"/>
    <w:rsid w:val="006F2254"/>
    <w:rPr>
      <w:rFonts w:cs="Times New Roman"/>
    </w:rPr>
  </w:style>
  <w:style w:type="paragraph" w:styleId="NoSpacing">
    <w:name w:val="No Spacing"/>
    <w:uiPriority w:val="1"/>
    <w:qFormat/>
    <w:rsid w:val="006F225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Numbering">
    <w:name w:val="D Numbering"/>
    <w:basedOn w:val="Normal"/>
    <w:link w:val="DNumberingZchnZchn"/>
    <w:rsid w:val="006F2254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spacing w:after="120" w:line="300" w:lineRule="auto"/>
      <w:ind w:right="113" w:firstLine="0"/>
    </w:pPr>
    <w:rPr>
      <w:rFonts w:ascii="Calibri" w:hAnsi="Calibri"/>
      <w:sz w:val="22"/>
      <w:lang w:val="en-GB" w:eastAsia="zh-CN"/>
    </w:rPr>
  </w:style>
  <w:style w:type="character" w:customStyle="1" w:styleId="DNumberingZchnZchn">
    <w:name w:val="D Numbering Zchn Zchn"/>
    <w:link w:val="DNumbering"/>
    <w:locked/>
    <w:rsid w:val="006F2254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Normal"/>
    <w:rsid w:val="006F2254"/>
    <w:pPr>
      <w:tabs>
        <w:tab w:val="left" w:pos="567"/>
      </w:tabs>
      <w:spacing w:before="200" w:after="120" w:line="300" w:lineRule="auto"/>
      <w:ind w:left="720" w:hanging="360"/>
    </w:pPr>
    <w:rPr>
      <w:rFonts w:ascii="Calibri" w:eastAsia="Calibri" w:hAnsi="Calibri" w:cs="Arial"/>
      <w:sz w:val="22"/>
      <w:lang w:val="en-GB" w:eastAsia="zh-CN"/>
    </w:rPr>
  </w:style>
  <w:style w:type="paragraph" w:styleId="Caption">
    <w:name w:val="caption"/>
    <w:basedOn w:val="Normal"/>
    <w:next w:val="Normal"/>
    <w:qFormat/>
    <w:rsid w:val="006F2254"/>
    <w:pPr>
      <w:spacing w:before="120" w:after="120" w:line="300" w:lineRule="auto"/>
      <w:ind w:firstLine="0"/>
      <w:jc w:val="left"/>
    </w:pPr>
    <w:rPr>
      <w:rFonts w:ascii="Calibri" w:eastAsia="Calibri" w:hAnsi="Calibri" w:cs="Arial"/>
      <w:b/>
      <w:sz w:val="22"/>
      <w:lang w:val="en-GB" w:eastAsia="zh-CN"/>
    </w:rPr>
  </w:style>
  <w:style w:type="paragraph" w:styleId="Title">
    <w:name w:val="Title"/>
    <w:basedOn w:val="Normal"/>
    <w:link w:val="TitleChar"/>
    <w:qFormat/>
    <w:rsid w:val="006F2254"/>
    <w:pPr>
      <w:spacing w:after="120" w:line="300" w:lineRule="auto"/>
      <w:ind w:firstLine="0"/>
      <w:jc w:val="center"/>
    </w:pPr>
    <w:rPr>
      <w:rFonts w:ascii="Calibri" w:eastAsia="Calibri" w:hAnsi="Calibri"/>
      <w:b/>
      <w:bCs/>
      <w:sz w:val="28"/>
      <w:lang w:val="en-GB" w:eastAsia="zh-CN"/>
    </w:rPr>
  </w:style>
  <w:style w:type="character" w:customStyle="1" w:styleId="TitleChar">
    <w:name w:val="Title Char"/>
    <w:basedOn w:val="DefaultParagraphFont"/>
    <w:link w:val="Title"/>
    <w:rsid w:val="006F2254"/>
    <w:rPr>
      <w:rFonts w:ascii="Calibri" w:eastAsia="Calibri" w:hAnsi="Calibri" w:cs="Times New Roman"/>
      <w:b/>
      <w:bCs/>
      <w:sz w:val="28"/>
      <w:szCs w:val="20"/>
      <w:lang w:val="en-GB" w:eastAsia="zh-CN"/>
    </w:rPr>
  </w:style>
  <w:style w:type="character" w:styleId="IntenseEmphasis">
    <w:name w:val="Intense Emphasis"/>
    <w:uiPriority w:val="21"/>
    <w:qFormat/>
    <w:rsid w:val="006F2254"/>
    <w:rPr>
      <w:b/>
      <w:bCs/>
      <w:i/>
      <w:iCs/>
      <w:color w:val="4F81BD"/>
    </w:rPr>
  </w:style>
  <w:style w:type="character" w:styleId="Emphasis">
    <w:name w:val="Emphasis"/>
    <w:qFormat/>
    <w:rsid w:val="006F225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F2254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2254"/>
    <w:pPr>
      <w:tabs>
        <w:tab w:val="right" w:leader="dot" w:pos="9639"/>
        <w:tab w:val="right" w:leader="dot" w:pos="20554"/>
      </w:tabs>
      <w:spacing w:after="100" w:line="276" w:lineRule="auto"/>
      <w:ind w:left="221"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2254"/>
    <w:pPr>
      <w:keepNext/>
      <w:tabs>
        <w:tab w:val="right" w:leader="dot" w:pos="9639"/>
        <w:tab w:val="right" w:leader="dot" w:pos="10206"/>
        <w:tab w:val="right" w:leader="dot" w:pos="20554"/>
      </w:tabs>
      <w:spacing w:after="100" w:line="276" w:lineRule="auto"/>
      <w:ind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2254"/>
    <w:pPr>
      <w:tabs>
        <w:tab w:val="left" w:pos="1320"/>
        <w:tab w:val="right" w:leader="dot" w:pos="9679"/>
      </w:tabs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6F2254"/>
    <w:pPr>
      <w:spacing w:after="60" w:line="300" w:lineRule="auto"/>
      <w:ind w:firstLine="0"/>
    </w:pPr>
    <w:rPr>
      <w:rFonts w:ascii="Calibri" w:eastAsia="Calibri" w:hAnsi="Calibri" w:cs="Arial"/>
      <w:sz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6F2254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F2254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F2254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F2254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F2254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F2254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val="en-US"/>
    </w:rPr>
  </w:style>
  <w:style w:type="character" w:styleId="FollowedHyperlink">
    <w:name w:val="FollowedHyperlink"/>
    <w:uiPriority w:val="99"/>
    <w:unhideWhenUsed/>
    <w:rsid w:val="006F2254"/>
    <w:rPr>
      <w:color w:val="800080"/>
      <w:u w:val="single"/>
    </w:rPr>
  </w:style>
  <w:style w:type="paragraph" w:customStyle="1" w:styleId="Figura">
    <w:name w:val="Figura"/>
    <w:basedOn w:val="Caption"/>
    <w:qFormat/>
    <w:rsid w:val="006F2254"/>
    <w:rPr>
      <w:lang w:val="ro-RO"/>
    </w:rPr>
  </w:style>
  <w:style w:type="character" w:customStyle="1" w:styleId="EndnoteTextChar">
    <w:name w:val="Endnote Text Char"/>
    <w:link w:val="EndnoteText"/>
    <w:uiPriority w:val="99"/>
    <w:rsid w:val="006F2254"/>
    <w:rPr>
      <w:rFonts w:cs="Arial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6F2254"/>
    <w:pPr>
      <w:spacing w:after="120" w:line="300" w:lineRule="auto"/>
      <w:ind w:firstLine="0"/>
    </w:pPr>
    <w:rPr>
      <w:rFonts w:asciiTheme="minorHAnsi" w:eastAsiaTheme="minorHAnsi" w:hAnsiTheme="minorHAnsi" w:cs="Arial"/>
      <w:sz w:val="22"/>
      <w:szCs w:val="22"/>
      <w:lang w:val="en-GB" w:eastAsia="zh-CN"/>
    </w:rPr>
  </w:style>
  <w:style w:type="character" w:customStyle="1" w:styleId="TextnotdefinalCaracter1">
    <w:name w:val="Text notă de final Caracter1"/>
    <w:basedOn w:val="DefaultParagraphFont"/>
    <w:link w:val="EndnoteText"/>
    <w:rsid w:val="006F225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">
    <w:name w:val="Текст концевой сноски Знак1"/>
    <w:basedOn w:val="DefaultParagraphFont"/>
    <w:uiPriority w:val="99"/>
    <w:semiHidden/>
    <w:rsid w:val="006F2254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6F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F2254"/>
    <w:pPr>
      <w:spacing w:after="200" w:line="276" w:lineRule="auto"/>
      <w:ind w:left="-15" w:firstLine="0"/>
      <w:jc w:val="left"/>
    </w:pPr>
    <w:rPr>
      <w:rFonts w:ascii="Calibri" w:hAnsi="Calibri"/>
      <w:color w:val="00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F2254"/>
    <w:rPr>
      <w:rFonts w:ascii="Calibri" w:eastAsia="Times New Roman" w:hAnsi="Calibri" w:cs="Times New Roman"/>
      <w:color w:val="000000"/>
      <w:sz w:val="20"/>
      <w:szCs w:val="20"/>
      <w:lang w:val="en-GB"/>
    </w:rPr>
  </w:style>
  <w:style w:type="character" w:styleId="FootnoteReference">
    <w:name w:val="footnote reference"/>
    <w:rsid w:val="006F2254"/>
    <w:rPr>
      <w:position w:val="-2"/>
      <w:vertAlign w:val="superscript"/>
    </w:rPr>
  </w:style>
  <w:style w:type="paragraph" w:customStyle="1" w:styleId="Default">
    <w:name w:val="Default"/>
    <w:rsid w:val="006F225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F2254"/>
    <w:pPr>
      <w:ind w:firstLine="567"/>
    </w:pPr>
    <w:rPr>
      <w:sz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6F225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docbody1">
    <w:name w:val="doc_body1"/>
    <w:basedOn w:val="DefaultParagraphFont"/>
    <w:rsid w:val="006F2254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2016-10-03T11:46:00Z</dcterms:created>
  <dcterms:modified xsi:type="dcterms:W3CDTF">2018-07-19T12:20:00Z</dcterms:modified>
</cp:coreProperties>
</file>