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E0" w:rsidRDefault="00512FE0" w:rsidP="003B0506">
      <w:pPr>
        <w:pStyle w:val="rg"/>
        <w:rPr>
          <w:lang w:val="en-US"/>
        </w:rPr>
      </w:pPr>
      <w:r w:rsidRPr="00E7715D">
        <w:rPr>
          <w:lang w:val="en-US"/>
        </w:rPr>
        <w:t>Anexa nr.3</w:t>
      </w:r>
    </w:p>
    <w:p w:rsidR="00512FE0" w:rsidRDefault="00512FE0" w:rsidP="003B0506">
      <w:pPr>
        <w:pStyle w:val="rg"/>
        <w:rPr>
          <w:lang w:val="en-US"/>
        </w:rPr>
      </w:pPr>
    </w:p>
    <w:p w:rsidR="00512FE0" w:rsidRPr="00E7715D" w:rsidRDefault="00512FE0" w:rsidP="003B0506">
      <w:pPr>
        <w:pStyle w:val="rg"/>
        <w:rPr>
          <w:lang w:val="en-US"/>
        </w:rPr>
      </w:pPr>
    </w:p>
    <w:p w:rsidR="00512FE0" w:rsidRPr="002E6CC4" w:rsidRDefault="00512FE0" w:rsidP="003B0506">
      <w:pPr>
        <w:pStyle w:val="NormalWeb"/>
        <w:jc w:val="center"/>
        <w:rPr>
          <w:b/>
          <w:lang w:val="en-US"/>
        </w:rPr>
      </w:pPr>
      <w:r w:rsidRPr="002E6CC4">
        <w:rPr>
          <w:b/>
          <w:lang w:val="en-US"/>
        </w:rPr>
        <w:t>Salariile lunare ale persoanelor din cadrul autorităţilor publice,</w:t>
      </w:r>
    </w:p>
    <w:p w:rsidR="00512FE0" w:rsidRDefault="00512FE0" w:rsidP="003B0506">
      <w:pPr>
        <w:pStyle w:val="cn"/>
        <w:rPr>
          <w:b/>
          <w:bCs/>
          <w:lang w:val="en-US"/>
        </w:rPr>
      </w:pPr>
      <w:r w:rsidRPr="002E6CC4">
        <w:rPr>
          <w:b/>
          <w:bCs/>
          <w:lang w:val="en-US"/>
        </w:rPr>
        <w:t>numite în funcţie</w:t>
      </w:r>
      <w:r w:rsidRPr="002E6CC4">
        <w:rPr>
          <w:lang w:val="en-US"/>
        </w:rPr>
        <w:t> </w:t>
      </w:r>
      <w:r w:rsidRPr="002E6CC4">
        <w:rPr>
          <w:b/>
          <w:bCs/>
          <w:lang w:val="en-US"/>
        </w:rPr>
        <w:t>conform legislaţiei</w:t>
      </w:r>
    </w:p>
    <w:p w:rsidR="00512FE0" w:rsidRPr="00B64379" w:rsidRDefault="00512FE0" w:rsidP="003B0506">
      <w:pPr>
        <w:pStyle w:val="cn"/>
        <w:rPr>
          <w:lang w:val="en-US"/>
        </w:rPr>
      </w:pPr>
    </w:p>
    <w:tbl>
      <w:tblPr>
        <w:tblW w:w="4447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57"/>
        <w:gridCol w:w="2324"/>
      </w:tblGrid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  <w:rPr>
                <w:b/>
                <w:bCs/>
              </w:rPr>
            </w:pPr>
            <w:r w:rsidRPr="00E7715D">
              <w:rPr>
                <w:b/>
                <w:bCs/>
              </w:rPr>
              <w:t>Funcţia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  <w:rPr>
                <w:b/>
                <w:bCs/>
              </w:rPr>
            </w:pPr>
            <w:r w:rsidRPr="00E7715D">
              <w:rPr>
                <w:b/>
                <w:bCs/>
              </w:rPr>
              <w:t>Cuantumul salariului</w:t>
            </w:r>
            <w:r w:rsidRPr="00E7715D">
              <w:rPr>
                <w:b/>
                <w:bCs/>
              </w:rPr>
              <w:br/>
              <w:t>lunar, lei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  <w:rPr>
                <w:b/>
                <w:bCs/>
              </w:rPr>
            </w:pPr>
            <w:r w:rsidRPr="00E7715D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  <w:rPr>
                <w:b/>
                <w:bCs/>
              </w:rPr>
            </w:pPr>
            <w:r w:rsidRPr="00E7715D">
              <w:rPr>
                <w:b/>
                <w:bCs/>
              </w:rPr>
              <w:t>2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pStyle w:val="cb"/>
            </w:pPr>
            <w:r w:rsidRPr="00E7715D">
              <w:t> Guvernul Republicii Moldova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Prim-ministru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8800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Prim-viceprim-ministru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8400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Viceprim-ministru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8000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Ministru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7100</w:t>
            </w:r>
          </w:p>
        </w:tc>
      </w:tr>
      <w:tr w:rsidR="00512FE0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pStyle w:val="cb"/>
              <w:rPr>
                <w:lang w:val="en-US"/>
              </w:rPr>
            </w:pPr>
            <w:r w:rsidRPr="00E7715D">
              <w:rPr>
                <w:lang w:val="en-US"/>
              </w:rPr>
              <w:t>Serviciul de Informaţii şi Securitate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Director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7100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Director adjunct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6500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8354D9" w:rsidRDefault="00512FE0" w:rsidP="00AB17D4">
            <w:pPr>
              <w:pStyle w:val="cb"/>
            </w:pPr>
            <w:r w:rsidRPr="00E7715D">
              <w:t> </w:t>
            </w:r>
            <w:r w:rsidRPr="008354D9">
              <w:rPr>
                <w:bCs w:val="0"/>
              </w:rPr>
              <w:t>Oficiul Avocatului Poporului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>
              <w:t>Avocatul Poporului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E1670B">
            <w:pPr>
              <w:jc w:val="center"/>
            </w:pPr>
            <w:r>
              <w:t>11880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8354D9" w:rsidRDefault="00512FE0" w:rsidP="00AB17D4">
            <w:pPr>
              <w:rPr>
                <w:lang w:val="en-US"/>
              </w:rPr>
            </w:pPr>
            <w:r w:rsidRPr="008354D9">
              <w:rPr>
                <w:lang w:val="en-US"/>
              </w:rPr>
              <w:t>Avocatul Poporului pentru drepturile copilului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>
              <w:t>11880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8354D9" w:rsidRDefault="00512FE0" w:rsidP="00AB17D4">
            <w:pPr>
              <w:rPr>
                <w:lang w:val="en-US"/>
              </w:rPr>
            </w:pPr>
            <w:r>
              <w:t>Adjunct al Avocatului Poporului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1670B" w:rsidRDefault="00512FE0" w:rsidP="00AB1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11340</w:t>
            </w:r>
          </w:p>
        </w:tc>
      </w:tr>
      <w:tr w:rsidR="00512FE0" w:rsidRPr="00003613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620CB8" w:rsidRDefault="00512FE0" w:rsidP="00AB17D4">
            <w:pPr>
              <w:pStyle w:val="cb"/>
              <w:rPr>
                <w:lang w:val="pt-BR"/>
              </w:rPr>
            </w:pPr>
            <w:r w:rsidRPr="00620CB8">
              <w:rPr>
                <w:lang w:val="pt-BR"/>
              </w:rPr>
              <w:t> Centrul Naţional pentru Protecţia Datelor cu Caracter Personal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Director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3C4A38" w:rsidRDefault="00512FE0" w:rsidP="00AB1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Director adjunct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3C4A38" w:rsidRDefault="00512FE0" w:rsidP="00AB1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7500</w:t>
            </w:r>
          </w:p>
        </w:tc>
      </w:tr>
      <w:tr w:rsidR="00512FE0" w:rsidRPr="00003613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620CB8" w:rsidRDefault="00512FE0" w:rsidP="00AB17D4">
            <w:pPr>
              <w:pStyle w:val="cb"/>
              <w:rPr>
                <w:lang w:val="it-IT"/>
              </w:rPr>
            </w:pPr>
            <w:r w:rsidRPr="00620CB8">
              <w:rPr>
                <w:lang w:val="it-IT"/>
              </w:rPr>
              <w:t xml:space="preserve"> Consiliul pentru prevenirea şi eliminarea </w:t>
            </w:r>
            <w:r w:rsidRPr="00620CB8">
              <w:rPr>
                <w:lang w:val="it-IT"/>
              </w:rPr>
              <w:br/>
              <w:t xml:space="preserve">discriminării şi asigurarea egalităţii 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 xml:space="preserve">Preşedinte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pStyle w:val="cn"/>
            </w:pPr>
            <w:r w:rsidRPr="00E7715D">
              <w:t xml:space="preserve">5000 </w:t>
            </w:r>
          </w:p>
        </w:tc>
      </w:tr>
      <w:tr w:rsidR="00512FE0" w:rsidRPr="00003613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620CB8" w:rsidRDefault="00512FE0" w:rsidP="00AB17D4">
            <w:pPr>
              <w:pStyle w:val="cn"/>
              <w:rPr>
                <w:b/>
                <w:bCs/>
                <w:lang w:val="it-IT"/>
              </w:rPr>
            </w:pPr>
            <w:r w:rsidRPr="00620CB8">
              <w:rPr>
                <w:b/>
                <w:bCs/>
                <w:lang w:val="it-IT"/>
              </w:rPr>
              <w:t>Serviciul Protecție și Pază de Stat</w:t>
            </w:r>
          </w:p>
        </w:tc>
      </w:tr>
      <w:tr w:rsidR="00512FE0" w:rsidRPr="00497B99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497B99" w:rsidRDefault="00512FE0" w:rsidP="00AB17D4">
            <w:pPr>
              <w:rPr>
                <w:lang w:val="en-US"/>
              </w:rPr>
            </w:pPr>
            <w:r>
              <w:t>Director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497B99" w:rsidRDefault="00512FE0" w:rsidP="00AB17D4">
            <w:pPr>
              <w:pStyle w:val="cn"/>
              <w:rPr>
                <w:lang w:val="en-US"/>
              </w:rPr>
            </w:pPr>
            <w:r>
              <w:t>9585</w:t>
            </w:r>
          </w:p>
        </w:tc>
      </w:tr>
      <w:tr w:rsidR="00512FE0" w:rsidRPr="00497B99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497B99" w:rsidRDefault="00512FE0" w:rsidP="00AB17D4">
            <w:pPr>
              <w:rPr>
                <w:lang w:val="en-US"/>
              </w:rPr>
            </w:pPr>
            <w:r>
              <w:t>Director adjunct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497B99" w:rsidRDefault="00512FE0" w:rsidP="00AB17D4">
            <w:pPr>
              <w:pStyle w:val="cn"/>
              <w:rPr>
                <w:lang w:val="en-US"/>
              </w:rPr>
            </w:pPr>
            <w:r>
              <w:t>8775</w:t>
            </w:r>
          </w:p>
        </w:tc>
      </w:tr>
      <w:tr w:rsidR="00512FE0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pStyle w:val="cb"/>
              <w:rPr>
                <w:lang w:val="en-US"/>
              </w:rPr>
            </w:pPr>
            <w:r w:rsidRPr="00E7715D">
              <w:rPr>
                <w:lang w:val="en-US"/>
              </w:rPr>
              <w:t xml:space="preserve"> Reprezentantul Guvernului Republicii Moldova </w:t>
            </w:r>
            <w:r w:rsidRPr="00E7715D">
              <w:rPr>
                <w:lang w:val="en-US"/>
              </w:rPr>
              <w:br/>
            </w:r>
            <w:smartTag w:uri="urn:schemas-microsoft-com:office:smarttags" w:element="PersonName">
              <w:smartTagPr>
                <w:attr w:name="ProductID" w:val="la Curtea Europeană"/>
              </w:smartTagPr>
              <w:r w:rsidRPr="00E7715D">
                <w:rPr>
                  <w:lang w:val="en-US"/>
                </w:rPr>
                <w:t>la Curtea Europeană</w:t>
              </w:r>
            </w:smartTag>
            <w:r w:rsidRPr="00E7715D">
              <w:rPr>
                <w:lang w:val="en-US"/>
              </w:rPr>
              <w:t xml:space="preserve"> a Drepturilor Omului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Agent guvernamental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6500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pStyle w:val="cb"/>
            </w:pPr>
            <w:bookmarkStart w:id="0" w:name="_GoBack"/>
            <w:bookmarkEnd w:id="0"/>
            <w:r w:rsidRPr="00E7715D">
              <w:t> Centrul Naţional Anticorupţie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Director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10500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Director adjunct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9500</w:t>
            </w:r>
          </w:p>
        </w:tc>
      </w:tr>
      <w:tr w:rsidR="00512FE0" w:rsidRPr="00003613" w:rsidTr="008424DD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8424DD" w:rsidRDefault="00512FE0" w:rsidP="00AB17D4">
            <w:pPr>
              <w:jc w:val="center"/>
              <w:rPr>
                <w:lang w:val="it-IT"/>
              </w:rPr>
            </w:pPr>
            <w:r w:rsidRPr="008424DD">
              <w:rPr>
                <w:b/>
                <w:bCs/>
                <w:lang w:val="it-IT"/>
              </w:rPr>
              <w:t>Serviciul Prevenirea și Combaterea Spălării Banilor</w:t>
            </w:r>
          </w:p>
        </w:tc>
      </w:tr>
      <w:tr w:rsidR="00512FE0" w:rsidRPr="008424D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8424DD" w:rsidRDefault="00512FE0" w:rsidP="00AB17D4">
            <w:pPr>
              <w:rPr>
                <w:lang w:val="it-IT"/>
              </w:rPr>
            </w:pPr>
            <w:r>
              <w:t>Director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8424DD" w:rsidRDefault="00512FE0" w:rsidP="00AB17D4">
            <w:pPr>
              <w:jc w:val="center"/>
              <w:rPr>
                <w:lang w:val="it-IT"/>
              </w:rPr>
            </w:pPr>
            <w:r>
              <w:t>10500</w:t>
            </w:r>
          </w:p>
        </w:tc>
      </w:tr>
      <w:tr w:rsidR="00512FE0" w:rsidRPr="008424D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8424DD" w:rsidRDefault="00512FE0" w:rsidP="00AB17D4">
            <w:pPr>
              <w:rPr>
                <w:lang w:val="it-IT"/>
              </w:rPr>
            </w:pPr>
            <w:r>
              <w:t>Director adjunct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8424DD" w:rsidRDefault="00512FE0" w:rsidP="00AB17D4">
            <w:pPr>
              <w:jc w:val="center"/>
              <w:rPr>
                <w:lang w:val="it-IT"/>
              </w:rPr>
            </w:pPr>
            <w:r>
              <w:t>9500</w:t>
            </w:r>
          </w:p>
        </w:tc>
      </w:tr>
      <w:tr w:rsidR="00512FE0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003613" w:rsidRDefault="00512FE0" w:rsidP="00AB17D4">
            <w:pPr>
              <w:pStyle w:val="cb"/>
            </w:pPr>
            <w:r w:rsidRPr="008424DD">
              <w:rPr>
                <w:lang w:val="it-IT"/>
              </w:rPr>
              <w:t> </w:t>
            </w:r>
            <w:r w:rsidRPr="00E7715D">
              <w:rPr>
                <w:lang w:val="en-US"/>
              </w:rPr>
              <w:t>Servicii</w:t>
            </w:r>
            <w:r w:rsidRPr="00003613">
              <w:t xml:space="preserve">, </w:t>
            </w:r>
            <w:r w:rsidRPr="00E7715D">
              <w:rPr>
                <w:lang w:val="en-US"/>
              </w:rPr>
              <w:t>birouri</w:t>
            </w:r>
            <w:r w:rsidRPr="00003613">
              <w:t xml:space="preserve"> ş</w:t>
            </w:r>
            <w:r w:rsidRPr="00E7715D">
              <w:rPr>
                <w:lang w:val="en-US"/>
              </w:rPr>
              <w:t>i</w:t>
            </w:r>
            <w:r w:rsidRPr="00003613">
              <w:t xml:space="preserve"> </w:t>
            </w:r>
            <w:r w:rsidRPr="00E7715D">
              <w:rPr>
                <w:lang w:val="en-US"/>
              </w:rPr>
              <w:t>agen</w:t>
            </w:r>
            <w:r w:rsidRPr="00003613">
              <w:t>ţ</w:t>
            </w:r>
            <w:r w:rsidRPr="00E7715D">
              <w:rPr>
                <w:lang w:val="en-US"/>
              </w:rPr>
              <w:t>ii</w:t>
            </w:r>
            <w:r w:rsidRPr="00003613">
              <w:t xml:space="preserve"> </w:t>
            </w:r>
            <w:r w:rsidRPr="00E7715D">
              <w:rPr>
                <w:lang w:val="en-US"/>
              </w:rPr>
              <w:t>de</w:t>
            </w:r>
            <w:r w:rsidRPr="00003613">
              <w:t xml:space="preserve"> </w:t>
            </w:r>
            <w:r w:rsidRPr="00E7715D">
              <w:rPr>
                <w:lang w:val="en-US"/>
              </w:rPr>
              <w:t>pe</w:t>
            </w:r>
            <w:r w:rsidRPr="00003613">
              <w:t xml:space="preserve"> </w:t>
            </w:r>
            <w:r w:rsidRPr="00E7715D">
              <w:rPr>
                <w:lang w:val="en-US"/>
              </w:rPr>
              <w:t>l</w:t>
            </w:r>
            <w:r w:rsidRPr="00003613">
              <w:t>î</w:t>
            </w:r>
            <w:r w:rsidRPr="00E7715D">
              <w:rPr>
                <w:lang w:val="en-US"/>
              </w:rPr>
              <w:t>ng</w:t>
            </w:r>
            <w:r w:rsidRPr="00003613">
              <w:t xml:space="preserve">ă </w:t>
            </w:r>
            <w:r w:rsidRPr="00E7715D">
              <w:rPr>
                <w:lang w:val="en-US"/>
              </w:rPr>
              <w:t>Guvern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Director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6500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Director general adjunct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6000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pStyle w:val="cb"/>
            </w:pPr>
            <w:r w:rsidRPr="00E7715D">
              <w:t> Comisia Electorală Centrală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7100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Vicepreşedinte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6500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Secretar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6000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pStyle w:val="cn"/>
            </w:pPr>
            <w:r w:rsidRPr="00E7715D">
              <w:rPr>
                <w:b/>
                <w:bCs/>
              </w:rPr>
              <w:t>Consiliul Coordonator al Audiovizualului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6500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Membru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5850</w:t>
            </w:r>
          </w:p>
        </w:tc>
      </w:tr>
      <w:tr w:rsidR="00512FE0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pStyle w:val="cn"/>
              <w:rPr>
                <w:lang w:val="en-US"/>
              </w:rPr>
            </w:pPr>
            <w:r w:rsidRPr="00E7715D">
              <w:rPr>
                <w:b/>
                <w:bCs/>
                <w:lang w:val="en-US"/>
              </w:rPr>
              <w:t xml:space="preserve">Casa Naţională de Asigurări Sociale 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Director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6500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pStyle w:val="cn"/>
              <w:rPr>
                <w:b/>
                <w:lang w:val="en-US"/>
              </w:rPr>
            </w:pPr>
            <w:r w:rsidRPr="00E7715D">
              <w:rPr>
                <w:b/>
              </w:rPr>
              <w:t>Consiliul Concurenţei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8300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Vicepreşedinte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7500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Membru al Plenului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 6400</w:t>
            </w:r>
          </w:p>
        </w:tc>
      </w:tr>
      <w:tr w:rsidR="00512FE0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3B0506" w:rsidRDefault="00512FE0" w:rsidP="00AB17D4">
            <w:pPr>
              <w:jc w:val="center"/>
              <w:rPr>
                <w:lang w:val="en-US"/>
              </w:rPr>
            </w:pPr>
            <w:r w:rsidRPr="003B0506">
              <w:rPr>
                <w:b/>
                <w:bCs/>
                <w:lang w:val="en-US"/>
              </w:rPr>
              <w:t>Agenția Naţională pentru Soluționarea Contestațiilor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>
              <w:t>Director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>
              <w:t>9585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>
              <w:t>Director general adjunct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>
              <w:t>8775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>
              <w:t>Consilier pentru soluționarea contestațiilor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>
              <w:t>8100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pStyle w:val="cb"/>
            </w:pPr>
            <w:r w:rsidRPr="00E7715D">
              <w:t> Unitatea teritorială autonomă Găgăuzia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8C627D" w:rsidRDefault="00512FE0" w:rsidP="00AB17D4">
            <w:pPr>
              <w:rPr>
                <w:lang w:val="it-IT"/>
              </w:rPr>
            </w:pPr>
            <w:r w:rsidRPr="008C627D">
              <w:rPr>
                <w:lang w:val="it-IT"/>
              </w:rPr>
              <w:t>Prim-vicepreşedinte al Comitetului executiv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8700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Vicepreşedinte al Comitetului executiv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8300</w:t>
            </w:r>
          </w:p>
        </w:tc>
      </w:tr>
      <w:tr w:rsidR="00512FE0" w:rsidRPr="00003613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6258E8" w:rsidRDefault="00512FE0" w:rsidP="00AB17D4">
            <w:pPr>
              <w:pStyle w:val="cb"/>
              <w:rPr>
                <w:lang w:val="it-IT"/>
              </w:rPr>
            </w:pPr>
            <w:r w:rsidRPr="006258E8">
              <w:rPr>
                <w:lang w:val="it-IT"/>
              </w:rPr>
              <w:t xml:space="preserve"> Alte organe ale administraţiei publice centrale 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8C627D" w:rsidRDefault="00512FE0" w:rsidP="00AB17D4">
            <w:pPr>
              <w:rPr>
                <w:lang w:val="pt-BR"/>
              </w:rPr>
            </w:pPr>
            <w:r w:rsidRPr="008C627D">
              <w:rPr>
                <w:lang w:val="pt-BR"/>
              </w:rPr>
              <w:t>Conducător (preşedinte, director, şef serviciu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5000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r w:rsidRPr="00E7715D">
              <w:t>Adjunct al conducătorului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4000</w:t>
            </w:r>
          </w:p>
        </w:tc>
      </w:tr>
      <w:tr w:rsidR="00512FE0" w:rsidRPr="00E7715D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rPr>
                <w:lang w:val="en-US"/>
              </w:rPr>
            </w:pPr>
            <w:r w:rsidRPr="00E7715D">
              <w:rPr>
                <w:lang w:val="en-US"/>
              </w:rPr>
              <w:t>Secretar ştiinţific al Consiliului Naţional pentru Acreditare şi Atestare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E7715D" w:rsidRDefault="00512FE0" w:rsidP="00AB17D4">
            <w:pPr>
              <w:jc w:val="center"/>
            </w:pPr>
            <w:r w:rsidRPr="00E7715D">
              <w:t>3900</w:t>
            </w:r>
          </w:p>
        </w:tc>
      </w:tr>
      <w:tr w:rsidR="00512FE0" w:rsidRPr="00E7715D" w:rsidTr="003E5B02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3E5B02" w:rsidRDefault="00512FE0" w:rsidP="00AB17D4">
            <w:pPr>
              <w:jc w:val="center"/>
              <w:rPr>
                <w:b/>
              </w:rPr>
            </w:pPr>
            <w:r w:rsidRPr="003E5B02">
              <w:rPr>
                <w:b/>
              </w:rPr>
              <w:t>Autorități publice locale</w:t>
            </w:r>
          </w:p>
        </w:tc>
      </w:tr>
      <w:tr w:rsidR="00512FE0" w:rsidRPr="003E5B02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3E5B02" w:rsidRDefault="00512FE0" w:rsidP="003E5B02">
            <w:pPr>
              <w:pStyle w:val="NormalWeb"/>
              <w:ind w:firstLine="0"/>
              <w:rPr>
                <w:lang w:val="en-GB"/>
              </w:rPr>
            </w:pPr>
            <w:r w:rsidRPr="003E5B02">
              <w:rPr>
                <w:lang w:val="en-GB"/>
              </w:rPr>
              <w:t>Pretor al sectorului municipiului Chişinău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3E5B02" w:rsidRDefault="00512FE0" w:rsidP="003E5B02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 xml:space="preserve">    7700</w:t>
            </w:r>
          </w:p>
        </w:tc>
      </w:tr>
      <w:tr w:rsidR="00512FE0" w:rsidRPr="003E5B02" w:rsidTr="00AB17D4">
        <w:trPr>
          <w:tblCellSpacing w:w="0" w:type="dxa"/>
          <w:jc w:val="center"/>
        </w:trPr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8C627D" w:rsidRDefault="00512FE0" w:rsidP="003E5B02">
            <w:pPr>
              <w:jc w:val="both"/>
              <w:rPr>
                <w:lang w:val="it-IT"/>
              </w:rPr>
            </w:pPr>
            <w:r w:rsidRPr="008C627D">
              <w:rPr>
                <w:lang w:val="it-IT"/>
              </w:rPr>
              <w:t>Vicepretor al sectorului municipiului Chişinău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3E5B02" w:rsidRDefault="00512FE0" w:rsidP="003E5B02">
            <w:pPr>
              <w:jc w:val="center"/>
              <w:rPr>
                <w:lang w:val="en-GB"/>
              </w:rPr>
            </w:pPr>
            <w:r>
              <w:t>6900</w:t>
            </w:r>
          </w:p>
        </w:tc>
      </w:tr>
      <w:tr w:rsidR="00512FE0" w:rsidRPr="001F5718" w:rsidTr="00AB17D4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2FE0" w:rsidRPr="00003613" w:rsidRDefault="00512FE0" w:rsidP="00AB17D4">
            <w:pPr>
              <w:pStyle w:val="NormalWeb"/>
            </w:pPr>
            <w:r w:rsidRPr="000E77F5">
              <w:rPr>
                <w:sz w:val="22"/>
                <w:szCs w:val="22"/>
                <w:lang w:val="en-US"/>
              </w:rPr>
              <w:t> </w:t>
            </w:r>
          </w:p>
          <w:p w:rsidR="00512FE0" w:rsidRPr="00003613" w:rsidRDefault="00512FE0" w:rsidP="00AB17D4">
            <w:pPr>
              <w:pStyle w:val="NormalWeb"/>
              <w:rPr>
                <w:b/>
                <w:bCs/>
                <w:u w:val="single"/>
              </w:rPr>
            </w:pPr>
            <w:r w:rsidRPr="000E77F5">
              <w:rPr>
                <w:b/>
                <w:bCs/>
                <w:i/>
                <w:iCs/>
                <w:sz w:val="22"/>
                <w:szCs w:val="22"/>
                <w:u w:val="single"/>
                <w:lang w:val="en-US"/>
              </w:rPr>
              <w:t>Note</w:t>
            </w:r>
            <w:r w:rsidRPr="00003613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  <w:r w:rsidRPr="0000361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512FE0" w:rsidRPr="00003613" w:rsidRDefault="00512FE0" w:rsidP="00AB17D4">
            <w:pPr>
              <w:pStyle w:val="NormalWeb"/>
            </w:pPr>
            <w:r w:rsidRPr="00003613">
              <w:rPr>
                <w:sz w:val="22"/>
                <w:szCs w:val="22"/>
              </w:rPr>
              <w:t xml:space="preserve">1. </w:t>
            </w:r>
            <w:r w:rsidRPr="000E77F5">
              <w:rPr>
                <w:sz w:val="22"/>
                <w:szCs w:val="22"/>
                <w:lang w:val="en-US"/>
              </w:rPr>
              <w:t>Salariile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lunare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pentru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loc</w:t>
            </w:r>
            <w:r w:rsidRPr="00003613">
              <w:rPr>
                <w:sz w:val="22"/>
                <w:szCs w:val="22"/>
              </w:rPr>
              <w:t>ţ</w:t>
            </w:r>
            <w:r w:rsidRPr="000E77F5">
              <w:rPr>
                <w:sz w:val="22"/>
                <w:szCs w:val="22"/>
                <w:lang w:val="en-US"/>
              </w:rPr>
              <w:t>iitorii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conduc</w:t>
            </w:r>
            <w:r w:rsidRPr="00003613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torilor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subdiviziuni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din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Procuratura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General</w:t>
            </w:r>
            <w:r w:rsidRPr="00003613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se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stabilesc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cu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o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reducere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003613">
              <w:rPr>
                <w:sz w:val="22"/>
                <w:szCs w:val="22"/>
              </w:rPr>
              <w:t xml:space="preserve"> 5–10 </w:t>
            </w:r>
            <w:r w:rsidRPr="000E77F5">
              <w:rPr>
                <w:sz w:val="22"/>
                <w:szCs w:val="22"/>
                <w:lang w:val="en-US"/>
              </w:rPr>
              <w:t>la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sut</w:t>
            </w:r>
            <w:r w:rsidRPr="00003613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fa</w:t>
            </w:r>
            <w:r w:rsidRPr="00003613">
              <w:rPr>
                <w:sz w:val="22"/>
                <w:szCs w:val="22"/>
              </w:rPr>
              <w:t xml:space="preserve">ţă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salariile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lunare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prev</w:t>
            </w:r>
            <w:r w:rsidRPr="00003613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zute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pentru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conduc</w:t>
            </w:r>
            <w:r w:rsidRPr="00003613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torii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respectivi</w:t>
            </w:r>
            <w:r w:rsidRPr="00003613">
              <w:rPr>
                <w:sz w:val="22"/>
                <w:szCs w:val="22"/>
              </w:rPr>
              <w:t>.</w:t>
            </w:r>
          </w:p>
          <w:p w:rsidR="00512FE0" w:rsidRPr="00003613" w:rsidRDefault="00512FE0" w:rsidP="00AB17D4">
            <w:pPr>
              <w:jc w:val="both"/>
            </w:pPr>
            <w:r w:rsidRPr="00003613">
              <w:rPr>
                <w:sz w:val="22"/>
                <w:szCs w:val="22"/>
              </w:rPr>
              <w:t xml:space="preserve">         2. </w:t>
            </w:r>
            <w:r w:rsidRPr="000E77F5">
              <w:rPr>
                <w:sz w:val="22"/>
                <w:szCs w:val="22"/>
                <w:lang w:val="en-US"/>
              </w:rPr>
              <w:t>Persoanele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cu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func</w:t>
            </w:r>
            <w:r w:rsidRPr="00003613">
              <w:rPr>
                <w:sz w:val="22"/>
                <w:szCs w:val="22"/>
              </w:rPr>
              <w:t>ţ</w:t>
            </w:r>
            <w:r w:rsidRPr="000E77F5">
              <w:rPr>
                <w:sz w:val="22"/>
                <w:szCs w:val="22"/>
                <w:lang w:val="en-US"/>
              </w:rPr>
              <w:t>ii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demnitate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public</w:t>
            </w:r>
            <w:r w:rsidRPr="00003613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a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</w:t>
            </w:r>
            <w:r w:rsidRPr="00003613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ror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ocupare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necesit</w:t>
            </w:r>
            <w:r w:rsidRPr="00003613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003613">
              <w:rPr>
                <w:sz w:val="22"/>
                <w:szCs w:val="22"/>
              </w:rPr>
              <w:t>ţ</w:t>
            </w:r>
            <w:r w:rsidRPr="000E77F5">
              <w:rPr>
                <w:sz w:val="22"/>
                <w:szCs w:val="22"/>
                <w:lang w:val="en-US"/>
              </w:rPr>
              <w:t>inerea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gradului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militar</w:t>
            </w:r>
            <w:r w:rsidRPr="00003613">
              <w:rPr>
                <w:sz w:val="22"/>
                <w:szCs w:val="22"/>
              </w:rPr>
              <w:t xml:space="preserve"> (</w:t>
            </w:r>
            <w:r w:rsidRPr="000E77F5">
              <w:rPr>
                <w:sz w:val="22"/>
                <w:szCs w:val="22"/>
                <w:lang w:val="en-US"/>
              </w:rPr>
              <w:t>special</w:t>
            </w:r>
            <w:r w:rsidRPr="00003613">
              <w:rPr>
                <w:sz w:val="22"/>
                <w:szCs w:val="22"/>
              </w:rPr>
              <w:t xml:space="preserve">) </w:t>
            </w:r>
            <w:r w:rsidRPr="000E77F5">
              <w:rPr>
                <w:sz w:val="22"/>
                <w:szCs w:val="22"/>
                <w:lang w:val="en-US"/>
              </w:rPr>
              <w:t>respectiv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beneficiaz</w:t>
            </w:r>
            <w:r w:rsidRPr="00003613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003613">
              <w:rPr>
                <w:i/>
                <w:iCs/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sporuri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pentru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grade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militare</w:t>
            </w:r>
            <w:r w:rsidRPr="00003613">
              <w:rPr>
                <w:sz w:val="22"/>
                <w:szCs w:val="22"/>
              </w:rPr>
              <w:t xml:space="preserve"> (</w:t>
            </w:r>
            <w:r w:rsidRPr="000E77F5">
              <w:rPr>
                <w:sz w:val="22"/>
                <w:szCs w:val="22"/>
                <w:lang w:val="en-US"/>
              </w:rPr>
              <w:t>speciale</w:t>
            </w:r>
            <w:r w:rsidRPr="00003613">
              <w:rPr>
                <w:sz w:val="22"/>
                <w:szCs w:val="22"/>
              </w:rPr>
              <w:t>) î</w:t>
            </w:r>
            <w:r w:rsidRPr="000E77F5">
              <w:rPr>
                <w:sz w:val="22"/>
                <w:szCs w:val="22"/>
                <w:lang w:val="en-US"/>
              </w:rPr>
              <w:t>n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m</w:t>
            </w:r>
            <w:r w:rsidRPr="00003613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rimile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prev</w:t>
            </w:r>
            <w:r w:rsidRPr="00003613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zute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la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anexa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nr</w:t>
            </w:r>
            <w:r w:rsidRPr="00003613">
              <w:rPr>
                <w:sz w:val="22"/>
                <w:szCs w:val="22"/>
              </w:rPr>
              <w:t xml:space="preserve">.9. </w:t>
            </w:r>
          </w:p>
          <w:p w:rsidR="00512FE0" w:rsidRPr="00003613" w:rsidRDefault="00512FE0" w:rsidP="00AB17D4">
            <w:pPr>
              <w:jc w:val="both"/>
            </w:pPr>
            <w:r w:rsidRPr="00003613">
              <w:rPr>
                <w:sz w:val="22"/>
                <w:szCs w:val="22"/>
              </w:rPr>
              <w:t xml:space="preserve">         3. </w:t>
            </w:r>
            <w:r w:rsidRPr="000E77F5">
              <w:rPr>
                <w:sz w:val="22"/>
                <w:szCs w:val="22"/>
                <w:lang w:val="en-US"/>
              </w:rPr>
              <w:t>Salariile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lunare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incluse</w:t>
            </w:r>
            <w:r w:rsidRPr="00003613">
              <w:rPr>
                <w:sz w:val="22"/>
                <w:szCs w:val="22"/>
              </w:rPr>
              <w:t xml:space="preserve"> î</w:t>
            </w:r>
            <w:r w:rsidRPr="000E77F5">
              <w:rPr>
                <w:sz w:val="22"/>
                <w:szCs w:val="22"/>
                <w:lang w:val="en-US"/>
              </w:rPr>
              <w:t>n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prezenta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anex</w:t>
            </w:r>
            <w:r w:rsidRPr="00003613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dup</w:t>
            </w:r>
            <w:r w:rsidRPr="00003613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data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adopt</w:t>
            </w:r>
            <w:r w:rsidRPr="00003613">
              <w:rPr>
                <w:sz w:val="22"/>
                <w:szCs w:val="22"/>
              </w:rPr>
              <w:t>ă</w:t>
            </w:r>
            <w:r w:rsidRPr="000E77F5">
              <w:rPr>
                <w:sz w:val="22"/>
                <w:szCs w:val="22"/>
                <w:lang w:val="en-US"/>
              </w:rPr>
              <w:t>rii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Legii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nr</w:t>
            </w:r>
            <w:r w:rsidRPr="00003613">
              <w:rPr>
                <w:sz w:val="22"/>
                <w:szCs w:val="22"/>
              </w:rPr>
              <w:t xml:space="preserve">. 37 </w:t>
            </w:r>
            <w:r w:rsidRPr="000E77F5">
              <w:rPr>
                <w:sz w:val="22"/>
                <w:szCs w:val="22"/>
                <w:lang w:val="en-US"/>
              </w:rPr>
              <w:t>din</w:t>
            </w:r>
            <w:r w:rsidRPr="00003613">
              <w:rPr>
                <w:sz w:val="22"/>
                <w:szCs w:val="22"/>
              </w:rPr>
              <w:t xml:space="preserve"> 7 </w:t>
            </w:r>
            <w:r w:rsidRPr="000E77F5">
              <w:rPr>
                <w:sz w:val="22"/>
                <w:szCs w:val="22"/>
                <w:lang w:val="en-US"/>
              </w:rPr>
              <w:t>martie</w:t>
            </w:r>
            <w:r w:rsidRPr="00003613">
              <w:rPr>
                <w:sz w:val="22"/>
                <w:szCs w:val="22"/>
              </w:rPr>
              <w:t xml:space="preserve"> 2013 </w:t>
            </w:r>
            <w:r w:rsidRPr="000E77F5">
              <w:rPr>
                <w:sz w:val="22"/>
                <w:szCs w:val="22"/>
                <w:lang w:val="en-US"/>
              </w:rPr>
              <w:t>pentru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modificarea</w:t>
            </w:r>
            <w:r w:rsidRPr="00003613">
              <w:rPr>
                <w:sz w:val="22"/>
                <w:szCs w:val="22"/>
              </w:rPr>
              <w:t xml:space="preserve"> ş</w:t>
            </w:r>
            <w:r w:rsidRPr="000E77F5">
              <w:rPr>
                <w:sz w:val="22"/>
                <w:szCs w:val="22"/>
                <w:lang w:val="en-US"/>
              </w:rPr>
              <w:t>i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completarea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Legii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nr</w:t>
            </w:r>
            <w:r w:rsidRPr="00003613">
              <w:rPr>
                <w:sz w:val="22"/>
                <w:szCs w:val="22"/>
              </w:rPr>
              <w:t>. 355-</w:t>
            </w:r>
            <w:r w:rsidRPr="000E77F5">
              <w:rPr>
                <w:sz w:val="22"/>
                <w:szCs w:val="22"/>
                <w:lang w:val="en-US"/>
              </w:rPr>
              <w:t>XVI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din</w:t>
            </w:r>
            <w:r w:rsidRPr="00003613">
              <w:rPr>
                <w:sz w:val="22"/>
                <w:szCs w:val="22"/>
              </w:rPr>
              <w:t xml:space="preserve"> 23 </w:t>
            </w:r>
            <w:r w:rsidRPr="000E77F5">
              <w:rPr>
                <w:sz w:val="22"/>
                <w:szCs w:val="22"/>
                <w:lang w:val="en-US"/>
              </w:rPr>
              <w:t>decembrie</w:t>
            </w:r>
            <w:r w:rsidRPr="00003613">
              <w:rPr>
                <w:sz w:val="22"/>
                <w:szCs w:val="22"/>
              </w:rPr>
              <w:t xml:space="preserve"> 2005 </w:t>
            </w:r>
            <w:r w:rsidRPr="000E77F5">
              <w:rPr>
                <w:sz w:val="22"/>
                <w:szCs w:val="22"/>
                <w:lang w:val="en-US"/>
              </w:rPr>
              <w:t>cu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privire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la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sistemul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salarizare</w:t>
            </w:r>
            <w:r w:rsidRPr="00003613">
              <w:rPr>
                <w:sz w:val="22"/>
                <w:szCs w:val="22"/>
              </w:rPr>
              <w:t xml:space="preserve"> î</w:t>
            </w:r>
            <w:r w:rsidRPr="000E77F5">
              <w:rPr>
                <w:sz w:val="22"/>
                <w:szCs w:val="22"/>
                <w:lang w:val="en-US"/>
              </w:rPr>
              <w:t>n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sectorul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bugetar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sau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modificate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dup</w:t>
            </w:r>
            <w:r w:rsidRPr="00003613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aceast</w:t>
            </w:r>
            <w:r w:rsidRPr="00003613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dat</w:t>
            </w:r>
            <w:r w:rsidRPr="00003613">
              <w:rPr>
                <w:sz w:val="22"/>
                <w:szCs w:val="22"/>
              </w:rPr>
              <w:t xml:space="preserve">ă </w:t>
            </w:r>
            <w:r w:rsidRPr="000E77F5">
              <w:rPr>
                <w:sz w:val="22"/>
                <w:szCs w:val="22"/>
                <w:lang w:val="en-US"/>
              </w:rPr>
              <w:t>includ</w:t>
            </w:r>
            <w:r w:rsidRPr="00003613">
              <w:rPr>
                <w:sz w:val="22"/>
                <w:szCs w:val="22"/>
              </w:rPr>
              <w:t xml:space="preserve"> î</w:t>
            </w:r>
            <w:r w:rsidRPr="000E77F5">
              <w:rPr>
                <w:sz w:val="22"/>
                <w:szCs w:val="22"/>
                <w:lang w:val="en-US"/>
              </w:rPr>
              <w:t>n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sine</w:t>
            </w:r>
            <w:r w:rsidRPr="00003613">
              <w:rPr>
                <w:sz w:val="22"/>
                <w:szCs w:val="22"/>
              </w:rPr>
              <w:t xml:space="preserve"> ş</w:t>
            </w:r>
            <w:r w:rsidRPr="000E77F5">
              <w:rPr>
                <w:sz w:val="22"/>
                <w:szCs w:val="22"/>
                <w:lang w:val="en-US"/>
              </w:rPr>
              <w:t>i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majorarea</w:t>
            </w:r>
            <w:r w:rsidRPr="00003613">
              <w:rPr>
                <w:sz w:val="22"/>
                <w:szCs w:val="22"/>
              </w:rPr>
              <w:t xml:space="preserve"> </w:t>
            </w:r>
            <w:r w:rsidRPr="000E77F5">
              <w:rPr>
                <w:sz w:val="22"/>
                <w:szCs w:val="22"/>
                <w:lang w:val="en-US"/>
              </w:rPr>
              <w:t>cu</w:t>
            </w:r>
            <w:r w:rsidRPr="00003613">
              <w:rPr>
                <w:sz w:val="22"/>
                <w:szCs w:val="22"/>
              </w:rPr>
              <w:t xml:space="preserve"> 35%.</w:t>
            </w:r>
          </w:p>
          <w:p w:rsidR="00512FE0" w:rsidRPr="00003613" w:rsidRDefault="00512FE0" w:rsidP="00AB17D4">
            <w:pPr>
              <w:pStyle w:val="NormalWeb"/>
            </w:pPr>
          </w:p>
        </w:tc>
      </w:tr>
    </w:tbl>
    <w:p w:rsidR="00512FE0" w:rsidRPr="00003613" w:rsidRDefault="00512FE0" w:rsidP="003B0506">
      <w:pPr>
        <w:rPr>
          <w:i/>
          <w:color w:val="0000FF"/>
        </w:rPr>
      </w:pPr>
    </w:p>
    <w:p w:rsidR="00512FE0" w:rsidRPr="00003613" w:rsidRDefault="00512FE0"/>
    <w:sectPr w:rsidR="00512FE0" w:rsidRPr="00003613" w:rsidSect="00FE06AB">
      <w:pgSz w:w="11906" w:h="16838"/>
      <w:pgMar w:top="719" w:right="851" w:bottom="89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06"/>
    <w:rsid w:val="00003613"/>
    <w:rsid w:val="00084E84"/>
    <w:rsid w:val="000E77F5"/>
    <w:rsid w:val="00177F00"/>
    <w:rsid w:val="001F5718"/>
    <w:rsid w:val="002E6CC4"/>
    <w:rsid w:val="003B0506"/>
    <w:rsid w:val="003C4A38"/>
    <w:rsid w:val="003E5B02"/>
    <w:rsid w:val="00497B99"/>
    <w:rsid w:val="00512FE0"/>
    <w:rsid w:val="005A42F2"/>
    <w:rsid w:val="00620CB8"/>
    <w:rsid w:val="006258E8"/>
    <w:rsid w:val="006E60C1"/>
    <w:rsid w:val="007A3B28"/>
    <w:rsid w:val="008354D9"/>
    <w:rsid w:val="008424DD"/>
    <w:rsid w:val="008C627D"/>
    <w:rsid w:val="00A778BB"/>
    <w:rsid w:val="00AB17D4"/>
    <w:rsid w:val="00B35F51"/>
    <w:rsid w:val="00B64379"/>
    <w:rsid w:val="00E1670B"/>
    <w:rsid w:val="00E558F4"/>
    <w:rsid w:val="00E7715D"/>
    <w:rsid w:val="00F33DED"/>
    <w:rsid w:val="00FE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0506"/>
    <w:pPr>
      <w:ind w:firstLine="567"/>
      <w:jc w:val="both"/>
    </w:pPr>
  </w:style>
  <w:style w:type="paragraph" w:customStyle="1" w:styleId="rg">
    <w:name w:val="rg"/>
    <w:basedOn w:val="Normal"/>
    <w:uiPriority w:val="99"/>
    <w:rsid w:val="003B0506"/>
    <w:pPr>
      <w:jc w:val="right"/>
    </w:pPr>
  </w:style>
  <w:style w:type="paragraph" w:customStyle="1" w:styleId="cn">
    <w:name w:val="cn"/>
    <w:basedOn w:val="Normal"/>
    <w:uiPriority w:val="99"/>
    <w:rsid w:val="003B0506"/>
    <w:pPr>
      <w:jc w:val="center"/>
    </w:pPr>
  </w:style>
  <w:style w:type="paragraph" w:customStyle="1" w:styleId="cb">
    <w:name w:val="cb"/>
    <w:basedOn w:val="Normal"/>
    <w:uiPriority w:val="99"/>
    <w:rsid w:val="003B0506"/>
    <w:pPr>
      <w:jc w:val="center"/>
    </w:pPr>
    <w:rPr>
      <w:b/>
      <w:bCs/>
    </w:rPr>
  </w:style>
  <w:style w:type="character" w:styleId="Strong">
    <w:name w:val="Strong"/>
    <w:basedOn w:val="DefaultParagraphFont"/>
    <w:uiPriority w:val="99"/>
    <w:qFormat/>
    <w:rsid w:val="003E5B0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428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2017-12-08T11:58:00Z</dcterms:created>
  <dcterms:modified xsi:type="dcterms:W3CDTF">2018-09-17T13:02:00Z</dcterms:modified>
</cp:coreProperties>
</file>