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3" w:rsidRPr="00C805B8" w:rsidRDefault="00D75233" w:rsidP="005133E5">
      <w:pPr>
        <w:tabs>
          <w:tab w:val="right" w:pos="9356"/>
        </w:tabs>
        <w:ind w:left="538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Anexă</w:t>
      </w:r>
    </w:p>
    <w:p w:rsidR="00D75233" w:rsidRPr="00C805B8" w:rsidRDefault="00D75233" w:rsidP="005133E5">
      <w:pPr>
        <w:ind w:left="538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la Ordinul directorului Serviciului de Informații și Securitate al Republicii Moldova nr.</w:t>
      </w:r>
      <w:r w:rsidR="005133E5" w:rsidRPr="00C805B8">
        <w:rPr>
          <w:sz w:val="24"/>
          <w:szCs w:val="24"/>
        </w:rPr>
        <w:t xml:space="preserve"> 50</w:t>
      </w:r>
      <w:r w:rsidRPr="00C805B8">
        <w:rPr>
          <w:sz w:val="24"/>
          <w:szCs w:val="24"/>
        </w:rPr>
        <w:t xml:space="preserve"> din </w:t>
      </w:r>
      <w:r w:rsidR="005133E5" w:rsidRPr="00C805B8">
        <w:rPr>
          <w:sz w:val="24"/>
          <w:szCs w:val="24"/>
        </w:rPr>
        <w:t>„24”octombrie</w:t>
      </w:r>
      <w:r w:rsidRPr="00C805B8">
        <w:rPr>
          <w:sz w:val="24"/>
          <w:szCs w:val="24"/>
        </w:rPr>
        <w:t xml:space="preserve"> 2018</w:t>
      </w:r>
    </w:p>
    <w:p w:rsidR="00A0090A" w:rsidRPr="00C805B8" w:rsidRDefault="00A0090A" w:rsidP="00D75233">
      <w:pPr>
        <w:jc w:val="right"/>
        <w:rPr>
          <w:sz w:val="24"/>
          <w:szCs w:val="24"/>
        </w:rPr>
      </w:pPr>
    </w:p>
    <w:p w:rsidR="00432D1D" w:rsidRPr="00C805B8" w:rsidRDefault="00432D1D" w:rsidP="00432D1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Ex. nr. ___</w:t>
      </w:r>
    </w:p>
    <w:p w:rsidR="00432D1D" w:rsidRPr="00C805B8" w:rsidRDefault="00432D1D" w:rsidP="00432D1D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ind w:firstLine="6379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 xml:space="preserve">A P R O B 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432D1D" w:rsidRPr="00C805B8" w:rsidTr="002B3AC1"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(Autoritatea care gestionează obiectivul)</w:t>
            </w:r>
          </w:p>
        </w:tc>
      </w:tr>
      <w:tr w:rsidR="00432D1D" w:rsidRPr="00C805B8" w:rsidTr="002B3AC1"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(Func</w:t>
            </w:r>
            <w:r w:rsidR="00D75233"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ț</w:t>
            </w: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ia)</w:t>
            </w:r>
          </w:p>
        </w:tc>
      </w:tr>
      <w:tr w:rsidR="00432D1D" w:rsidRPr="00C805B8" w:rsidTr="002B3AC1"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(Numele, Prenumele)</w:t>
            </w:r>
          </w:p>
        </w:tc>
      </w:tr>
      <w:tr w:rsidR="00432D1D" w:rsidRPr="00C805B8" w:rsidTr="002B3AC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(Semnătura)</w:t>
            </w:r>
          </w:p>
        </w:tc>
      </w:tr>
    </w:tbl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„____” _________________ 20___</w:t>
      </w: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PA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APORT ANTITERORIST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(Denumirea completă a obiectivului)</w:t>
      </w: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805B8">
        <w:rPr>
          <w:rFonts w:ascii="Times New Roman" w:hAnsi="Times New Roman"/>
          <w:b/>
          <w:i/>
          <w:sz w:val="24"/>
          <w:szCs w:val="24"/>
          <w:u w:val="single"/>
        </w:rPr>
        <w:t>COORDONAT</w:t>
      </w: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850"/>
        <w:gridCol w:w="4253"/>
      </w:tblGrid>
      <w:tr w:rsidR="00432D1D" w:rsidRPr="00C805B8" w:rsidTr="002B3AC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432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Centrul Antiterorist al Serviciului de Informa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ș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 Securitate al Republicii Moldova</w:t>
            </w:r>
          </w:p>
        </w:tc>
      </w:tr>
      <w:tr w:rsidR="00432D1D" w:rsidRPr="00C805B8" w:rsidTr="002B3AC1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(NP conducătorului obiectivului)</w:t>
            </w: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(Semnătura)</w:t>
            </w: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</w:t>
            </w:r>
            <w:r w:rsidR="00D75233"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Funcția</w:t>
            </w: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432D1D" w:rsidRPr="00C805B8" w:rsidTr="002B3AC1"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432D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„____” ________________ 20___</w:t>
            </w: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(Numele, Prenumele)</w:t>
            </w:r>
          </w:p>
        </w:tc>
      </w:tr>
      <w:tr w:rsidR="00432D1D" w:rsidRPr="00C805B8" w:rsidTr="002B3AC1">
        <w:tc>
          <w:tcPr>
            <w:tcW w:w="4253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4253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(Semnătura)</w:t>
            </w:r>
          </w:p>
        </w:tc>
      </w:tr>
      <w:tr w:rsidR="00432D1D" w:rsidRPr="00C805B8" w:rsidTr="002B3AC1">
        <w:tc>
          <w:tcPr>
            <w:tcW w:w="4253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EBE" w:rsidRPr="00C805B8" w:rsidRDefault="00924EBE" w:rsidP="00924EBE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Adnota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ie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spacing w:line="276" w:lineRule="auto"/>
        <w:ind w:firstLine="709"/>
        <w:jc w:val="both"/>
        <w:rPr>
          <w:sz w:val="24"/>
          <w:szCs w:val="24"/>
        </w:rPr>
      </w:pPr>
      <w:r w:rsidRPr="00C805B8">
        <w:rPr>
          <w:sz w:val="24"/>
          <w:szCs w:val="24"/>
        </w:rPr>
        <w:t xml:space="preserve">În scopul realizării eficiente a complexului de măsuri de asigurare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men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inere a func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ionalită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ii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integrită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obiectivelor infrastructurii critice în caz de eventuale acte teroriste sau altor infrac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iuni cu caracter terorist pe teritoriul Republicii Moldova (</w:t>
      </w:r>
      <w:r w:rsidRPr="00C805B8">
        <w:rPr>
          <w:i/>
          <w:sz w:val="24"/>
          <w:szCs w:val="24"/>
        </w:rPr>
        <w:t>în continuare – obiective</w:t>
      </w:r>
      <w:r w:rsidRPr="00C805B8">
        <w:rPr>
          <w:sz w:val="24"/>
          <w:szCs w:val="24"/>
        </w:rPr>
        <w:t xml:space="preserve">), precum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 xml:space="preserve">i implementării măsurilor de descurajare, diminuare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 xml:space="preserve">i neutralizare a </w:t>
      </w:r>
      <w:r w:rsidRPr="00C805B8">
        <w:rPr>
          <w:sz w:val="24"/>
          <w:szCs w:val="24"/>
        </w:rPr>
        <w:lastRenderedPageBreak/>
        <w:t>amenin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ărilor, riscurilor sau înlăturării punctelor vulnerabile, fiecare obiectiv în cauză va fi dotat cu Pa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aport antiterorist.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Modelul Pa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aportului este elaborat de către Centrul Antiterorist al Serviciului de Informa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ii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 xml:space="preserve">i Securitate 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 xml:space="preserve">i </w:t>
      </w:r>
      <w:r w:rsidRPr="00C805B8">
        <w:rPr>
          <w:sz w:val="24"/>
          <w:szCs w:val="24"/>
        </w:rPr>
        <w:t>aprobat prin ordinul directorului Serviciului de Informa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ii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Securitate al Republicii Moldova.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805B8">
        <w:rPr>
          <w:color w:val="000000"/>
          <w:sz w:val="24"/>
          <w:szCs w:val="24"/>
        </w:rPr>
        <w:t>Prezentul Pa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>aport antiterorist se întocme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>te în două exemplare, de către conducătorul obiectivului sau persoana responsabilă de asigurarea protec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 xml:space="preserve">iei antiteroriste la obiectiv, numită din cadrul acestuia prin act </w:t>
      </w:r>
      <w:r w:rsidR="005133E5" w:rsidRPr="00C805B8">
        <w:rPr>
          <w:color w:val="000000"/>
          <w:sz w:val="24"/>
          <w:szCs w:val="24"/>
        </w:rPr>
        <w:t>administrativ</w:t>
      </w:r>
      <w:r w:rsidRPr="00C805B8">
        <w:rPr>
          <w:color w:val="000000"/>
          <w:sz w:val="24"/>
          <w:szCs w:val="24"/>
        </w:rPr>
        <w:t xml:space="preserve"> intern. La fiecare pa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 xml:space="preserve">aport va fi anexat 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>i planul general al obiectivului. Centrul Antiterorist va acorda, la solicitare, în limitele competen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>elor func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>ionale asisten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>ă necesară la completarea Pa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>aportului</w:t>
      </w:r>
      <w:r w:rsidR="00677B3A" w:rsidRPr="00C805B8">
        <w:rPr>
          <w:color w:val="000000"/>
          <w:sz w:val="24"/>
          <w:szCs w:val="24"/>
        </w:rPr>
        <w:t xml:space="preserve"> antiterorist</w:t>
      </w:r>
      <w:r w:rsidRPr="00C805B8">
        <w:rPr>
          <w:color w:val="000000"/>
          <w:sz w:val="24"/>
          <w:szCs w:val="24"/>
        </w:rPr>
        <w:t>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Un exemplar al Pa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aportului antiterorist se va păstra la obiectiv/autoritatea responsabilă de gestionarea obiectivului, cu respectarea cerin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elor de protec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 a informa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iilor atribuite la secret de stat, iar celălalt exemplar va fi remis în adresa Centrului Antiterorist.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805B8">
        <w:rPr>
          <w:color w:val="000000"/>
          <w:sz w:val="24"/>
          <w:szCs w:val="24"/>
        </w:rPr>
        <w:t>Gradul de secretizare a informa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>iilor incluse în Pa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 xml:space="preserve">aport </w:t>
      </w:r>
      <w:r w:rsidR="00677B3A" w:rsidRPr="00C805B8">
        <w:rPr>
          <w:color w:val="000000"/>
          <w:sz w:val="24"/>
          <w:szCs w:val="24"/>
        </w:rPr>
        <w:t xml:space="preserve">antiterorist </w:t>
      </w:r>
      <w:r w:rsidRPr="00C805B8">
        <w:rPr>
          <w:color w:val="000000"/>
          <w:sz w:val="24"/>
          <w:szCs w:val="24"/>
        </w:rPr>
        <w:t>se determină de autoritatea care gestionează obiectivul</w:t>
      </w:r>
      <w:r w:rsidR="00677B3A" w:rsidRPr="00C805B8">
        <w:rPr>
          <w:color w:val="000000"/>
          <w:sz w:val="24"/>
          <w:szCs w:val="24"/>
        </w:rPr>
        <w:t>, cu suportul</w:t>
      </w:r>
      <w:r w:rsidRPr="00C805B8">
        <w:rPr>
          <w:color w:val="000000"/>
          <w:sz w:val="24"/>
          <w:szCs w:val="24"/>
        </w:rPr>
        <w:t xml:space="preserve"> Centrul</w:t>
      </w:r>
      <w:r w:rsidR="00677B3A" w:rsidRPr="00C805B8">
        <w:rPr>
          <w:color w:val="000000"/>
          <w:sz w:val="24"/>
          <w:szCs w:val="24"/>
        </w:rPr>
        <w:t>ui</w:t>
      </w:r>
      <w:r w:rsidRPr="00C805B8">
        <w:rPr>
          <w:color w:val="000000"/>
          <w:sz w:val="24"/>
          <w:szCs w:val="24"/>
        </w:rPr>
        <w:t xml:space="preserve"> Antiterorist.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805B8">
        <w:rPr>
          <w:color w:val="000000"/>
          <w:sz w:val="24"/>
          <w:szCs w:val="24"/>
        </w:rPr>
        <w:t>Actualizarea datelor incluse în Pa</w:t>
      </w:r>
      <w:r w:rsidR="00D75233" w:rsidRPr="00C805B8">
        <w:rPr>
          <w:color w:val="000000"/>
          <w:sz w:val="24"/>
          <w:szCs w:val="24"/>
        </w:rPr>
        <w:t>ș</w:t>
      </w:r>
      <w:r w:rsidRPr="00C805B8">
        <w:rPr>
          <w:color w:val="000000"/>
          <w:sz w:val="24"/>
          <w:szCs w:val="24"/>
        </w:rPr>
        <w:t>aport</w:t>
      </w:r>
      <w:r w:rsidR="00677B3A" w:rsidRPr="00C805B8">
        <w:rPr>
          <w:color w:val="000000"/>
          <w:sz w:val="24"/>
          <w:szCs w:val="24"/>
        </w:rPr>
        <w:t xml:space="preserve"> antiterorist</w:t>
      </w:r>
      <w:r w:rsidRPr="00C805B8">
        <w:rPr>
          <w:color w:val="000000"/>
          <w:sz w:val="24"/>
          <w:szCs w:val="24"/>
        </w:rPr>
        <w:t xml:space="preserve"> se efectuează de către conducătorul obiectivului sau persoana responsabilă de asigurarea protec</w:t>
      </w:r>
      <w:r w:rsidR="00D75233" w:rsidRPr="00C805B8">
        <w:rPr>
          <w:color w:val="000000"/>
          <w:sz w:val="24"/>
          <w:szCs w:val="24"/>
        </w:rPr>
        <w:t>ț</w:t>
      </w:r>
      <w:r w:rsidRPr="00C805B8">
        <w:rPr>
          <w:color w:val="000000"/>
          <w:sz w:val="24"/>
          <w:szCs w:val="24"/>
        </w:rPr>
        <w:t xml:space="preserve">iei antiteroriste </w:t>
      </w:r>
      <w:r w:rsidRPr="00C805B8">
        <w:rPr>
          <w:sz w:val="24"/>
          <w:szCs w:val="24"/>
        </w:rPr>
        <w:t>odată la 3 ani sau în cazuri prevăzute de legisla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ia în vigoare, cu ulterioara în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tiin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are a Centrului Antiterorist.</w:t>
      </w:r>
    </w:p>
    <w:p w:rsidR="00432D1D" w:rsidRPr="00C805B8" w:rsidRDefault="00432D1D" w:rsidP="00432D1D">
      <w:pPr>
        <w:spacing w:line="276" w:lineRule="auto"/>
        <w:ind w:firstLine="709"/>
        <w:jc w:val="both"/>
        <w:rPr>
          <w:sz w:val="24"/>
          <w:szCs w:val="24"/>
        </w:rPr>
      </w:pPr>
      <w:r w:rsidRPr="00C805B8">
        <w:rPr>
          <w:color w:val="000000"/>
          <w:sz w:val="24"/>
          <w:szCs w:val="24"/>
        </w:rPr>
        <w:t xml:space="preserve">Verificarea </w:t>
      </w:r>
      <w:r w:rsidRPr="00C805B8">
        <w:rPr>
          <w:sz w:val="24"/>
          <w:szCs w:val="24"/>
        </w:rPr>
        <w:t xml:space="preserve">nivelului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stării de protec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 antiteroristă la obiectivele infrastructurii critice va fi efectuată de către personalul împuternicit al Centrului Antiterorist, în conformitate cu legisla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ia în vigoare.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br w:type="page"/>
      </w:r>
      <w:r w:rsidRPr="00C805B8">
        <w:rPr>
          <w:b/>
          <w:sz w:val="24"/>
          <w:szCs w:val="24"/>
        </w:rPr>
        <w:lastRenderedPageBreak/>
        <w:t>Lista modificărilor efectuate în Pa</w:t>
      </w:r>
      <w:r w:rsidR="00D75233" w:rsidRPr="00C805B8">
        <w:rPr>
          <w:b/>
          <w:sz w:val="24"/>
          <w:szCs w:val="24"/>
        </w:rPr>
        <w:t>ș</w:t>
      </w:r>
      <w:r w:rsidRPr="00C805B8">
        <w:rPr>
          <w:b/>
          <w:sz w:val="24"/>
          <w:szCs w:val="24"/>
        </w:rPr>
        <w:t>aportul antiterorist</w:t>
      </w: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975"/>
        <w:gridCol w:w="4677"/>
        <w:gridCol w:w="989"/>
        <w:gridCol w:w="1383"/>
      </w:tblGrid>
      <w:tr w:rsidR="00432D1D" w:rsidRPr="00C805B8" w:rsidTr="002B3AC1">
        <w:trPr>
          <w:trHeight w:val="180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Nr. d/o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Compartimentul</w:t>
            </w:r>
          </w:p>
        </w:tc>
        <w:tc>
          <w:tcPr>
            <w:tcW w:w="2435" w:type="pct"/>
            <w:vMerge w:val="restar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Modificările </w:t>
            </w:r>
          </w:p>
        </w:tc>
        <w:tc>
          <w:tcPr>
            <w:tcW w:w="1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Introdus</w:t>
            </w:r>
          </w:p>
        </w:tc>
      </w:tr>
      <w:tr w:rsidR="00432D1D" w:rsidRPr="00C805B8" w:rsidTr="002B3AC1">
        <w:trPr>
          <w:trHeight w:val="451"/>
        </w:trPr>
        <w:tc>
          <w:tcPr>
            <w:tcW w:w="302" w:type="pct"/>
            <w:vMerge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5" w:type="pct"/>
            <w:vMerge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Semnătura</w:t>
            </w: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30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ind w:firstLine="567"/>
        <w:rPr>
          <w:b/>
          <w:sz w:val="24"/>
          <w:szCs w:val="24"/>
        </w:rPr>
        <w:sectPr w:rsidR="00432D1D" w:rsidRPr="00C805B8" w:rsidSect="00596448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32D1D" w:rsidRPr="00C805B8" w:rsidRDefault="00083588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>Capitolul</w:t>
      </w:r>
      <w:r w:rsidR="00432D1D" w:rsidRPr="00C805B8">
        <w:rPr>
          <w:rFonts w:ascii="Times New Roman" w:hAnsi="Times New Roman"/>
          <w:b/>
          <w:sz w:val="24"/>
          <w:szCs w:val="24"/>
        </w:rPr>
        <w:t xml:space="preserve"> I</w:t>
      </w: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DATE GENERALE</w:t>
      </w: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 xml:space="preserve">Denumirea completă 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i prescurtată a obiectivului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Adresa juridică</w:t>
      </w:r>
    </w:p>
    <w:p w:rsidR="00432D1D" w:rsidRPr="00C805B8" w:rsidRDefault="00432D1D" w:rsidP="00750A6A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Raportul de subordonare ministerială/departamentală</w:t>
      </w:r>
    </w:p>
    <w:p w:rsidR="00432D1D" w:rsidRPr="00C805B8" w:rsidRDefault="00432D1D" w:rsidP="00750A6A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 xml:space="preserve">Tipul de proprietate 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i forma organizatorico-juridică</w:t>
      </w:r>
    </w:p>
    <w:p w:rsidR="00432D1D" w:rsidRPr="00C805B8" w:rsidRDefault="00432D1D" w:rsidP="00750A6A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Apartenen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a ramurală</w:t>
      </w:r>
    </w:p>
    <w:p w:rsidR="00432D1D" w:rsidRPr="00C805B8" w:rsidRDefault="00432D1D" w:rsidP="00750A6A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Genul de activitate</w:t>
      </w:r>
    </w:p>
    <w:p w:rsidR="00432D1D" w:rsidRPr="00C805B8" w:rsidRDefault="00432D1D" w:rsidP="00750A6A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Categoria de vulnerabilitate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(Conform Nomenclatorului)</w:t>
      </w: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Pericolul poten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ial (eviden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i)</w:t>
      </w:r>
    </w:p>
    <w:tbl>
      <w:tblPr>
        <w:tblW w:w="4592" w:type="pct"/>
        <w:tblInd w:w="675" w:type="dxa"/>
        <w:tblLook w:val="04A0"/>
      </w:tblPr>
      <w:tblGrid>
        <w:gridCol w:w="2662"/>
        <w:gridCol w:w="3026"/>
        <w:gridCol w:w="3101"/>
      </w:tblGrid>
      <w:tr w:rsidR="00432D1D" w:rsidRPr="00C805B8" w:rsidTr="00750A6A">
        <w:trPr>
          <w:trHeight w:val="707"/>
        </w:trPr>
        <w:tc>
          <w:tcPr>
            <w:tcW w:w="1514" w:type="pct"/>
            <w:shd w:val="clear" w:color="auto" w:fill="auto"/>
          </w:tcPr>
          <w:p w:rsidR="00432D1D" w:rsidRPr="00C805B8" w:rsidRDefault="00432D1D" w:rsidP="002B3AC1">
            <w:pPr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nuclear</w:t>
            </w:r>
          </w:p>
          <w:p w:rsidR="00432D1D" w:rsidRPr="00C805B8" w:rsidRDefault="00432D1D" w:rsidP="002B3AC1">
            <w:pPr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radiologic 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chimic</w:t>
            </w:r>
          </w:p>
          <w:p w:rsidR="00432D1D" w:rsidRPr="00C805B8" w:rsidRDefault="00432D1D" w:rsidP="002B3AC1">
            <w:pPr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biologic</w:t>
            </w:r>
          </w:p>
        </w:tc>
        <w:tc>
          <w:tcPr>
            <w:tcW w:w="1764" w:type="pct"/>
            <w:shd w:val="clear" w:color="auto" w:fill="auto"/>
          </w:tcPr>
          <w:p w:rsidR="00432D1D" w:rsidRPr="00C805B8" w:rsidRDefault="00432D1D" w:rsidP="002B3AC1">
            <w:pPr>
              <w:spacing w:line="300" w:lineRule="exact"/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de incendiu</w:t>
            </w:r>
          </w:p>
          <w:p w:rsidR="00432D1D" w:rsidRPr="00C805B8" w:rsidRDefault="00432D1D" w:rsidP="002B3AC1">
            <w:pPr>
              <w:spacing w:line="300" w:lineRule="exact"/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de explozie</w:t>
            </w:r>
          </w:p>
          <w:p w:rsidR="00432D1D" w:rsidRPr="00C805B8" w:rsidRDefault="00432D1D" w:rsidP="002B3AC1">
            <w:pPr>
              <w:spacing w:line="300" w:lineRule="exact"/>
              <w:rPr>
                <w:sz w:val="24"/>
                <w:szCs w:val="24"/>
              </w:rPr>
            </w:pPr>
            <w:r w:rsidRPr="00C805B8">
              <w:rPr>
                <w:rFonts w:eastAsia="MS Mincho" w:cs="MS Mincho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altele</w:t>
            </w:r>
          </w:p>
        </w:tc>
      </w:tr>
    </w:tbl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Lista substan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 xml:space="preserve">elor periculoase </w:t>
      </w:r>
      <w:r w:rsidRPr="00C805B8">
        <w:rPr>
          <w:rFonts w:ascii="Times New Roman" w:hAnsi="Times New Roman"/>
          <w:i/>
          <w:sz w:val="24"/>
          <w:szCs w:val="24"/>
        </w:rPr>
        <w:t>(</w:t>
      </w:r>
      <w:r w:rsidR="00DE65B9" w:rsidRPr="00C805B8">
        <w:rPr>
          <w:rFonts w:ascii="Times New Roman" w:hAnsi="Times New Roman"/>
          <w:i/>
          <w:sz w:val="24"/>
          <w:szCs w:val="24"/>
        </w:rPr>
        <w:t xml:space="preserve">se </w:t>
      </w:r>
      <w:r w:rsidRPr="00C805B8">
        <w:rPr>
          <w:rFonts w:ascii="Times New Roman" w:hAnsi="Times New Roman"/>
          <w:i/>
          <w:sz w:val="24"/>
          <w:szCs w:val="24"/>
        </w:rPr>
        <w:t>anex</w:t>
      </w:r>
      <w:r w:rsidR="00DE65B9" w:rsidRPr="00C805B8">
        <w:rPr>
          <w:rFonts w:ascii="Times New Roman" w:hAnsi="Times New Roman"/>
          <w:i/>
          <w:sz w:val="24"/>
          <w:szCs w:val="24"/>
        </w:rPr>
        <w:t>e</w:t>
      </w:r>
      <w:r w:rsidRPr="00C805B8">
        <w:rPr>
          <w:rFonts w:ascii="Times New Roman" w:hAnsi="Times New Roman"/>
          <w:i/>
          <w:sz w:val="24"/>
          <w:szCs w:val="24"/>
        </w:rPr>
        <w:t>a</w:t>
      </w:r>
      <w:r w:rsidR="00DE65B9" w:rsidRPr="00C805B8">
        <w:rPr>
          <w:rFonts w:ascii="Times New Roman" w:hAnsi="Times New Roman"/>
          <w:i/>
          <w:sz w:val="24"/>
          <w:szCs w:val="24"/>
        </w:rPr>
        <w:t>ză</w:t>
      </w:r>
      <w:r w:rsidRPr="00C805B8">
        <w:rPr>
          <w:rFonts w:ascii="Times New Roman" w:hAnsi="Times New Roman"/>
          <w:i/>
          <w:sz w:val="24"/>
          <w:szCs w:val="24"/>
        </w:rPr>
        <w:t>)</w:t>
      </w:r>
    </w:p>
    <w:p w:rsidR="00432D1D" w:rsidRPr="00C805B8" w:rsidRDefault="00432D1D" w:rsidP="00750A6A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Cantitatea maximă de substan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e periculoase care </w:t>
      </w:r>
      <w:r w:rsidR="002B3AC1" w:rsidRPr="00C805B8">
        <w:rPr>
          <w:rFonts w:ascii="Times New Roman" w:hAnsi="Times New Roman"/>
          <w:sz w:val="24"/>
          <w:szCs w:val="24"/>
        </w:rPr>
        <w:t>sânt</w:t>
      </w:r>
      <w:r w:rsidRPr="00C805B8">
        <w:rPr>
          <w:rFonts w:ascii="Times New Roman" w:hAnsi="Times New Roman"/>
          <w:sz w:val="24"/>
          <w:szCs w:val="24"/>
        </w:rPr>
        <w:t xml:space="preserve"> prezente la obiectiv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care ar putea fi prezente</w:t>
      </w:r>
      <w:r w:rsidR="00B84427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Caracteristicele fizice, chimice, toxicologice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 xml:space="preserve">i indicarea pericolelor, </w:t>
      </w:r>
      <w:r w:rsidR="002B3AC1" w:rsidRPr="00C805B8">
        <w:rPr>
          <w:rFonts w:ascii="Times New Roman" w:hAnsi="Times New Roman"/>
          <w:sz w:val="24"/>
          <w:szCs w:val="24"/>
        </w:rPr>
        <w:t>atât</w:t>
      </w:r>
      <w:r w:rsidRPr="00C805B8">
        <w:rPr>
          <w:rFonts w:ascii="Times New Roman" w:hAnsi="Times New Roman"/>
          <w:sz w:val="24"/>
          <w:szCs w:val="24"/>
        </w:rPr>
        <w:t xml:space="preserve"> imediate </w:t>
      </w:r>
      <w:r w:rsidR="002B3AC1" w:rsidRPr="00C805B8">
        <w:rPr>
          <w:rFonts w:ascii="Times New Roman" w:hAnsi="Times New Roman"/>
          <w:sz w:val="24"/>
          <w:szCs w:val="24"/>
        </w:rPr>
        <w:t>cât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pe termen lung, pentru popula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ie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mediu</w:t>
      </w:r>
      <w:r w:rsidR="00B84427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Aria de manifestare a efectelor distructive (contaminare, incendiere, etc.) în urma situa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iilor excep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ionale la obiectiv</w:t>
      </w:r>
      <w:r w:rsidR="00B84427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 xml:space="preserve">Localizarea geografică a obiectivului </w:t>
      </w:r>
      <w:r w:rsidRPr="00C805B8">
        <w:rPr>
          <w:rFonts w:ascii="Times New Roman" w:hAnsi="Times New Roman"/>
          <w:i/>
          <w:sz w:val="24"/>
          <w:szCs w:val="24"/>
        </w:rPr>
        <w:t>(coordonate)</w:t>
      </w:r>
      <w:r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39"/>
        <w:gridCol w:w="3215"/>
        <w:gridCol w:w="1159"/>
        <w:gridCol w:w="566"/>
      </w:tblGrid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Nr</w:t>
            </w:r>
            <w:r w:rsidR="00B84427"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84427" w:rsidRPr="00C805B8" w:rsidRDefault="00B84427" w:rsidP="002B3AC1">
            <w:pPr>
              <w:pStyle w:val="NoSpacing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d/o</w:t>
            </w: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Amplasarea în raport cu: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Denumirea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Distan</w:t>
            </w:r>
            <w:r w:rsidR="00D75233"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</w:tr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cea mai apropiată localitate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</w:tr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cel mai apropiat municipiu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</w:tr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aeroportul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</w:tr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sta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ia de cale ferată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</w:tr>
      <w:tr w:rsidR="00432D1D" w:rsidRPr="00C805B8" w:rsidTr="00733255">
        <w:tc>
          <w:tcPr>
            <w:tcW w:w="297" w:type="pct"/>
            <w:shd w:val="clear" w:color="auto" w:fill="auto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portul fluvial, maritim</w:t>
            </w:r>
          </w:p>
        </w:tc>
        <w:tc>
          <w:tcPr>
            <w:tcW w:w="172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</w:tr>
    </w:tbl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Întreprinderi/clădiri amplasate în apropiere</w:t>
      </w:r>
    </w:p>
    <w:p w:rsidR="00432D1D" w:rsidRPr="00C805B8" w:rsidRDefault="00432D1D" w:rsidP="00750A6A">
      <w:pPr>
        <w:pStyle w:val="NoSpacing"/>
        <w:ind w:left="993" w:hanging="284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32D1D" w:rsidRPr="00C805B8" w:rsidRDefault="00432D1D" w:rsidP="00750A6A">
      <w:pPr>
        <w:pStyle w:val="NoSpacing"/>
        <w:ind w:left="993" w:hanging="284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05B8">
        <w:rPr>
          <w:rFonts w:ascii="Times New Roman" w:hAnsi="Times New Roman"/>
          <w:b/>
          <w:sz w:val="24"/>
          <w:szCs w:val="24"/>
        </w:rPr>
        <w:t>Spa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 xml:space="preserve">ii 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i încăperi ale obiectivului date în arendă/loca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="00B84427" w:rsidRPr="00C805B8">
        <w:rPr>
          <w:rFonts w:ascii="Times New Roman" w:hAnsi="Times New Roman"/>
          <w:b/>
          <w:sz w:val="24"/>
          <w:szCs w:val="24"/>
        </w:rPr>
        <w:t>iune</w:t>
      </w: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(Arenda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ul/locatarul, destina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ia spa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iilor date în arendă/loca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iune)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</w:rPr>
        <w:sectPr w:rsidR="00432D1D" w:rsidRPr="00C805B8" w:rsidSect="00C805B8">
          <w:pgSz w:w="11906" w:h="16838" w:code="9"/>
          <w:pgMar w:top="1134" w:right="851" w:bottom="851" w:left="1701" w:header="709" w:footer="709" w:gutter="0"/>
          <w:cols w:space="708"/>
          <w:docGrid w:linePitch="381"/>
        </w:sect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>CAPITOLUL II</w:t>
      </w: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PERSONALUL OBIECTIVULUI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BC1EF5">
      <w:pPr>
        <w:pStyle w:val="ListParagraph"/>
        <w:numPr>
          <w:ilvl w:val="0"/>
          <w:numId w:val="4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>Numărul de personal la obiectiv</w:t>
      </w:r>
    </w:p>
    <w:p w:rsidR="00432D1D" w:rsidRPr="00C805B8" w:rsidRDefault="005A5922" w:rsidP="00432D1D">
      <w:pPr>
        <w:pStyle w:val="ListParagraph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Angaja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</w:t>
      </w:r>
      <w:r w:rsidR="00432D1D" w:rsidRPr="00C805B8">
        <w:rPr>
          <w:sz w:val="24"/>
          <w:szCs w:val="24"/>
        </w:rPr>
        <w:t>:</w:t>
      </w:r>
      <w:r w:rsidR="00924EBE" w:rsidRPr="00C805B8">
        <w:rPr>
          <w:sz w:val="24"/>
          <w:szCs w:val="24"/>
        </w:rPr>
        <w:t>____</w:t>
      </w:r>
      <w:r w:rsidR="00B84427" w:rsidRPr="00C805B8">
        <w:rPr>
          <w:sz w:val="24"/>
          <w:szCs w:val="24"/>
        </w:rPr>
        <w:t>;</w:t>
      </w:r>
    </w:p>
    <w:p w:rsidR="00432D1D" w:rsidRPr="00C805B8" w:rsidRDefault="005A5922" w:rsidP="00432D1D">
      <w:pPr>
        <w:pStyle w:val="ListParagraph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cetă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eni</w:t>
      </w:r>
      <w:r w:rsidR="00432D1D" w:rsidRPr="00C805B8">
        <w:rPr>
          <w:sz w:val="24"/>
          <w:szCs w:val="24"/>
        </w:rPr>
        <w:t xml:space="preserve"> străini: </w:t>
      </w:r>
      <w:r w:rsidR="00924EBE" w:rsidRPr="00C805B8">
        <w:rPr>
          <w:sz w:val="24"/>
          <w:szCs w:val="24"/>
        </w:rPr>
        <w:t>_________________________</w:t>
      </w:r>
      <w:r w:rsidR="00432D1D" w:rsidRPr="00C805B8">
        <w:rPr>
          <w:i/>
          <w:sz w:val="24"/>
          <w:szCs w:val="24"/>
        </w:rPr>
        <w:t>(</w:t>
      </w:r>
      <w:r w:rsidR="00D75233" w:rsidRPr="00C805B8">
        <w:rPr>
          <w:i/>
          <w:sz w:val="24"/>
          <w:szCs w:val="24"/>
        </w:rPr>
        <w:t>ț</w:t>
      </w:r>
      <w:r w:rsidRPr="00C805B8">
        <w:rPr>
          <w:i/>
          <w:sz w:val="24"/>
          <w:szCs w:val="24"/>
        </w:rPr>
        <w:t>ara</w:t>
      </w:r>
      <w:r w:rsidR="00432D1D" w:rsidRPr="00C805B8">
        <w:rPr>
          <w:i/>
          <w:sz w:val="24"/>
          <w:szCs w:val="24"/>
        </w:rPr>
        <w:t xml:space="preserve"> de origine)</w:t>
      </w:r>
      <w:r w:rsidR="00432D1D" w:rsidRPr="00C805B8">
        <w:rPr>
          <w:sz w:val="24"/>
          <w:szCs w:val="24"/>
        </w:rPr>
        <w:t>.</w:t>
      </w:r>
    </w:p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BC1EF5">
      <w:pPr>
        <w:pStyle w:val="ListParagraph"/>
        <w:numPr>
          <w:ilvl w:val="0"/>
          <w:numId w:val="4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C805B8">
        <w:rPr>
          <w:b/>
          <w:sz w:val="24"/>
          <w:szCs w:val="24"/>
        </w:rPr>
        <w:t xml:space="preserve">Nivelul de pregătire a personalului în domeniul asigurării </w:t>
      </w:r>
      <w:r w:rsidR="005A5922" w:rsidRPr="00C805B8">
        <w:rPr>
          <w:b/>
          <w:sz w:val="24"/>
          <w:szCs w:val="24"/>
        </w:rPr>
        <w:t>protec</w:t>
      </w:r>
      <w:r w:rsidR="00D75233" w:rsidRPr="00C805B8">
        <w:rPr>
          <w:b/>
          <w:sz w:val="24"/>
          <w:szCs w:val="24"/>
        </w:rPr>
        <w:t>ț</w:t>
      </w:r>
      <w:r w:rsidR="005A5922" w:rsidRPr="00C805B8">
        <w:rPr>
          <w:b/>
          <w:sz w:val="24"/>
          <w:szCs w:val="24"/>
        </w:rPr>
        <w:t>iei</w:t>
      </w:r>
      <w:r w:rsidRPr="00C805B8">
        <w:rPr>
          <w:b/>
          <w:sz w:val="24"/>
          <w:szCs w:val="24"/>
        </w:rPr>
        <w:t xml:space="preserve"> antiteroriste</w:t>
      </w:r>
    </w:p>
    <w:p w:rsidR="00432D1D" w:rsidRPr="00C805B8" w:rsidRDefault="00432D1D" w:rsidP="00432D1D">
      <w:pPr>
        <w:ind w:firstLine="709"/>
        <w:jc w:val="both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b/>
          <w:i/>
          <w:sz w:val="24"/>
          <w:szCs w:val="24"/>
        </w:rPr>
        <w:t>Nesatisfăcător</w:t>
      </w:r>
      <w:r w:rsidRPr="00C805B8">
        <w:rPr>
          <w:sz w:val="24"/>
          <w:szCs w:val="24"/>
        </w:rPr>
        <w:t xml:space="preserve"> – personalul nu este instruit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nu cunoa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te regulile de comportament în situa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de criză teroristă. Măsuri de verificare a nivelului de pregătire a personalului în domeniul asigurării protec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iei antiteroriste nu s-au desfă</w:t>
      </w:r>
      <w:r w:rsidR="00D75233" w:rsidRPr="00C805B8">
        <w:rPr>
          <w:sz w:val="24"/>
          <w:szCs w:val="24"/>
        </w:rPr>
        <w:t>ș</w:t>
      </w:r>
      <w:r w:rsidR="00B84427" w:rsidRPr="00C805B8">
        <w:rPr>
          <w:sz w:val="24"/>
          <w:szCs w:val="24"/>
        </w:rPr>
        <w:t>urat;</w:t>
      </w:r>
    </w:p>
    <w:p w:rsidR="00432D1D" w:rsidRPr="00C805B8" w:rsidRDefault="00432D1D" w:rsidP="00432D1D">
      <w:pPr>
        <w:ind w:firstLine="709"/>
        <w:jc w:val="both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b/>
          <w:i/>
          <w:sz w:val="24"/>
          <w:szCs w:val="24"/>
        </w:rPr>
        <w:t xml:space="preserve"> Mediu</w:t>
      </w:r>
      <w:r w:rsidRPr="00C805B8">
        <w:rPr>
          <w:sz w:val="24"/>
          <w:szCs w:val="24"/>
        </w:rPr>
        <w:t xml:space="preserve"> – personalul este instruit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cunoa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te regulile de comportament în situa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de criză teroristă. Măsuri de verificare a nivelului de pregătire a personalului în domeniul asigurării protec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iei antiteroriste nu s-au desfă</w:t>
      </w:r>
      <w:r w:rsidR="00D75233" w:rsidRPr="00C805B8">
        <w:rPr>
          <w:sz w:val="24"/>
          <w:szCs w:val="24"/>
        </w:rPr>
        <w:t>ș</w:t>
      </w:r>
      <w:r w:rsidR="00B84427" w:rsidRPr="00C805B8">
        <w:rPr>
          <w:sz w:val="24"/>
          <w:szCs w:val="24"/>
        </w:rPr>
        <w:t>urat;</w:t>
      </w:r>
    </w:p>
    <w:p w:rsidR="00432D1D" w:rsidRPr="00C805B8" w:rsidRDefault="00432D1D" w:rsidP="00432D1D">
      <w:pPr>
        <w:ind w:firstLine="709"/>
        <w:jc w:val="both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b/>
          <w:i/>
          <w:sz w:val="24"/>
          <w:szCs w:val="24"/>
        </w:rPr>
        <w:t>Înalt</w:t>
      </w:r>
      <w:r w:rsidRPr="00C805B8">
        <w:rPr>
          <w:sz w:val="24"/>
          <w:szCs w:val="24"/>
        </w:rPr>
        <w:t xml:space="preserve"> – personalul este instruit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cunoa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te regulile de comportament în situa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de criză teroristă. Măsuri de verificare a nivelului de pregătire a personalului în domeniul asigurării protec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iei antiteroriste se desfă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oară cu regularitate.</w:t>
      </w:r>
    </w:p>
    <w:p w:rsidR="00432D1D" w:rsidRPr="00C805B8" w:rsidRDefault="00432D1D" w:rsidP="00432D1D">
      <w:pPr>
        <w:ind w:firstLine="709"/>
        <w:rPr>
          <w:sz w:val="24"/>
          <w:szCs w:val="24"/>
        </w:rPr>
      </w:pPr>
    </w:p>
    <w:p w:rsidR="00432D1D" w:rsidRPr="00C805B8" w:rsidRDefault="00432D1D" w:rsidP="00BC1EF5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Programul de lucru</w:t>
      </w:r>
    </w:p>
    <w:p w:rsidR="00432D1D" w:rsidRPr="00C805B8" w:rsidRDefault="00432D1D" w:rsidP="00432D1D">
      <w:pPr>
        <w:ind w:firstLine="709"/>
        <w:rPr>
          <w:sz w:val="24"/>
          <w:szCs w:val="24"/>
        </w:rPr>
      </w:pPr>
    </w:p>
    <w:p w:rsidR="00432D1D" w:rsidRPr="00C805B8" w:rsidRDefault="00432D1D" w:rsidP="00BC1EF5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Date de contact (NP, tel. serv., mobil, fax, e-mail):</w:t>
      </w:r>
    </w:p>
    <w:p w:rsidR="00432D1D" w:rsidRPr="00C805B8" w:rsidRDefault="00D75233" w:rsidP="00432D1D">
      <w:pPr>
        <w:pStyle w:val="NoSpacing"/>
        <w:numPr>
          <w:ilvl w:val="0"/>
          <w:numId w:val="2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Ș</w:t>
      </w:r>
      <w:r w:rsidR="00432D1D" w:rsidRPr="00C805B8">
        <w:rPr>
          <w:rFonts w:ascii="Times New Roman" w:hAnsi="Times New Roman"/>
          <w:sz w:val="24"/>
          <w:szCs w:val="24"/>
        </w:rPr>
        <w:t>ef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D75233" w:rsidP="00432D1D">
      <w:pPr>
        <w:pStyle w:val="NoSpacing"/>
        <w:numPr>
          <w:ilvl w:val="0"/>
          <w:numId w:val="2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Ș</w:t>
      </w:r>
      <w:r w:rsidR="00432D1D" w:rsidRPr="00C805B8">
        <w:rPr>
          <w:rFonts w:ascii="Times New Roman" w:hAnsi="Times New Roman"/>
          <w:sz w:val="24"/>
          <w:szCs w:val="24"/>
        </w:rPr>
        <w:t>ef-adjunct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D75233" w:rsidP="00432D1D">
      <w:pPr>
        <w:pStyle w:val="NoSpacing"/>
        <w:numPr>
          <w:ilvl w:val="0"/>
          <w:numId w:val="2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Ș</w:t>
      </w:r>
      <w:r w:rsidR="00432D1D" w:rsidRPr="00C805B8">
        <w:rPr>
          <w:rFonts w:ascii="Times New Roman" w:hAnsi="Times New Roman"/>
          <w:sz w:val="24"/>
          <w:szCs w:val="24"/>
        </w:rPr>
        <w:t>ef subdiviziune de pază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numPr>
          <w:ilvl w:val="0"/>
          <w:numId w:val="2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Unitatea de gardă</w:t>
      </w:r>
      <w:r w:rsidR="00BC1EF5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432D1D">
      <w:pPr>
        <w:rPr>
          <w:sz w:val="24"/>
          <w:szCs w:val="24"/>
        </w:rPr>
        <w:sectPr w:rsidR="00432D1D" w:rsidRPr="00C805B8" w:rsidSect="002B3AC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32D1D" w:rsidRPr="00C805B8" w:rsidRDefault="00083588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 xml:space="preserve">Capitolul </w:t>
      </w:r>
      <w:r w:rsidR="00432D1D" w:rsidRPr="00C805B8">
        <w:rPr>
          <w:rFonts w:ascii="Times New Roman" w:hAnsi="Times New Roman"/>
          <w:b/>
          <w:sz w:val="24"/>
          <w:szCs w:val="24"/>
        </w:rPr>
        <w:t>III</w:t>
      </w:r>
    </w:p>
    <w:p w:rsidR="00432D1D" w:rsidRPr="00C805B8" w:rsidRDefault="00432D1D" w:rsidP="00432D1D">
      <w:pPr>
        <w:pStyle w:val="NoSpacing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FOR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 xml:space="preserve">ELE 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I MIJLOACELE DE PROTEC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 xml:space="preserve">IE </w:t>
      </w:r>
      <w:r w:rsidR="00D75233" w:rsidRPr="00C805B8">
        <w:rPr>
          <w:rFonts w:ascii="Times New Roman" w:hAnsi="Times New Roman"/>
          <w:b/>
          <w:sz w:val="24"/>
          <w:szCs w:val="24"/>
        </w:rPr>
        <w:t>Ș</w:t>
      </w:r>
      <w:r w:rsidRPr="00C805B8">
        <w:rPr>
          <w:rFonts w:ascii="Times New Roman" w:hAnsi="Times New Roman"/>
          <w:b/>
          <w:sz w:val="24"/>
          <w:szCs w:val="24"/>
        </w:rPr>
        <w:t>I PAZĂ ALE OBIECTIVULUI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Teritoriul obiectivului</w:t>
      </w:r>
    </w:p>
    <w:p w:rsidR="00432D1D" w:rsidRPr="00C805B8" w:rsidRDefault="00432D1D" w:rsidP="00750A6A">
      <w:pPr>
        <w:pStyle w:val="NoSpacing"/>
        <w:numPr>
          <w:ilvl w:val="0"/>
          <w:numId w:val="11"/>
        </w:numPr>
        <w:ind w:left="1077" w:hanging="51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Suprafa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a totală a obiectivului:</w:t>
      </w:r>
      <w:r w:rsidRPr="00C805B8">
        <w:rPr>
          <w:rFonts w:ascii="Times New Roman" w:hAnsi="Times New Roman"/>
          <w:sz w:val="24"/>
          <w:szCs w:val="24"/>
        </w:rPr>
        <w:tab/>
        <w:t>m</w:t>
      </w:r>
      <w:r w:rsidRPr="00C805B8">
        <w:rPr>
          <w:rFonts w:ascii="Times New Roman" w:hAnsi="Times New Roman"/>
          <w:sz w:val="24"/>
          <w:szCs w:val="24"/>
          <w:vertAlign w:val="superscript"/>
        </w:rPr>
        <w:t>2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750A6A">
      <w:pPr>
        <w:pStyle w:val="NoSpacing"/>
        <w:numPr>
          <w:ilvl w:val="0"/>
          <w:numId w:val="11"/>
        </w:numPr>
        <w:ind w:left="1077" w:hanging="51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Perimetru total al obiectivului:</w:t>
      </w:r>
      <w:r w:rsidRPr="00C805B8">
        <w:rPr>
          <w:rFonts w:ascii="Times New Roman" w:hAnsi="Times New Roman"/>
          <w:sz w:val="24"/>
          <w:szCs w:val="24"/>
        </w:rPr>
        <w:tab/>
        <w:t>m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750A6A">
      <w:pPr>
        <w:pStyle w:val="NoSpacing"/>
        <w:numPr>
          <w:ilvl w:val="0"/>
          <w:numId w:val="11"/>
        </w:numPr>
        <w:ind w:left="1077" w:hanging="51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Suprafa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a zonelor cu acces limitat:</w:t>
      </w:r>
      <w:r w:rsidRPr="00C805B8">
        <w:rPr>
          <w:rFonts w:ascii="Times New Roman" w:hAnsi="Times New Roman"/>
          <w:sz w:val="24"/>
          <w:szCs w:val="24"/>
        </w:rPr>
        <w:tab/>
        <w:t xml:space="preserve"> m</w:t>
      </w:r>
      <w:r w:rsidRPr="00C805B8">
        <w:rPr>
          <w:rFonts w:ascii="Times New Roman" w:hAnsi="Times New Roman"/>
          <w:sz w:val="24"/>
          <w:szCs w:val="24"/>
          <w:vertAlign w:val="superscript"/>
        </w:rPr>
        <w:t>2</w:t>
      </w:r>
      <w:r w:rsidR="00FB7C39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750A6A">
      <w:pPr>
        <w:pStyle w:val="NoSpacing"/>
        <w:numPr>
          <w:ilvl w:val="0"/>
          <w:numId w:val="11"/>
        </w:numPr>
        <w:ind w:left="1077" w:hanging="51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Caracteristicile generale ale terenului în zona de amplasare a obiectivului</w:t>
      </w:r>
      <w:r w:rsidR="00FB7C39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FB7C39" w:rsidP="00432D1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(Caracteristica</w:t>
      </w:r>
      <w:r w:rsidR="00432D1D"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 terenului; date despre relief; gradul de accesibilitate a terenului: inaccesibil, greu accesibil, accesibil; terenuri împădurite adiacente obiectivului; căi ascunse de acces)</w:t>
      </w:r>
    </w:p>
    <w:p w:rsidR="00432D1D" w:rsidRPr="00C805B8" w:rsidRDefault="00432D1D" w:rsidP="00750A6A">
      <w:pPr>
        <w:pStyle w:val="NoSpacing"/>
        <w:numPr>
          <w:ilvl w:val="0"/>
          <w:numId w:val="11"/>
        </w:numPr>
        <w:ind w:left="1077" w:hanging="510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Caracteristica generală a parcării auto</w:t>
      </w:r>
    </w:p>
    <w:tbl>
      <w:tblPr>
        <w:tblW w:w="4889" w:type="pct"/>
        <w:tblInd w:w="108" w:type="dxa"/>
        <w:tblLook w:val="04A0"/>
      </w:tblPr>
      <w:tblGrid>
        <w:gridCol w:w="2413"/>
        <w:gridCol w:w="2927"/>
        <w:gridCol w:w="2270"/>
        <w:gridCol w:w="1748"/>
      </w:tblGrid>
      <w:tr w:rsidR="00432D1D" w:rsidRPr="00C805B8" w:rsidTr="00BA7F3F">
        <w:trPr>
          <w:trHeight w:val="64"/>
        </w:trPr>
        <w:tc>
          <w:tcPr>
            <w:tcW w:w="1289" w:type="pct"/>
            <w:shd w:val="clear" w:color="auto" w:fill="auto"/>
            <w:vAlign w:val="center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Terestră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Subterană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Etajată</w:t>
            </w:r>
          </w:p>
        </w:tc>
        <w:tc>
          <w:tcPr>
            <w:tcW w:w="934" w:type="pct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Lipse</w:t>
            </w:r>
            <w:r w:rsidR="00D75233" w:rsidRPr="00C805B8">
              <w:rPr>
                <w:sz w:val="24"/>
                <w:szCs w:val="24"/>
              </w:rPr>
              <w:t>ș</w:t>
            </w:r>
            <w:r w:rsidRPr="00C805B8">
              <w:rPr>
                <w:sz w:val="24"/>
                <w:szCs w:val="24"/>
              </w:rPr>
              <w:t>te</w:t>
            </w:r>
          </w:p>
        </w:tc>
      </w:tr>
    </w:tbl>
    <w:p w:rsidR="00432D1D" w:rsidRPr="00C805B8" w:rsidRDefault="00432D1D" w:rsidP="00432D1D">
      <w:pPr>
        <w:pStyle w:val="NoSpacing"/>
        <w:numPr>
          <w:ilvl w:val="0"/>
          <w:numId w:val="12"/>
        </w:numPr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Suprafa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a </w:t>
      </w:r>
      <w:r w:rsidRPr="00C805B8">
        <w:rPr>
          <w:rFonts w:ascii="Times New Roman" w:hAnsi="Times New Roman"/>
          <w:sz w:val="24"/>
          <w:szCs w:val="24"/>
        </w:rPr>
        <w:tab/>
      </w:r>
      <w:r w:rsidRPr="00C805B8">
        <w:rPr>
          <w:rFonts w:ascii="Times New Roman" w:hAnsi="Times New Roman"/>
          <w:sz w:val="24"/>
          <w:szCs w:val="24"/>
        </w:rPr>
        <w:tab/>
      </w:r>
      <w:r w:rsidRPr="00C805B8">
        <w:rPr>
          <w:rFonts w:ascii="Times New Roman" w:hAnsi="Times New Roman"/>
          <w:sz w:val="24"/>
          <w:szCs w:val="24"/>
        </w:rPr>
        <w:tab/>
        <w:t>m</w:t>
      </w:r>
      <w:r w:rsidRPr="00C805B8">
        <w:rPr>
          <w:rFonts w:ascii="Times New Roman" w:hAnsi="Times New Roman"/>
          <w:sz w:val="24"/>
          <w:szCs w:val="24"/>
          <w:vertAlign w:val="superscript"/>
        </w:rPr>
        <w:t>2</w:t>
      </w:r>
      <w:r w:rsidR="00B35C33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numPr>
          <w:ilvl w:val="0"/>
          <w:numId w:val="12"/>
        </w:numPr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Capacitatea </w:t>
      </w:r>
      <w:r w:rsidRPr="00C805B8">
        <w:rPr>
          <w:rFonts w:ascii="Times New Roman" w:hAnsi="Times New Roman"/>
          <w:sz w:val="24"/>
          <w:szCs w:val="24"/>
        </w:rPr>
        <w:tab/>
      </w:r>
      <w:r w:rsidRPr="00C805B8">
        <w:rPr>
          <w:rFonts w:ascii="Times New Roman" w:hAnsi="Times New Roman"/>
          <w:sz w:val="24"/>
          <w:szCs w:val="24"/>
        </w:rPr>
        <w:tab/>
      </w:r>
      <w:r w:rsidRPr="00C805B8">
        <w:rPr>
          <w:rFonts w:ascii="Times New Roman" w:hAnsi="Times New Roman"/>
          <w:sz w:val="24"/>
          <w:szCs w:val="24"/>
        </w:rPr>
        <w:tab/>
        <w:t>locuri</w:t>
      </w:r>
      <w:r w:rsidR="00B35C33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numPr>
          <w:ilvl w:val="0"/>
          <w:numId w:val="12"/>
        </w:numPr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Numărul de nivele </w:t>
      </w:r>
      <w:r w:rsidRPr="00C805B8">
        <w:rPr>
          <w:rFonts w:ascii="Times New Roman" w:hAnsi="Times New Roman"/>
          <w:sz w:val="24"/>
          <w:szCs w:val="24"/>
        </w:rPr>
        <w:tab/>
      </w:r>
      <w:r w:rsidR="00B35C33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Protec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ia obiectivului</w:t>
      </w:r>
    </w:p>
    <w:p w:rsidR="00432D1D" w:rsidRPr="00C805B8" w:rsidRDefault="00432D1D" w:rsidP="00750A6A">
      <w:pPr>
        <w:pStyle w:val="NoSpacing"/>
        <w:numPr>
          <w:ilvl w:val="0"/>
          <w:numId w:val="13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Împrejmuirea obiectivului</w:t>
      </w:r>
      <w:r w:rsidR="00B35C33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2839"/>
        <w:gridCol w:w="2549"/>
        <w:gridCol w:w="3401"/>
      </w:tblGrid>
      <w:tr w:rsidR="00432D1D" w:rsidRPr="00C805B8" w:rsidTr="00750A6A">
        <w:tc>
          <w:tcPr>
            <w:tcW w:w="16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Totală</w:t>
            </w:r>
          </w:p>
        </w:tc>
        <w:tc>
          <w:tcPr>
            <w:tcW w:w="1450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ială</w:t>
            </w:r>
          </w:p>
        </w:tc>
        <w:tc>
          <w:tcPr>
            <w:tcW w:w="19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Lipse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ș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432D1D" w:rsidRPr="00C805B8" w:rsidRDefault="00432D1D" w:rsidP="00750A6A">
      <w:pPr>
        <w:pStyle w:val="NoSpacing"/>
        <w:numPr>
          <w:ilvl w:val="0"/>
          <w:numId w:val="13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Tipul materialului de construc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ie folosit la împrejmuire</w:t>
      </w:r>
      <w:r w:rsidR="00B35C33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2841"/>
        <w:gridCol w:w="2547"/>
        <w:gridCol w:w="3401"/>
      </w:tblGrid>
      <w:tr w:rsidR="00432D1D" w:rsidRPr="00C805B8" w:rsidTr="00750A6A">
        <w:tc>
          <w:tcPr>
            <w:tcW w:w="1616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Lemn</w:t>
            </w:r>
          </w:p>
        </w:tc>
        <w:tc>
          <w:tcPr>
            <w:tcW w:w="144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Beton</w:t>
            </w:r>
          </w:p>
        </w:tc>
        <w:tc>
          <w:tcPr>
            <w:tcW w:w="19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Panouri</w:t>
            </w:r>
          </w:p>
        </w:tc>
      </w:tr>
      <w:tr w:rsidR="00432D1D" w:rsidRPr="00C805B8" w:rsidTr="00750A6A">
        <w:tc>
          <w:tcPr>
            <w:tcW w:w="1616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Cărămidă</w:t>
            </w:r>
          </w:p>
        </w:tc>
        <w:tc>
          <w:tcPr>
            <w:tcW w:w="144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Piatră</w:t>
            </w:r>
          </w:p>
        </w:tc>
        <w:tc>
          <w:tcPr>
            <w:tcW w:w="193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Alte materiale</w:t>
            </w:r>
          </w:p>
        </w:tc>
      </w:tr>
    </w:tbl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13"/>
        </w:numPr>
        <w:ind w:left="1077" w:hanging="510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Caracteristica construc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iilor de împrejmuire</w:t>
      </w:r>
    </w:p>
    <w:p w:rsidR="00432D1D" w:rsidRPr="00C805B8" w:rsidRDefault="00432D1D" w:rsidP="00750A6A">
      <w:pPr>
        <w:pStyle w:val="NoSpacing"/>
        <w:numPr>
          <w:ilvl w:val="0"/>
          <w:numId w:val="14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Înăl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imea gardului: cel mai înalt </w:t>
      </w:r>
      <w:r w:rsidR="00B35C33" w:rsidRPr="00C805B8">
        <w:rPr>
          <w:rFonts w:ascii="Times New Roman" w:hAnsi="Times New Roman"/>
          <w:sz w:val="24"/>
          <w:szCs w:val="24"/>
        </w:rPr>
        <w:t>(</w:t>
      </w:r>
      <w:r w:rsidRPr="00C805B8">
        <w:rPr>
          <w:rFonts w:ascii="Times New Roman" w:hAnsi="Times New Roman"/>
          <w:sz w:val="24"/>
          <w:szCs w:val="24"/>
        </w:rPr>
        <w:t>m</w:t>
      </w:r>
      <w:r w:rsidR="00B35C33" w:rsidRPr="00C805B8">
        <w:rPr>
          <w:rFonts w:ascii="Times New Roman" w:hAnsi="Times New Roman"/>
          <w:sz w:val="24"/>
          <w:szCs w:val="24"/>
        </w:rPr>
        <w:t>)</w:t>
      </w:r>
      <w:r w:rsidRPr="00C805B8">
        <w:rPr>
          <w:rFonts w:ascii="Times New Roman" w:hAnsi="Times New Roman"/>
          <w:sz w:val="24"/>
          <w:szCs w:val="24"/>
        </w:rPr>
        <w:t xml:space="preserve">, cel mai jos </w:t>
      </w:r>
      <w:r w:rsidR="00B35C33" w:rsidRPr="00C805B8">
        <w:rPr>
          <w:rFonts w:ascii="Times New Roman" w:hAnsi="Times New Roman"/>
          <w:sz w:val="24"/>
          <w:szCs w:val="24"/>
        </w:rPr>
        <w:t>(</w:t>
      </w:r>
      <w:r w:rsidRPr="00C805B8">
        <w:rPr>
          <w:rFonts w:ascii="Times New Roman" w:hAnsi="Times New Roman"/>
          <w:sz w:val="24"/>
          <w:szCs w:val="24"/>
        </w:rPr>
        <w:t>m</w:t>
      </w:r>
      <w:r w:rsidR="00B35C33" w:rsidRPr="00C805B8">
        <w:rPr>
          <w:rFonts w:ascii="Times New Roman" w:hAnsi="Times New Roman"/>
          <w:sz w:val="24"/>
          <w:szCs w:val="24"/>
        </w:rPr>
        <w:t>);</w:t>
      </w:r>
    </w:p>
    <w:p w:rsidR="00432D1D" w:rsidRPr="00C805B8" w:rsidRDefault="00432D1D" w:rsidP="00750A6A">
      <w:pPr>
        <w:pStyle w:val="NoSpacing"/>
        <w:numPr>
          <w:ilvl w:val="0"/>
          <w:numId w:val="14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Dimensiunile panoului (lungimea </w:t>
      </w:r>
      <w:r w:rsidRPr="00C805B8">
        <w:rPr>
          <w:rFonts w:ascii="Times New Roman" w:hAnsi="Times New Roman"/>
          <w:b/>
          <w:sz w:val="24"/>
          <w:szCs w:val="24"/>
        </w:rPr>
        <w:t>×</w:t>
      </w:r>
      <w:r w:rsidRPr="00C805B8">
        <w:rPr>
          <w:rFonts w:ascii="Times New Roman" w:hAnsi="Times New Roman"/>
          <w:sz w:val="24"/>
          <w:szCs w:val="24"/>
        </w:rPr>
        <w:t xml:space="preserve"> înăl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imea) m</w:t>
      </w:r>
      <w:r w:rsidR="00B35C33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750A6A">
      <w:pPr>
        <w:pStyle w:val="NoSpacing"/>
        <w:numPr>
          <w:ilvl w:val="0"/>
          <w:numId w:val="13"/>
        </w:numPr>
        <w:ind w:left="851" w:hanging="284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Prezen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a </w:t>
      </w:r>
      <w:r w:rsidR="002B3AC1" w:rsidRPr="00C805B8">
        <w:rPr>
          <w:rFonts w:ascii="Times New Roman" w:hAnsi="Times New Roman"/>
          <w:sz w:val="24"/>
          <w:szCs w:val="24"/>
        </w:rPr>
        <w:t>sârmei</w:t>
      </w:r>
      <w:r w:rsidRPr="00C805B8">
        <w:rPr>
          <w:rFonts w:ascii="Times New Roman" w:hAnsi="Times New Roman"/>
          <w:sz w:val="24"/>
          <w:szCs w:val="24"/>
        </w:rPr>
        <w:t xml:space="preserve"> ghimpate</w:t>
      </w:r>
      <w:r w:rsidR="00B35C33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2839"/>
        <w:gridCol w:w="3262"/>
        <w:gridCol w:w="2688"/>
      </w:tblGrid>
      <w:tr w:rsidR="00432D1D" w:rsidRPr="00C805B8" w:rsidTr="00750A6A">
        <w:tc>
          <w:tcPr>
            <w:tcW w:w="16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Simplă</w:t>
            </w:r>
          </w:p>
        </w:tc>
        <w:tc>
          <w:tcPr>
            <w:tcW w:w="1856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Spiralată cu lame</w:t>
            </w:r>
          </w:p>
        </w:tc>
        <w:tc>
          <w:tcPr>
            <w:tcW w:w="1530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Lipse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ș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432D1D" w:rsidRPr="00C805B8" w:rsidRDefault="00432D1D" w:rsidP="00750A6A">
      <w:pPr>
        <w:pStyle w:val="NoSpacing"/>
        <w:numPr>
          <w:ilvl w:val="0"/>
          <w:numId w:val="13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Starea împrejmuirii</w:t>
      </w:r>
    </w:p>
    <w:tbl>
      <w:tblPr>
        <w:tblW w:w="4592" w:type="pct"/>
        <w:tblInd w:w="675" w:type="dxa"/>
        <w:tblLook w:val="04A0"/>
      </w:tblPr>
      <w:tblGrid>
        <w:gridCol w:w="2839"/>
        <w:gridCol w:w="5950"/>
      </w:tblGrid>
      <w:tr w:rsidR="00432D1D" w:rsidRPr="00C805B8" w:rsidTr="00750A6A">
        <w:tc>
          <w:tcPr>
            <w:tcW w:w="161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Bună</w:t>
            </w:r>
          </w:p>
        </w:tc>
        <w:tc>
          <w:tcPr>
            <w:tcW w:w="338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Necesită repara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</w:tr>
    </w:tbl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50A6A">
      <w:pPr>
        <w:pStyle w:val="NoSpacing"/>
        <w:numPr>
          <w:ilvl w:val="0"/>
          <w:numId w:val="1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Construc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ii inginere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ti speciale</w:t>
      </w:r>
      <w:r w:rsidR="00B35C33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(Numărul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tipul)</w:t>
      </w:r>
    </w:p>
    <w:p w:rsidR="00432D1D" w:rsidRPr="00C805B8" w:rsidRDefault="00432D1D" w:rsidP="00750A6A">
      <w:pPr>
        <w:pStyle w:val="NoSpacing"/>
        <w:numPr>
          <w:ilvl w:val="0"/>
          <w:numId w:val="13"/>
        </w:numPr>
        <w:ind w:left="851" w:hanging="284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Căile de acces la obiectiv</w:t>
      </w:r>
    </w:p>
    <w:p w:rsidR="00432D1D" w:rsidRPr="00C805B8" w:rsidRDefault="00432D1D" w:rsidP="00750A6A">
      <w:pPr>
        <w:pStyle w:val="NoSpacing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Por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</w:t>
      </w:r>
      <w:r w:rsidR="00B35C33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4" w:type="pct"/>
        <w:tblInd w:w="675" w:type="dxa"/>
        <w:tblLook w:val="04A0"/>
      </w:tblPr>
      <w:tblGrid>
        <w:gridCol w:w="2197"/>
        <w:gridCol w:w="3524"/>
        <w:gridCol w:w="3072"/>
      </w:tblGrid>
      <w:tr w:rsidR="00432D1D" w:rsidRPr="00C805B8" w:rsidTr="00750A6A">
        <w:tc>
          <w:tcPr>
            <w:tcW w:w="1249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De bază</w:t>
            </w:r>
          </w:p>
        </w:tc>
        <w:tc>
          <w:tcPr>
            <w:tcW w:w="2004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De rezervă</w:t>
            </w:r>
          </w:p>
        </w:tc>
        <w:tc>
          <w:tcPr>
            <w:tcW w:w="1748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Simple</w:t>
            </w:r>
          </w:p>
        </w:tc>
      </w:tr>
      <w:tr w:rsidR="00432D1D" w:rsidRPr="00C805B8" w:rsidTr="00750A6A">
        <w:tc>
          <w:tcPr>
            <w:tcW w:w="1249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Duble</w:t>
            </w:r>
          </w:p>
        </w:tc>
        <w:tc>
          <w:tcPr>
            <w:tcW w:w="2004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Batante</w:t>
            </w:r>
          </w:p>
        </w:tc>
        <w:tc>
          <w:tcPr>
            <w:tcW w:w="1748" w:type="pct"/>
            <w:shd w:val="clear" w:color="auto" w:fill="auto"/>
          </w:tcPr>
          <w:p w:rsidR="00432D1D" w:rsidRPr="00C805B8" w:rsidRDefault="00432D1D" w:rsidP="002B3AC1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rFonts w:eastAsia="MS Gothic"/>
                <w:sz w:val="24"/>
                <w:szCs w:val="24"/>
              </w:rPr>
              <w:t>☐</w:t>
            </w:r>
            <w:r w:rsidRPr="00C805B8">
              <w:rPr>
                <w:sz w:val="24"/>
                <w:szCs w:val="24"/>
              </w:rPr>
              <w:t xml:space="preserve"> Culisante</w:t>
            </w:r>
          </w:p>
        </w:tc>
      </w:tr>
    </w:tbl>
    <w:p w:rsidR="00432D1D" w:rsidRPr="00C805B8" w:rsidRDefault="00432D1D" w:rsidP="00432D1D">
      <w:pPr>
        <w:pStyle w:val="NoSpacing"/>
        <w:ind w:left="1434"/>
        <w:jc w:val="both"/>
        <w:rPr>
          <w:rFonts w:ascii="Times New Roman" w:hAnsi="Times New Roman"/>
          <w:sz w:val="24"/>
          <w:szCs w:val="24"/>
        </w:rPr>
      </w:pPr>
    </w:p>
    <w:p w:rsidR="00B35C33" w:rsidRPr="00C805B8" w:rsidRDefault="00B35C33" w:rsidP="00432D1D">
      <w:pPr>
        <w:pStyle w:val="NoSpacing"/>
        <w:ind w:left="1434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Bariere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3913"/>
        <w:gridCol w:w="4876"/>
      </w:tblGrid>
      <w:tr w:rsidR="00432D1D" w:rsidRPr="00C805B8" w:rsidTr="00750A6A">
        <w:tc>
          <w:tcPr>
            <w:tcW w:w="2226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Manuale</w:t>
            </w:r>
          </w:p>
        </w:tc>
        <w:tc>
          <w:tcPr>
            <w:tcW w:w="277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Automate</w:t>
            </w:r>
          </w:p>
        </w:tc>
      </w:tr>
    </w:tbl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750A6A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Conectarea la re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elele de distribu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ie</w:t>
      </w:r>
    </w:p>
    <w:p w:rsidR="00432D1D" w:rsidRPr="00C805B8" w:rsidRDefault="00432D1D" w:rsidP="00750A6A">
      <w:pPr>
        <w:pStyle w:val="NoSpacing"/>
        <w:numPr>
          <w:ilvl w:val="0"/>
          <w:numId w:val="1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Re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elele de alimentare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9358" w:type="dxa"/>
        <w:jc w:val="center"/>
        <w:tblLook w:val="04A0"/>
      </w:tblPr>
      <w:tblGrid>
        <w:gridCol w:w="2197"/>
        <w:gridCol w:w="2410"/>
        <w:gridCol w:w="2126"/>
        <w:gridCol w:w="1961"/>
        <w:gridCol w:w="664"/>
      </w:tblGrid>
      <w:tr w:rsidR="00432D1D" w:rsidRPr="00C805B8" w:rsidTr="00596448">
        <w:trPr>
          <w:jc w:val="center"/>
        </w:trPr>
        <w:tc>
          <w:tcPr>
            <w:tcW w:w="2197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Energie electrică</w:t>
            </w:r>
          </w:p>
        </w:tc>
        <w:tc>
          <w:tcPr>
            <w:tcW w:w="24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Energie termică</w:t>
            </w:r>
          </w:p>
        </w:tc>
        <w:tc>
          <w:tcPr>
            <w:tcW w:w="2126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Apă</w:t>
            </w:r>
          </w:p>
        </w:tc>
        <w:tc>
          <w:tcPr>
            <w:tcW w:w="1961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Canalizare</w:t>
            </w:r>
          </w:p>
        </w:tc>
        <w:tc>
          <w:tcPr>
            <w:tcW w:w="664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i/>
                <w:sz w:val="24"/>
                <w:szCs w:val="24"/>
              </w:rPr>
              <w:t>Gaz</w:t>
            </w:r>
          </w:p>
        </w:tc>
      </w:tr>
      <w:tr w:rsidR="00432D1D" w:rsidRPr="00C805B8" w:rsidTr="00596448">
        <w:trPr>
          <w:jc w:val="center"/>
        </w:trPr>
        <w:tc>
          <w:tcPr>
            <w:tcW w:w="2197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Centralizată</w:t>
            </w:r>
          </w:p>
        </w:tc>
        <w:tc>
          <w:tcPr>
            <w:tcW w:w="24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Centralizată</w:t>
            </w:r>
          </w:p>
        </w:tc>
        <w:tc>
          <w:tcPr>
            <w:tcW w:w="2126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Centralizată</w:t>
            </w:r>
          </w:p>
        </w:tc>
        <w:tc>
          <w:tcPr>
            <w:tcW w:w="1961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Centralizată</w:t>
            </w:r>
          </w:p>
        </w:tc>
        <w:tc>
          <w:tcPr>
            <w:tcW w:w="664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</w:p>
        </w:tc>
      </w:tr>
      <w:tr w:rsidR="00432D1D" w:rsidRPr="00C805B8" w:rsidTr="00596448">
        <w:trPr>
          <w:jc w:val="center"/>
        </w:trPr>
        <w:tc>
          <w:tcPr>
            <w:tcW w:w="2197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Autonomă</w:t>
            </w:r>
          </w:p>
        </w:tc>
        <w:tc>
          <w:tcPr>
            <w:tcW w:w="24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Autonomă</w:t>
            </w:r>
          </w:p>
        </w:tc>
        <w:tc>
          <w:tcPr>
            <w:tcW w:w="2126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Autonomă</w:t>
            </w:r>
          </w:p>
        </w:tc>
        <w:tc>
          <w:tcPr>
            <w:tcW w:w="1961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Autonomă</w:t>
            </w:r>
          </w:p>
        </w:tc>
        <w:tc>
          <w:tcPr>
            <w:tcW w:w="664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750A6A">
      <w:pPr>
        <w:pStyle w:val="NoSpacing"/>
        <w:numPr>
          <w:ilvl w:val="0"/>
          <w:numId w:val="1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Prezen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a generatorului electric</w:t>
      </w:r>
      <w:r w:rsidR="007F0060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(Caracteristicile tehnice)</w:t>
      </w:r>
    </w:p>
    <w:p w:rsidR="00432D1D" w:rsidRPr="00C805B8" w:rsidRDefault="00432D1D" w:rsidP="00750A6A">
      <w:pPr>
        <w:pStyle w:val="NoSpacing"/>
        <w:numPr>
          <w:ilvl w:val="0"/>
          <w:numId w:val="16"/>
        </w:numPr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Iluminarea pe timp de noapte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p w:rsidR="00432D1D" w:rsidRPr="00C805B8" w:rsidRDefault="00432D1D" w:rsidP="00750A6A">
      <w:pPr>
        <w:pStyle w:val="NoSpacing"/>
        <w:numPr>
          <w:ilvl w:val="0"/>
          <w:numId w:val="17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Teritoriul obiectivului</w:t>
      </w:r>
    </w:p>
    <w:tbl>
      <w:tblPr>
        <w:tblW w:w="4592" w:type="pct"/>
        <w:tblInd w:w="675" w:type="dxa"/>
        <w:tblLook w:val="04A0"/>
      </w:tblPr>
      <w:tblGrid>
        <w:gridCol w:w="2132"/>
        <w:gridCol w:w="3117"/>
        <w:gridCol w:w="3540"/>
      </w:tblGrid>
      <w:tr w:rsidR="00432D1D" w:rsidRPr="00C805B8" w:rsidTr="00750A6A">
        <w:tc>
          <w:tcPr>
            <w:tcW w:w="121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Totală</w:t>
            </w:r>
          </w:p>
        </w:tc>
        <w:tc>
          <w:tcPr>
            <w:tcW w:w="177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ială</w:t>
            </w:r>
          </w:p>
        </w:tc>
        <w:tc>
          <w:tcPr>
            <w:tcW w:w="201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Fără iluminare</w:t>
            </w:r>
          </w:p>
        </w:tc>
      </w:tr>
    </w:tbl>
    <w:p w:rsidR="00432D1D" w:rsidRPr="00C805B8" w:rsidRDefault="00432D1D" w:rsidP="00750A6A">
      <w:pPr>
        <w:pStyle w:val="NoSpacing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Posturile, încăperea dispeceratului de pază centralizat (unitatea de gardă)</w:t>
      </w:r>
      <w:r w:rsidR="007F0060" w:rsidRPr="00C805B8">
        <w:rPr>
          <w:rFonts w:ascii="Times New Roman" w:hAnsi="Times New Roman"/>
          <w:sz w:val="24"/>
          <w:szCs w:val="24"/>
        </w:rPr>
        <w:t>;</w:t>
      </w:r>
    </w:p>
    <w:tbl>
      <w:tblPr>
        <w:tblW w:w="4592" w:type="pct"/>
        <w:tblInd w:w="675" w:type="dxa"/>
        <w:tblLook w:val="04A0"/>
      </w:tblPr>
      <w:tblGrid>
        <w:gridCol w:w="2132"/>
        <w:gridCol w:w="3117"/>
        <w:gridCol w:w="3540"/>
      </w:tblGrid>
      <w:tr w:rsidR="00432D1D" w:rsidRPr="00C805B8" w:rsidTr="00545482">
        <w:tc>
          <w:tcPr>
            <w:tcW w:w="121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Totală</w:t>
            </w:r>
          </w:p>
        </w:tc>
        <w:tc>
          <w:tcPr>
            <w:tcW w:w="177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ială</w:t>
            </w:r>
          </w:p>
        </w:tc>
        <w:tc>
          <w:tcPr>
            <w:tcW w:w="201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Fără iluminare</w:t>
            </w:r>
          </w:p>
        </w:tc>
      </w:tr>
    </w:tbl>
    <w:p w:rsidR="00432D1D" w:rsidRPr="00C805B8" w:rsidRDefault="00432D1D" w:rsidP="00545482">
      <w:pPr>
        <w:pStyle w:val="NoSpacing"/>
        <w:numPr>
          <w:ilvl w:val="0"/>
          <w:numId w:val="17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Căile de acces la obiectiv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2132"/>
        <w:gridCol w:w="3117"/>
        <w:gridCol w:w="3540"/>
      </w:tblGrid>
      <w:tr w:rsidR="00432D1D" w:rsidRPr="00C805B8" w:rsidTr="00545482">
        <w:tc>
          <w:tcPr>
            <w:tcW w:w="121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Totală</w:t>
            </w:r>
          </w:p>
        </w:tc>
        <w:tc>
          <w:tcPr>
            <w:tcW w:w="177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ială</w:t>
            </w:r>
          </w:p>
        </w:tc>
        <w:tc>
          <w:tcPr>
            <w:tcW w:w="201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Fără iluminare</w:t>
            </w:r>
          </w:p>
        </w:tc>
      </w:tr>
    </w:tbl>
    <w:p w:rsidR="00432D1D" w:rsidRPr="00C805B8" w:rsidRDefault="00432D1D" w:rsidP="00545482">
      <w:pPr>
        <w:pStyle w:val="NoSpacing"/>
        <w:numPr>
          <w:ilvl w:val="0"/>
          <w:numId w:val="1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Re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eaua de comunica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ii electronice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592" w:type="pct"/>
        <w:tblInd w:w="675" w:type="dxa"/>
        <w:tblLook w:val="04A0"/>
      </w:tblPr>
      <w:tblGrid>
        <w:gridCol w:w="3530"/>
        <w:gridCol w:w="5259"/>
      </w:tblGrid>
      <w:tr w:rsidR="00432D1D" w:rsidRPr="00C805B8" w:rsidTr="00545482">
        <w:trPr>
          <w:trHeight w:val="370"/>
        </w:trPr>
        <w:tc>
          <w:tcPr>
            <w:tcW w:w="200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Telefonie fixă</w:t>
            </w:r>
          </w:p>
        </w:tc>
        <w:tc>
          <w:tcPr>
            <w:tcW w:w="299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Televiziune prin cablu</w:t>
            </w:r>
          </w:p>
        </w:tc>
      </w:tr>
      <w:tr w:rsidR="00432D1D" w:rsidRPr="00C805B8" w:rsidTr="00545482">
        <w:trPr>
          <w:trHeight w:val="370"/>
        </w:trPr>
        <w:tc>
          <w:tcPr>
            <w:tcW w:w="200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Telefonie mobilă</w:t>
            </w:r>
          </w:p>
        </w:tc>
        <w:tc>
          <w:tcPr>
            <w:tcW w:w="299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Televiziune prin satelit</w:t>
            </w:r>
          </w:p>
        </w:tc>
      </w:tr>
      <w:tr w:rsidR="00432D1D" w:rsidRPr="00C805B8" w:rsidTr="00545482">
        <w:trPr>
          <w:trHeight w:val="371"/>
        </w:trPr>
        <w:tc>
          <w:tcPr>
            <w:tcW w:w="200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2992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ind w:left="10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ind w:firstLine="709"/>
        <w:rPr>
          <w:sz w:val="24"/>
          <w:szCs w:val="24"/>
        </w:rPr>
      </w:pPr>
    </w:p>
    <w:p w:rsidR="00432D1D" w:rsidRPr="00C805B8" w:rsidRDefault="00432D1D" w:rsidP="00432D1D">
      <w:pPr>
        <w:jc w:val="center"/>
        <w:rPr>
          <w:i/>
          <w:sz w:val="24"/>
          <w:szCs w:val="24"/>
          <w:vertAlign w:val="superscript"/>
        </w:rPr>
      </w:pPr>
      <w:r w:rsidRPr="00C805B8">
        <w:rPr>
          <w:i/>
          <w:sz w:val="24"/>
          <w:szCs w:val="24"/>
          <w:vertAlign w:val="superscript"/>
        </w:rPr>
        <w:t>(Denumirea furnizorului de servicii)</w:t>
      </w:r>
    </w:p>
    <w:p w:rsidR="00432D1D" w:rsidRPr="00C805B8" w:rsidRDefault="00432D1D" w:rsidP="00545482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Sistemul de pază</w:t>
      </w:r>
    </w:p>
    <w:p w:rsidR="00432D1D" w:rsidRPr="00C805B8" w:rsidRDefault="00432D1D" w:rsidP="00432D1D">
      <w:pPr>
        <w:pStyle w:val="NoSpacing"/>
        <w:numPr>
          <w:ilvl w:val="0"/>
          <w:numId w:val="6"/>
        </w:numPr>
        <w:ind w:left="993" w:hanging="425"/>
        <w:jc w:val="both"/>
        <w:rPr>
          <w:rFonts w:ascii="Times New Roman" w:hAnsi="Times New Roman"/>
          <w:i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Sisteme de securitate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p w:rsidR="00432D1D" w:rsidRPr="00C805B8" w:rsidRDefault="00432D1D" w:rsidP="00545482">
      <w:pPr>
        <w:pStyle w:val="NoSpacing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alarmare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supraveghere video</w:t>
      </w:r>
    </w:p>
    <w:p w:rsidR="00432D1D" w:rsidRPr="00C805B8" w:rsidRDefault="00432D1D" w:rsidP="00545482">
      <w:pPr>
        <w:pStyle w:val="NoSpacing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control acces</w:t>
      </w:r>
    </w:p>
    <w:p w:rsidR="00432D1D" w:rsidRPr="00C805B8" w:rsidRDefault="00432D1D" w:rsidP="00545482">
      <w:pPr>
        <w:pStyle w:val="NoSpacing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detec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ie a metalelor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interfonie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videointerfonie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antiefrac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ie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detec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ie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semnalizare incendiu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Sistem de securizare mecanică</w:t>
      </w:r>
    </w:p>
    <w:p w:rsidR="00432D1D" w:rsidRPr="00C805B8" w:rsidRDefault="00432D1D" w:rsidP="00545482">
      <w:pPr>
        <w:pStyle w:val="NoSpacing"/>
        <w:ind w:left="993" w:right="-684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Alte tipuri de sisteme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432D1D">
      <w:pPr>
        <w:pStyle w:val="NoSpacing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Proiectarea, instalarea, între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inerea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deservirea tehnică a sistemelor de securitate</w:t>
      </w:r>
      <w:r w:rsidR="007F0060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(Denumirea companiei, datele de contact)</w:t>
      </w:r>
    </w:p>
    <w:p w:rsidR="00432D1D" w:rsidRPr="00C805B8" w:rsidRDefault="00432D1D" w:rsidP="00432D1D">
      <w:pPr>
        <w:pStyle w:val="NoSpacing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 Înregistrarea video</w:t>
      </w:r>
      <w:r w:rsidR="007F0060" w:rsidRPr="00C805B8">
        <w:rPr>
          <w:rFonts w:ascii="Times New Roman" w:hAnsi="Times New Roman"/>
          <w:sz w:val="24"/>
          <w:szCs w:val="24"/>
        </w:rPr>
        <w:t>;</w:t>
      </w:r>
    </w:p>
    <w:p w:rsidR="007F0060" w:rsidRPr="00C805B8" w:rsidRDefault="007F0060" w:rsidP="007F0060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(Termenul, modul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locul de păstrare)</w:t>
      </w:r>
    </w:p>
    <w:p w:rsidR="00432D1D" w:rsidRPr="00C805B8" w:rsidRDefault="00432D1D" w:rsidP="00432D1D">
      <w:pPr>
        <w:pStyle w:val="NoSpacing"/>
        <w:numPr>
          <w:ilvl w:val="0"/>
          <w:numId w:val="6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For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ele de pază</w:t>
      </w:r>
      <w:r w:rsidR="007F0060" w:rsidRPr="00C805B8">
        <w:rPr>
          <w:rFonts w:ascii="Times New Roman" w:hAnsi="Times New Roman"/>
          <w:sz w:val="24"/>
          <w:szCs w:val="24"/>
        </w:rPr>
        <w:t>:</w:t>
      </w:r>
    </w:p>
    <w:p w:rsidR="00432D1D" w:rsidRPr="00C805B8" w:rsidRDefault="00432D1D" w:rsidP="007F0060">
      <w:pPr>
        <w:pStyle w:val="NoSpacing"/>
        <w:numPr>
          <w:ilvl w:val="0"/>
          <w:numId w:val="18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Personalul de pază</w:t>
      </w:r>
      <w:r w:rsidR="007F0060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(Denumirea structurii de pază; numărul de personal; dotarea cu armament; mijloace de protec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ie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i speciale; </w:t>
      </w:r>
      <w:r w:rsidR="002B3AC1" w:rsidRPr="00C805B8">
        <w:rPr>
          <w:rFonts w:ascii="Times New Roman" w:hAnsi="Times New Roman"/>
          <w:i/>
          <w:sz w:val="24"/>
          <w:szCs w:val="24"/>
          <w:vertAlign w:val="superscript"/>
        </w:rPr>
        <w:t>câini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 de serviciu)</w:t>
      </w:r>
    </w:p>
    <w:p w:rsidR="00432D1D" w:rsidRPr="00C805B8" w:rsidRDefault="00432D1D" w:rsidP="00B36104">
      <w:pPr>
        <w:pStyle w:val="NoSpacing"/>
        <w:numPr>
          <w:ilvl w:val="0"/>
          <w:numId w:val="18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Echipe mobile ale for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ei de interven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ie operativă</w:t>
      </w:r>
      <w:r w:rsidR="00B36104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(Denumirea structurii, numărul echipelor, timpul sosirii de la primirea semnalului de alarmă)</w:t>
      </w:r>
    </w:p>
    <w:p w:rsidR="00432D1D" w:rsidRPr="00C805B8" w:rsidRDefault="00432D1D" w:rsidP="00FA1719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Dispozitivul de pază</w:t>
      </w:r>
    </w:p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Posturi</w:t>
      </w:r>
      <w:r w:rsidR="003D6D3F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258" w:type="pct"/>
        <w:jc w:val="center"/>
        <w:tblLook w:val="04A0"/>
      </w:tblPr>
      <w:tblGrid>
        <w:gridCol w:w="3708"/>
        <w:gridCol w:w="4442"/>
      </w:tblGrid>
      <w:tr w:rsidR="00432D1D" w:rsidRPr="00C805B8" w:rsidTr="003D6D3F">
        <w:trPr>
          <w:jc w:val="center"/>
        </w:trPr>
        <w:tc>
          <w:tcPr>
            <w:tcW w:w="227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Fixe</w:t>
            </w:r>
          </w:p>
        </w:tc>
        <w:tc>
          <w:tcPr>
            <w:tcW w:w="272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Permanente</w:t>
            </w:r>
          </w:p>
        </w:tc>
      </w:tr>
      <w:tr w:rsidR="00432D1D" w:rsidRPr="00C805B8" w:rsidTr="003D6D3F">
        <w:trPr>
          <w:jc w:val="center"/>
        </w:trPr>
        <w:tc>
          <w:tcPr>
            <w:tcW w:w="227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Mobile</w:t>
            </w:r>
          </w:p>
        </w:tc>
        <w:tc>
          <w:tcPr>
            <w:tcW w:w="272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Temporare</w:t>
            </w:r>
          </w:p>
        </w:tc>
      </w:tr>
    </w:tbl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Numărul total:</w:t>
      </w:r>
    </w:p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Personalul de pază internă</w:t>
      </w:r>
      <w:r w:rsidR="003D6D3F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359" w:type="pct"/>
        <w:jc w:val="center"/>
        <w:tblLook w:val="04A0"/>
      </w:tblPr>
      <w:tblGrid>
        <w:gridCol w:w="4116"/>
        <w:gridCol w:w="4227"/>
      </w:tblGrid>
      <w:tr w:rsidR="00432D1D" w:rsidRPr="00C805B8" w:rsidTr="003D6D3F">
        <w:trPr>
          <w:jc w:val="center"/>
        </w:trPr>
        <w:tc>
          <w:tcPr>
            <w:tcW w:w="2467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Gardieni (agen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 de pază)</w:t>
            </w:r>
          </w:p>
        </w:tc>
        <w:tc>
          <w:tcPr>
            <w:tcW w:w="253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Controlori de acces</w:t>
            </w:r>
          </w:p>
        </w:tc>
      </w:tr>
      <w:tr w:rsidR="00432D1D" w:rsidRPr="00C805B8" w:rsidTr="003D6D3F">
        <w:trPr>
          <w:jc w:val="center"/>
        </w:trPr>
        <w:tc>
          <w:tcPr>
            <w:tcW w:w="2467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Portari</w:t>
            </w:r>
          </w:p>
        </w:tc>
        <w:tc>
          <w:tcPr>
            <w:tcW w:w="253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Alt personal </w:t>
            </w:r>
          </w:p>
        </w:tc>
      </w:tr>
    </w:tbl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Paza cu gardieni (agen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 de pază) se execută</w:t>
      </w:r>
      <w:r w:rsidR="003D6D3F" w:rsidRPr="00C805B8">
        <w:rPr>
          <w:rFonts w:ascii="Times New Roman" w:hAnsi="Times New Roman"/>
          <w:sz w:val="24"/>
          <w:szCs w:val="24"/>
        </w:rPr>
        <w:t>:</w:t>
      </w:r>
    </w:p>
    <w:p w:rsidR="00432D1D" w:rsidRPr="00C805B8" w:rsidRDefault="00432D1D" w:rsidP="003D6D3F">
      <w:pPr>
        <w:pStyle w:val="NoSpacing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În perimetrul obiectivului</w:t>
      </w:r>
    </w:p>
    <w:p w:rsidR="00432D1D" w:rsidRPr="00C805B8" w:rsidRDefault="00432D1D" w:rsidP="003D6D3F">
      <w:pPr>
        <w:pStyle w:val="NoSpacing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La punctele de acces</w:t>
      </w:r>
    </w:p>
    <w:p w:rsidR="00432D1D" w:rsidRPr="00C805B8" w:rsidRDefault="00432D1D" w:rsidP="003D6D3F">
      <w:pPr>
        <w:pStyle w:val="NoSpacing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În locuri vulnerabile din interior</w:t>
      </w:r>
    </w:p>
    <w:tbl>
      <w:tblPr>
        <w:tblW w:w="4364" w:type="pct"/>
        <w:jc w:val="center"/>
        <w:tblLook w:val="04A0"/>
      </w:tblPr>
      <w:tblGrid>
        <w:gridCol w:w="1333"/>
        <w:gridCol w:w="2127"/>
        <w:gridCol w:w="2965"/>
        <w:gridCol w:w="1928"/>
      </w:tblGrid>
      <w:tr w:rsidR="00432D1D" w:rsidRPr="00C805B8" w:rsidTr="003D6D3F">
        <w:trPr>
          <w:jc w:val="center"/>
        </w:trPr>
        <w:tc>
          <w:tcPr>
            <w:tcW w:w="79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left w:val="nil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Ziua</w:t>
            </w:r>
          </w:p>
        </w:tc>
        <w:tc>
          <w:tcPr>
            <w:tcW w:w="2929" w:type="pct"/>
            <w:gridSpan w:val="2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Noaptea</w:t>
            </w:r>
          </w:p>
        </w:tc>
      </w:tr>
      <w:tr w:rsidR="00432D1D" w:rsidRPr="00C805B8" w:rsidTr="003D6D3F">
        <w:trPr>
          <w:jc w:val="center"/>
        </w:trPr>
        <w:tc>
          <w:tcPr>
            <w:tcW w:w="79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În sistem</w:t>
            </w:r>
          </w:p>
        </w:tc>
        <w:tc>
          <w:tcPr>
            <w:tcW w:w="127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Rond</w:t>
            </w:r>
          </w:p>
        </w:tc>
        <w:tc>
          <w:tcPr>
            <w:tcW w:w="177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Patrulare</w:t>
            </w:r>
          </w:p>
        </w:tc>
        <w:tc>
          <w:tcPr>
            <w:tcW w:w="115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3D6D3F">
        <w:trPr>
          <w:jc w:val="center"/>
        </w:trPr>
        <w:tc>
          <w:tcPr>
            <w:tcW w:w="798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Schimburi</w:t>
            </w:r>
          </w:p>
        </w:tc>
        <w:tc>
          <w:tcPr>
            <w:tcW w:w="127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Unul</w:t>
            </w:r>
          </w:p>
        </w:tc>
        <w:tc>
          <w:tcPr>
            <w:tcW w:w="1775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Două</w:t>
            </w:r>
          </w:p>
        </w:tc>
        <w:tc>
          <w:tcPr>
            <w:tcW w:w="1154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Trei</w:t>
            </w:r>
          </w:p>
        </w:tc>
      </w:tr>
    </w:tbl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Unitatea de gardă (dispeceratul de pază centralizat)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posturile</w:t>
      </w:r>
      <w:r w:rsidR="003D6D3F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(Asigurarea cu utilaj, mijloace tehnice de pază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mijloace de legătură)</w:t>
      </w:r>
    </w:p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Dispeceratul de pază centralizat monitorizează semnale</w:t>
      </w:r>
      <w:r w:rsidR="003D6D3F" w:rsidRPr="00C805B8">
        <w:rPr>
          <w:rFonts w:ascii="Times New Roman" w:hAnsi="Times New Roman"/>
          <w:sz w:val="24"/>
          <w:szCs w:val="24"/>
        </w:rPr>
        <w:t>:</w:t>
      </w:r>
    </w:p>
    <w:tbl>
      <w:tblPr>
        <w:tblW w:w="4359" w:type="pct"/>
        <w:jc w:val="center"/>
        <w:tblLook w:val="04A0"/>
      </w:tblPr>
      <w:tblGrid>
        <w:gridCol w:w="2388"/>
        <w:gridCol w:w="5955"/>
      </w:tblGrid>
      <w:tr w:rsidR="00432D1D" w:rsidRPr="00C805B8" w:rsidTr="003D6D3F">
        <w:trPr>
          <w:jc w:val="center"/>
        </w:trPr>
        <w:tc>
          <w:tcPr>
            <w:tcW w:w="143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De alarmă</w:t>
            </w:r>
          </w:p>
        </w:tc>
        <w:tc>
          <w:tcPr>
            <w:tcW w:w="356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Pentru scurgeri de gaz</w:t>
            </w:r>
          </w:p>
        </w:tc>
      </w:tr>
      <w:tr w:rsidR="00432D1D" w:rsidRPr="00C805B8" w:rsidTr="003D6D3F">
        <w:trPr>
          <w:jc w:val="center"/>
        </w:trPr>
        <w:tc>
          <w:tcPr>
            <w:tcW w:w="143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De incendiu</w:t>
            </w:r>
          </w:p>
        </w:tc>
        <w:tc>
          <w:tcPr>
            <w:tcW w:w="356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Pentru urgen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ă medicală</w:t>
            </w:r>
          </w:p>
        </w:tc>
      </w:tr>
      <w:tr w:rsidR="00432D1D" w:rsidRPr="00C805B8" w:rsidTr="003D6D3F">
        <w:trPr>
          <w:trHeight w:val="158"/>
          <w:jc w:val="center"/>
        </w:trPr>
        <w:tc>
          <w:tcPr>
            <w:tcW w:w="1431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 xml:space="preserve"> De efrac</w:t>
            </w:r>
            <w:r w:rsidR="00D75233" w:rsidRPr="00C805B8">
              <w:rPr>
                <w:rFonts w:ascii="Times New Roman" w:hAnsi="Times New Roman"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356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eastAsia="MS Gothic" w:hAnsi="Times New Roman"/>
                <w:sz w:val="24"/>
                <w:szCs w:val="24"/>
              </w:rPr>
              <w:t>☐</w:t>
            </w:r>
            <w:r w:rsidR="00DE4709" w:rsidRPr="00C805B8">
              <w:rPr>
                <w:rFonts w:ascii="Times New Roman" w:hAnsi="Times New Roman"/>
                <w:sz w:val="24"/>
                <w:szCs w:val="24"/>
              </w:rPr>
              <w:t xml:space="preserve"> Alte tipuri de semnale</w:t>
            </w:r>
          </w:p>
        </w:tc>
      </w:tr>
    </w:tbl>
    <w:p w:rsidR="00432D1D" w:rsidRPr="00C805B8" w:rsidRDefault="00432D1D" w:rsidP="00432D1D">
      <w:pPr>
        <w:ind w:firstLine="709"/>
        <w:rPr>
          <w:sz w:val="24"/>
          <w:szCs w:val="24"/>
        </w:rPr>
      </w:pPr>
    </w:p>
    <w:p w:rsidR="00432D1D" w:rsidRPr="00C805B8" w:rsidRDefault="00432D1D" w:rsidP="00432D1D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3D6D3F">
      <w:pPr>
        <w:pStyle w:val="NoSpacing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Planul de pază</w:t>
      </w:r>
      <w:r w:rsidR="003D6D3F" w:rsidRPr="00C805B8">
        <w:rPr>
          <w:rFonts w:ascii="Times New Roman" w:hAnsi="Times New Roman"/>
          <w:sz w:val="24"/>
          <w:szCs w:val="24"/>
        </w:rPr>
        <w:t>;</w:t>
      </w:r>
    </w:p>
    <w:p w:rsidR="00432D1D" w:rsidRPr="00C805B8" w:rsidRDefault="00432D1D" w:rsidP="00432D1D">
      <w:pPr>
        <w:pStyle w:val="NoSpacing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(Denumirea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data aprobării)</w:t>
      </w:r>
    </w:p>
    <w:p w:rsidR="00432D1D" w:rsidRPr="00C805B8" w:rsidRDefault="00432D1D" w:rsidP="003D6D3F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Serviciul de pază de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 xml:space="preserve">ine documente de executare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eviden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ă</w:t>
      </w:r>
      <w:r w:rsidR="00767A1B" w:rsidRPr="00C805B8">
        <w:rPr>
          <w:rFonts w:ascii="Times New Roman" w:hAnsi="Times New Roman"/>
          <w:sz w:val="24"/>
          <w:szCs w:val="24"/>
        </w:rPr>
        <w:t>: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Registrul buletinul posturilor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Registrul de predare-primire a serviciului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Registrul de eviden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ă acces persoane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Registrul de eviden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ă acces transport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Registrul de control al obiectivului</w:t>
      </w:r>
    </w:p>
    <w:p w:rsidR="00432D1D" w:rsidRPr="00C805B8" w:rsidRDefault="00432D1D" w:rsidP="003D6D3F">
      <w:pPr>
        <w:pStyle w:val="NoSpacing"/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Segoe UI Symbol" w:eastAsia="MS Gothic" w:hAnsi="Segoe UI Symbol" w:cs="Segoe UI Symbol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Alte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3D6D3F" w:rsidRPr="00C805B8" w:rsidRDefault="003D6D3F" w:rsidP="00432D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767A1B">
      <w:pPr>
        <w:pStyle w:val="NoSpacing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5B8">
        <w:rPr>
          <w:rFonts w:ascii="Times New Roman" w:hAnsi="Times New Roman"/>
          <w:sz w:val="24"/>
          <w:szCs w:val="24"/>
        </w:rPr>
        <w:t>Punctele vulnerabile ale dispozitivului de pază</w:t>
      </w:r>
      <w:r w:rsidR="00767A1B" w:rsidRPr="00C805B8">
        <w:rPr>
          <w:rFonts w:ascii="Times New Roman" w:hAnsi="Times New Roman"/>
          <w:sz w:val="24"/>
          <w:szCs w:val="24"/>
        </w:rPr>
        <w:t>.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2D1D" w:rsidRPr="00C805B8" w:rsidRDefault="00432D1D" w:rsidP="00432D1D">
      <w:pPr>
        <w:pStyle w:val="NoSpacing"/>
        <w:ind w:right="-6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767A1B">
      <w:pPr>
        <w:pStyle w:val="NoSpacing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Organizarea re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elei tehnice de legătură</w:t>
      </w:r>
      <w:r w:rsidR="00767A1B" w:rsidRPr="00C805B8">
        <w:rPr>
          <w:rFonts w:ascii="Times New Roman" w:hAnsi="Times New Roman"/>
          <w:b/>
          <w:sz w:val="24"/>
          <w:szCs w:val="24"/>
        </w:rPr>
        <w:t>:</w:t>
      </w:r>
    </w:p>
    <w:p w:rsidR="00432D1D" w:rsidRPr="00C805B8" w:rsidRDefault="00432D1D" w:rsidP="00767A1B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Gothic" w:hAnsi="Times New Roman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Între posturi</w:t>
      </w:r>
    </w:p>
    <w:p w:rsidR="00432D1D" w:rsidRPr="00C805B8" w:rsidRDefault="00432D1D" w:rsidP="00767A1B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Mincho" w:hAnsi="Times New Roman" w:cs="MS Mincho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Între posturi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 pupitrul pazei interne</w:t>
      </w:r>
    </w:p>
    <w:p w:rsidR="00432D1D" w:rsidRPr="00C805B8" w:rsidRDefault="00432D1D" w:rsidP="00767A1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Mincho" w:hAnsi="Times New Roman" w:cs="MS Mincho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Între pupitrul pazei interne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 xml:space="preserve">i Dispeceratul de pază centralizat </w:t>
      </w:r>
      <w:r w:rsidR="00D75233" w:rsidRPr="00C805B8">
        <w:rPr>
          <w:rFonts w:ascii="Times New Roman" w:hAnsi="Times New Roman"/>
          <w:sz w:val="24"/>
          <w:szCs w:val="24"/>
        </w:rPr>
        <w:t>ș</w:t>
      </w:r>
      <w:r w:rsidRPr="00C805B8">
        <w:rPr>
          <w:rFonts w:ascii="Times New Roman" w:hAnsi="Times New Roman"/>
          <w:sz w:val="24"/>
          <w:szCs w:val="24"/>
        </w:rPr>
        <w:t>i/sau unitatea de gardă a serviciului de pază</w:t>
      </w:r>
    </w:p>
    <w:p w:rsidR="00432D1D" w:rsidRPr="00C805B8" w:rsidRDefault="00432D1D" w:rsidP="00767A1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eastAsia="MS Mincho" w:hAnsi="Times New Roman" w:cs="MS Mincho"/>
          <w:sz w:val="24"/>
          <w:szCs w:val="24"/>
        </w:rPr>
        <w:t>☐</w:t>
      </w:r>
      <w:r w:rsidRPr="00C805B8">
        <w:rPr>
          <w:rFonts w:ascii="Times New Roman" w:hAnsi="Times New Roman"/>
          <w:sz w:val="24"/>
          <w:szCs w:val="24"/>
        </w:rPr>
        <w:t xml:space="preserve"> Alte re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ele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ind w:right="-6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(Specifica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i)</w:t>
      </w: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432D1D" w:rsidRPr="00C805B8" w:rsidSect="002B3AC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32D1D" w:rsidRPr="00C805B8" w:rsidRDefault="00083588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lastRenderedPageBreak/>
        <w:t xml:space="preserve">Capitolul </w:t>
      </w:r>
      <w:r w:rsidR="00432D1D" w:rsidRPr="00C805B8">
        <w:rPr>
          <w:b/>
          <w:sz w:val="24"/>
          <w:szCs w:val="24"/>
        </w:rPr>
        <w:t>IV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>SECURITATEA CIBERNETICĂ</w:t>
      </w:r>
    </w:p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D27662">
      <w:pPr>
        <w:pStyle w:val="ListParagraph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 xml:space="preserve">Implementarea măsurilor necesare pentru asigurarea </w:t>
      </w:r>
      <w:r w:rsidR="0083556C" w:rsidRPr="00C805B8">
        <w:rPr>
          <w:b/>
          <w:sz w:val="24"/>
          <w:szCs w:val="24"/>
        </w:rPr>
        <w:t>securită</w:t>
      </w:r>
      <w:r w:rsidR="00D75233" w:rsidRPr="00C805B8">
        <w:rPr>
          <w:b/>
          <w:sz w:val="24"/>
          <w:szCs w:val="24"/>
        </w:rPr>
        <w:t>ț</w:t>
      </w:r>
      <w:r w:rsidR="0083556C" w:rsidRPr="00C805B8">
        <w:rPr>
          <w:b/>
          <w:sz w:val="24"/>
          <w:szCs w:val="24"/>
        </w:rPr>
        <w:t>iicibernetice</w:t>
      </w:r>
      <w:r w:rsidR="00083588" w:rsidRPr="00C805B8">
        <w:rPr>
          <w:b/>
          <w:sz w:val="24"/>
          <w:szCs w:val="24"/>
        </w:rPr>
        <w:t>:</w:t>
      </w:r>
    </w:p>
    <w:p w:rsidR="00432D1D" w:rsidRPr="00C805B8" w:rsidRDefault="00432D1D" w:rsidP="00083588">
      <w:pPr>
        <w:pStyle w:val="ListParagraph"/>
        <w:numPr>
          <w:ilvl w:val="0"/>
          <w:numId w:val="19"/>
        </w:numPr>
        <w:ind w:left="993" w:hanging="426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Securitatea fizică</w:t>
      </w:r>
      <w:r w:rsidR="00083588" w:rsidRPr="00C805B8">
        <w:rPr>
          <w:sz w:val="24"/>
          <w:szCs w:val="24"/>
        </w:rPr>
        <w:t>: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Inventarierea echipamentelor autorizate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neautorizate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Inventarierea aplica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iilor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 xml:space="preserve">i sistemelor de operare autorizate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neautorizate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Controlul echipamentelor wireless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Proiectarea securită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re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elelor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Limitarea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controlul porturilor de re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ea, a protocoalelor de comunica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a serviciilor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Protejarea sistemelor de perimetru, dispozitivelor de re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ea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a sta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iilor de lucru (</w:t>
      </w:r>
      <w:r w:rsidRPr="00C805B8">
        <w:rPr>
          <w:sz w:val="24"/>
          <w:szCs w:val="24"/>
          <w:lang w:val="en-US"/>
        </w:rPr>
        <w:t>boundary defense</w:t>
      </w:r>
      <w:r w:rsidRPr="00C805B8">
        <w:rPr>
          <w:sz w:val="24"/>
          <w:szCs w:val="24"/>
        </w:rPr>
        <w:t>)</w:t>
      </w:r>
    </w:p>
    <w:p w:rsidR="00432D1D" w:rsidRPr="00C805B8" w:rsidRDefault="00432D1D" w:rsidP="00083588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Accesul fizic în loca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</w:t>
      </w:r>
    </w:p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955C74">
      <w:pPr>
        <w:pStyle w:val="ListParagraph"/>
        <w:numPr>
          <w:ilvl w:val="0"/>
          <w:numId w:val="19"/>
        </w:numPr>
        <w:ind w:left="993" w:hanging="426"/>
        <w:rPr>
          <w:sz w:val="24"/>
          <w:szCs w:val="24"/>
        </w:rPr>
      </w:pPr>
      <w:r w:rsidRPr="00C805B8">
        <w:rPr>
          <w:sz w:val="24"/>
          <w:szCs w:val="24"/>
        </w:rPr>
        <w:t>Securitatea logică</w:t>
      </w:r>
      <w:r w:rsidR="00955C74" w:rsidRPr="00C805B8">
        <w:rPr>
          <w:sz w:val="24"/>
          <w:szCs w:val="24"/>
        </w:rPr>
        <w:t>: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Setări de securitate a componentelor hardware pentru echipamente mobile, sta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ii de lucru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servere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Setări de securitate pentru echipamente de re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ea Firewall, Router, Switch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Modalită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 de protejare împotriva softurilor mali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ioase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Securitatea aplica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iilor</w:t>
      </w:r>
    </w:p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955C74">
      <w:pPr>
        <w:pStyle w:val="ListParagraph"/>
        <w:numPr>
          <w:ilvl w:val="0"/>
          <w:numId w:val="19"/>
        </w:numPr>
        <w:ind w:left="993" w:hanging="426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Securitatea personalului</w:t>
      </w:r>
      <w:r w:rsidR="00955C74" w:rsidRPr="00C805B8">
        <w:rPr>
          <w:sz w:val="24"/>
          <w:szCs w:val="24"/>
        </w:rPr>
        <w:t>: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Utilizarea controlată a drepturilor de administrator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Controlul accesului în baza principiului „Need to Know”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Monitorizarea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controlul conturilor de utilizator</w:t>
      </w:r>
    </w:p>
    <w:p w:rsidR="00432D1D" w:rsidRPr="00C805B8" w:rsidRDefault="00432D1D" w:rsidP="00955C74">
      <w:pPr>
        <w:pStyle w:val="ListParagraph"/>
        <w:ind w:left="0" w:firstLine="567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Evaluarea abilită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ilor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instruirea de securitate</w:t>
      </w:r>
    </w:p>
    <w:p w:rsidR="00432D1D" w:rsidRPr="00C805B8" w:rsidRDefault="00432D1D" w:rsidP="00955C74">
      <w:pPr>
        <w:ind w:firstLine="567"/>
        <w:rPr>
          <w:sz w:val="24"/>
          <w:szCs w:val="24"/>
        </w:rPr>
      </w:pPr>
    </w:p>
    <w:p w:rsidR="00432D1D" w:rsidRPr="00C805B8" w:rsidRDefault="00432D1D" w:rsidP="00955C74">
      <w:pPr>
        <w:pStyle w:val="ListParagraph"/>
        <w:numPr>
          <w:ilvl w:val="0"/>
          <w:numId w:val="19"/>
        </w:numPr>
        <w:ind w:left="993" w:hanging="426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Asigurarea continuită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activită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ii opera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ionale</w:t>
      </w:r>
      <w:r w:rsidR="00955C74" w:rsidRPr="00C805B8">
        <w:rPr>
          <w:sz w:val="24"/>
          <w:szCs w:val="24"/>
        </w:rPr>
        <w:t>:</w:t>
      </w:r>
    </w:p>
    <w:p w:rsidR="00432D1D" w:rsidRPr="00C805B8" w:rsidRDefault="00432D1D" w:rsidP="00955C74">
      <w:pPr>
        <w:pStyle w:val="ListParagraph"/>
        <w:ind w:left="993" w:hanging="426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Prevenirea pierderii datelor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capabilitatea de recuperare</w:t>
      </w:r>
    </w:p>
    <w:p w:rsidR="00432D1D" w:rsidRPr="00C805B8" w:rsidRDefault="00432D1D" w:rsidP="00955C74">
      <w:pPr>
        <w:pStyle w:val="ListParagraph"/>
        <w:ind w:left="993" w:hanging="426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Capacitatea de reac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ie la incidente</w:t>
      </w:r>
    </w:p>
    <w:p w:rsidR="00432D1D" w:rsidRPr="00C805B8" w:rsidRDefault="00432D1D" w:rsidP="00955C74">
      <w:pPr>
        <w:pStyle w:val="ListParagraph"/>
        <w:ind w:left="993" w:hanging="426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Men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 xml:space="preserve">inerea, monitorizarea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evaluarea jurnalelor de audit</w:t>
      </w:r>
    </w:p>
    <w:p w:rsidR="00432D1D" w:rsidRPr="00C805B8" w:rsidRDefault="00432D1D" w:rsidP="00955C74">
      <w:pPr>
        <w:pStyle w:val="ListParagraph"/>
        <w:ind w:left="993" w:hanging="426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Teste de penetrare</w:t>
      </w:r>
    </w:p>
    <w:p w:rsidR="00432D1D" w:rsidRPr="00C805B8" w:rsidRDefault="00432D1D" w:rsidP="00955C74">
      <w:pPr>
        <w:pStyle w:val="ListParagraph"/>
        <w:ind w:left="993" w:hanging="426"/>
        <w:contextualSpacing w:val="0"/>
        <w:rPr>
          <w:sz w:val="24"/>
          <w:szCs w:val="24"/>
        </w:rPr>
      </w:pPr>
      <w:r w:rsidRPr="00C805B8">
        <w:rPr>
          <w:rFonts w:eastAsia="MS Gothic"/>
          <w:sz w:val="24"/>
          <w:szCs w:val="24"/>
        </w:rPr>
        <w:t>☐</w:t>
      </w:r>
      <w:r w:rsidRPr="00C805B8">
        <w:rPr>
          <w:sz w:val="24"/>
          <w:szCs w:val="24"/>
        </w:rPr>
        <w:t xml:space="preserve"> Evaluări de securitate periodice </w:t>
      </w:r>
      <w:r w:rsidR="00D75233" w:rsidRPr="00C805B8">
        <w:rPr>
          <w:sz w:val="24"/>
          <w:szCs w:val="24"/>
        </w:rPr>
        <w:t>ș</w:t>
      </w:r>
      <w:r w:rsidRPr="00C805B8">
        <w:rPr>
          <w:sz w:val="24"/>
          <w:szCs w:val="24"/>
        </w:rPr>
        <w:t>i modalită</w:t>
      </w:r>
      <w:r w:rsidR="00D75233" w:rsidRPr="00C805B8">
        <w:rPr>
          <w:sz w:val="24"/>
          <w:szCs w:val="24"/>
        </w:rPr>
        <w:t>ț</w:t>
      </w:r>
      <w:r w:rsidRPr="00C805B8">
        <w:rPr>
          <w:sz w:val="24"/>
          <w:szCs w:val="24"/>
        </w:rPr>
        <w:t>i de remediere</w:t>
      </w:r>
    </w:p>
    <w:p w:rsidR="00432D1D" w:rsidRPr="00C805B8" w:rsidRDefault="00432D1D" w:rsidP="00432D1D">
      <w:pPr>
        <w:rPr>
          <w:b/>
          <w:sz w:val="24"/>
          <w:szCs w:val="24"/>
        </w:rPr>
      </w:pPr>
    </w:p>
    <w:p w:rsidR="00432D1D" w:rsidRPr="00C805B8" w:rsidRDefault="00432D1D" w:rsidP="00432D1D">
      <w:pPr>
        <w:rPr>
          <w:b/>
          <w:sz w:val="24"/>
          <w:szCs w:val="24"/>
        </w:rPr>
        <w:sectPr w:rsidR="00432D1D" w:rsidRPr="00C805B8" w:rsidSect="002B3AC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32D1D" w:rsidRPr="00C805B8" w:rsidRDefault="00955C74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lastRenderedPageBreak/>
        <w:t xml:space="preserve">Capitolul </w:t>
      </w:r>
      <w:r w:rsidR="00432D1D" w:rsidRPr="00C805B8">
        <w:rPr>
          <w:b/>
          <w:sz w:val="24"/>
          <w:szCs w:val="24"/>
        </w:rPr>
        <w:t>V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>PROTEC</w:t>
      </w:r>
      <w:r w:rsidR="00D75233" w:rsidRPr="00C805B8">
        <w:rPr>
          <w:b/>
          <w:sz w:val="24"/>
          <w:szCs w:val="24"/>
        </w:rPr>
        <w:t>Ț</w:t>
      </w:r>
      <w:r w:rsidRPr="00C805B8">
        <w:rPr>
          <w:b/>
          <w:sz w:val="24"/>
          <w:szCs w:val="24"/>
        </w:rPr>
        <w:t>IA SECRETULUI DE STAT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Categoria de informa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ii atribuite la secret de stat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cp"/>
        <w:rPr>
          <w:b w:val="0"/>
          <w:i/>
          <w:vertAlign w:val="superscript"/>
          <w:lang w:val="ro-RO"/>
        </w:rPr>
      </w:pPr>
      <w:r w:rsidRPr="00C805B8">
        <w:rPr>
          <w:b w:val="0"/>
          <w:i/>
          <w:vertAlign w:val="superscript"/>
          <w:lang w:val="ro-RO"/>
        </w:rPr>
        <w:t>(Conform Nomenclatorului informa</w:t>
      </w:r>
      <w:r w:rsidR="00D75233" w:rsidRPr="00C805B8">
        <w:rPr>
          <w:b w:val="0"/>
          <w:i/>
          <w:vertAlign w:val="superscript"/>
          <w:lang w:val="ro-RO"/>
        </w:rPr>
        <w:t>ț</w:t>
      </w:r>
      <w:r w:rsidRPr="00C805B8">
        <w:rPr>
          <w:b w:val="0"/>
          <w:i/>
          <w:vertAlign w:val="superscript"/>
          <w:lang w:val="ro-RO"/>
        </w:rPr>
        <w:t>ii</w:t>
      </w:r>
      <w:r w:rsidR="002B3AC1" w:rsidRPr="00C805B8">
        <w:rPr>
          <w:b w:val="0"/>
          <w:i/>
          <w:vertAlign w:val="superscript"/>
          <w:lang w:val="ro-RO"/>
        </w:rPr>
        <w:t>lor atribuite la secret de stat aprobat prinHotărâr</w:t>
      </w:r>
      <w:r w:rsidR="00404743" w:rsidRPr="00C805B8">
        <w:rPr>
          <w:b w:val="0"/>
          <w:i/>
          <w:vertAlign w:val="superscript"/>
          <w:lang w:val="ro-RO"/>
        </w:rPr>
        <w:t>ea</w:t>
      </w:r>
      <w:r w:rsidR="002B3AC1" w:rsidRPr="00C805B8">
        <w:rPr>
          <w:b w:val="0"/>
          <w:i/>
          <w:vertAlign w:val="superscript"/>
          <w:lang w:val="ro-RO"/>
        </w:rPr>
        <w:t xml:space="preserve"> Guvernului</w:t>
      </w:r>
      <w:r w:rsidRPr="00C805B8">
        <w:rPr>
          <w:b w:val="0"/>
          <w:i/>
          <w:vertAlign w:val="superscript"/>
          <w:lang w:val="ro-RO"/>
        </w:rPr>
        <w:t xml:space="preserve"> nr. 411 din 25.05.2010)</w:t>
      </w:r>
    </w:p>
    <w:p w:rsidR="00432D1D" w:rsidRPr="00C805B8" w:rsidRDefault="00432D1D" w:rsidP="00432D1D">
      <w:pPr>
        <w:pStyle w:val="cp"/>
        <w:rPr>
          <w:b w:val="0"/>
          <w:i/>
          <w:lang w:val="ro-RO"/>
        </w:rPr>
      </w:pP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Numărul de perso</w:t>
      </w:r>
      <w:r w:rsidR="002B3AC1" w:rsidRPr="00C805B8">
        <w:rPr>
          <w:rFonts w:ascii="Times New Roman" w:hAnsi="Times New Roman"/>
          <w:b/>
          <w:sz w:val="24"/>
          <w:szCs w:val="24"/>
        </w:rPr>
        <w:t>ane cu drept de acces la secret</w:t>
      </w:r>
      <w:r w:rsidRPr="00C805B8">
        <w:rPr>
          <w:rFonts w:ascii="Times New Roman" w:hAnsi="Times New Roman"/>
          <w:b/>
          <w:sz w:val="24"/>
          <w:szCs w:val="24"/>
        </w:rPr>
        <w:t xml:space="preserve"> de stat</w:t>
      </w: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Planul de evacuare a documentelor secrete în situa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ii de urgen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ă</w:t>
      </w:r>
    </w:p>
    <w:p w:rsidR="00432D1D" w:rsidRPr="00C805B8" w:rsidRDefault="00432D1D" w:rsidP="00955C74">
      <w:pPr>
        <w:pStyle w:val="NoSpacing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955C74">
      <w:pPr>
        <w:pStyle w:val="NoSpacing"/>
        <w:spacing w:after="240"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(Denumirea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data aprobării)</w:t>
      </w: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Măsurile întreprinse pentru protec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ia secretului de stat</w:t>
      </w:r>
    </w:p>
    <w:p w:rsidR="00432D1D" w:rsidRPr="00C805B8" w:rsidRDefault="00432D1D" w:rsidP="00432D1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432D1D">
      <w:pPr>
        <w:pStyle w:val="NoSpacing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805B8">
        <w:rPr>
          <w:rFonts w:ascii="Times New Roman" w:hAnsi="Times New Roman"/>
          <w:i/>
          <w:sz w:val="24"/>
          <w:szCs w:val="24"/>
          <w:vertAlign w:val="superscript"/>
        </w:rPr>
        <w:t>(Protec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ia fizică; protec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ț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 xml:space="preserve">ia tehnică </w:t>
      </w:r>
      <w:r w:rsidR="00D75233" w:rsidRPr="00C805B8">
        <w:rPr>
          <w:rFonts w:ascii="Times New Roman" w:hAnsi="Times New Roman"/>
          <w:i/>
          <w:sz w:val="24"/>
          <w:szCs w:val="24"/>
          <w:vertAlign w:val="superscript"/>
        </w:rPr>
        <w:t>ș</w:t>
      </w:r>
      <w:r w:rsidRPr="00C805B8">
        <w:rPr>
          <w:rFonts w:ascii="Times New Roman" w:hAnsi="Times New Roman"/>
          <w:i/>
          <w:sz w:val="24"/>
          <w:szCs w:val="24"/>
          <w:vertAlign w:val="superscript"/>
        </w:rPr>
        <w:t>i criptografică; alte măsuri)</w:t>
      </w:r>
    </w:p>
    <w:p w:rsidR="00432D1D" w:rsidRPr="00C805B8" w:rsidRDefault="00432D1D" w:rsidP="00432D1D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432D1D" w:rsidRPr="00C805B8" w:rsidRDefault="00432D1D" w:rsidP="00432D1D">
      <w:pPr>
        <w:rPr>
          <w:b/>
          <w:sz w:val="24"/>
          <w:szCs w:val="24"/>
        </w:rPr>
        <w:sectPr w:rsidR="00432D1D" w:rsidRPr="00C805B8" w:rsidSect="002B3AC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32D1D" w:rsidRPr="00C805B8" w:rsidRDefault="00955C74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 xml:space="preserve">Capitolul </w:t>
      </w:r>
      <w:r w:rsidR="00432D1D" w:rsidRPr="00C805B8">
        <w:rPr>
          <w:rFonts w:ascii="Times New Roman" w:hAnsi="Times New Roman"/>
          <w:b/>
          <w:sz w:val="24"/>
          <w:szCs w:val="24"/>
        </w:rPr>
        <w:t>VI</w:t>
      </w:r>
    </w:p>
    <w:p w:rsidR="00432D1D" w:rsidRPr="00C805B8" w:rsidRDefault="002B3AC1" w:rsidP="00432D1D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805B8">
        <w:rPr>
          <w:rFonts w:ascii="Times New Roman" w:eastAsia="Calibri" w:hAnsi="Times New Roman"/>
          <w:b/>
          <w:sz w:val="24"/>
          <w:szCs w:val="24"/>
        </w:rPr>
        <w:t>EVENTUALE</w:t>
      </w:r>
      <w:r w:rsidR="00432D1D" w:rsidRPr="00C805B8">
        <w:rPr>
          <w:rFonts w:ascii="Times New Roman" w:eastAsia="Calibri" w:hAnsi="Times New Roman"/>
          <w:b/>
          <w:sz w:val="24"/>
          <w:szCs w:val="24"/>
        </w:rPr>
        <w:t xml:space="preserve"> PERICOLE </w:t>
      </w:r>
      <w:r w:rsidR="00D75233" w:rsidRPr="00C805B8">
        <w:rPr>
          <w:rFonts w:ascii="Times New Roman" w:eastAsia="Calibri" w:hAnsi="Times New Roman"/>
          <w:b/>
          <w:sz w:val="24"/>
          <w:szCs w:val="24"/>
        </w:rPr>
        <w:t>Ș</w:t>
      </w:r>
      <w:r w:rsidR="00432D1D" w:rsidRPr="00C805B8">
        <w:rPr>
          <w:rFonts w:ascii="Times New Roman" w:eastAsia="Calibri" w:hAnsi="Times New Roman"/>
          <w:b/>
          <w:sz w:val="24"/>
          <w:szCs w:val="24"/>
        </w:rPr>
        <w:t>I AMENIN</w:t>
      </w:r>
      <w:r w:rsidR="00D75233" w:rsidRPr="00C805B8">
        <w:rPr>
          <w:rFonts w:ascii="Times New Roman" w:eastAsia="Calibri" w:hAnsi="Times New Roman"/>
          <w:b/>
          <w:sz w:val="24"/>
          <w:szCs w:val="24"/>
        </w:rPr>
        <w:t>Ț</w:t>
      </w:r>
      <w:r w:rsidR="00432D1D" w:rsidRPr="00C805B8">
        <w:rPr>
          <w:rFonts w:ascii="Times New Roman" w:eastAsia="Calibri" w:hAnsi="Times New Roman"/>
          <w:b/>
          <w:sz w:val="24"/>
          <w:szCs w:val="24"/>
        </w:rPr>
        <w:t>ĂRI</w:t>
      </w:r>
    </w:p>
    <w:p w:rsidR="00432D1D" w:rsidRPr="00C805B8" w:rsidRDefault="00432D1D" w:rsidP="00432D1D">
      <w:pPr>
        <w:pStyle w:val="NoSpacing"/>
        <w:jc w:val="center"/>
        <w:rPr>
          <w:rFonts w:ascii="Times New Roman" w:eastAsia="Calibri" w:hAnsi="Times New Roman"/>
          <w:sz w:val="24"/>
          <w:szCs w:val="24"/>
        </w:rPr>
      </w:pPr>
    </w:p>
    <w:p w:rsidR="00432D1D" w:rsidRPr="00C805B8" w:rsidRDefault="00432D1D" w:rsidP="00762E55">
      <w:pPr>
        <w:pStyle w:val="ListParagraph"/>
        <w:numPr>
          <w:ilvl w:val="0"/>
          <w:numId w:val="31"/>
        </w:numPr>
        <w:ind w:left="0" w:firstLine="567"/>
        <w:jc w:val="both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>Eventuale consecin</w:t>
      </w:r>
      <w:r w:rsidR="00D75233" w:rsidRPr="00C805B8">
        <w:rPr>
          <w:b/>
          <w:sz w:val="24"/>
          <w:szCs w:val="24"/>
        </w:rPr>
        <w:t>ț</w:t>
      </w:r>
      <w:r w:rsidRPr="00C805B8">
        <w:rPr>
          <w:b/>
          <w:sz w:val="24"/>
          <w:szCs w:val="24"/>
        </w:rPr>
        <w:t xml:space="preserve">e în urma pericolelor </w:t>
      </w:r>
      <w:r w:rsidR="00D75233" w:rsidRPr="00C805B8">
        <w:rPr>
          <w:b/>
          <w:sz w:val="24"/>
          <w:szCs w:val="24"/>
        </w:rPr>
        <w:t>ș</w:t>
      </w:r>
      <w:r w:rsidRPr="00C805B8">
        <w:rPr>
          <w:b/>
          <w:sz w:val="24"/>
          <w:szCs w:val="24"/>
        </w:rPr>
        <w:t>i amenin</w:t>
      </w:r>
      <w:r w:rsidR="00D75233" w:rsidRPr="00C805B8">
        <w:rPr>
          <w:b/>
          <w:sz w:val="24"/>
          <w:szCs w:val="24"/>
        </w:rPr>
        <w:t>ț</w:t>
      </w:r>
      <w:r w:rsidRPr="00C805B8">
        <w:rPr>
          <w:b/>
          <w:sz w:val="24"/>
          <w:szCs w:val="24"/>
        </w:rPr>
        <w:t>ărilor cu tentă teroristă</w:t>
      </w: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955"/>
        <w:gridCol w:w="5797"/>
      </w:tblGrid>
      <w:tr w:rsidR="00432D1D" w:rsidRPr="00C805B8" w:rsidTr="00E0183E">
        <w:tc>
          <w:tcPr>
            <w:tcW w:w="323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157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Tipologia ac</w:t>
            </w:r>
            <w:r w:rsidR="00D75233" w:rsidRPr="00C805B8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iunilor teroriste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Consecin</w:t>
            </w:r>
            <w:r w:rsidR="00D75233" w:rsidRPr="00C805B8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432D1D" w:rsidRPr="00C805B8" w:rsidTr="00E0183E">
        <w:tc>
          <w:tcPr>
            <w:tcW w:w="323" w:type="pct"/>
            <w:shd w:val="clear" w:color="auto" w:fill="auto"/>
            <w:vAlign w:val="center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Act terorist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E0183E">
        <w:tc>
          <w:tcPr>
            <w:tcW w:w="323" w:type="pct"/>
            <w:shd w:val="clear" w:color="auto" w:fill="auto"/>
            <w:vAlign w:val="center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Luare de ostatici</w:t>
            </w:r>
          </w:p>
        </w:tc>
        <w:tc>
          <w:tcPr>
            <w:tcW w:w="309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E0183E">
        <w:tc>
          <w:tcPr>
            <w:tcW w:w="323" w:type="pct"/>
            <w:shd w:val="clear" w:color="auto" w:fill="auto"/>
            <w:vAlign w:val="center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Diversiune</w:t>
            </w:r>
          </w:p>
        </w:tc>
        <w:tc>
          <w:tcPr>
            <w:tcW w:w="309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E0183E">
        <w:tc>
          <w:tcPr>
            <w:tcW w:w="323" w:type="pct"/>
            <w:shd w:val="clear" w:color="auto" w:fill="auto"/>
            <w:vAlign w:val="center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ListParagraph"/>
              <w:spacing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805B8">
              <w:rPr>
                <w:sz w:val="24"/>
                <w:szCs w:val="24"/>
              </w:rPr>
              <w:t>Comunicarea mincinoasă despre actul de terorism</w:t>
            </w:r>
          </w:p>
        </w:tc>
        <w:tc>
          <w:tcPr>
            <w:tcW w:w="309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E0183E">
        <w:tc>
          <w:tcPr>
            <w:tcW w:w="323" w:type="pct"/>
            <w:shd w:val="clear" w:color="auto" w:fill="auto"/>
            <w:vAlign w:val="center"/>
          </w:tcPr>
          <w:p w:rsidR="00432D1D" w:rsidRPr="00C805B8" w:rsidRDefault="00432D1D" w:rsidP="00432D1D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Atac cibernetic</w:t>
            </w:r>
          </w:p>
        </w:tc>
        <w:tc>
          <w:tcPr>
            <w:tcW w:w="3099" w:type="pct"/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  <w:sectPr w:rsidR="00432D1D" w:rsidRPr="00C805B8" w:rsidSect="002B3AC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32D1D" w:rsidRPr="00C805B8" w:rsidRDefault="00955C74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 xml:space="preserve">Capitolul </w:t>
      </w:r>
      <w:r w:rsidR="00432D1D" w:rsidRPr="00C805B8">
        <w:rPr>
          <w:rFonts w:ascii="Times New Roman" w:hAnsi="Times New Roman"/>
          <w:b/>
          <w:sz w:val="24"/>
          <w:szCs w:val="24"/>
        </w:rPr>
        <w:t>VII</w:t>
      </w:r>
    </w:p>
    <w:p w:rsidR="00432D1D" w:rsidRPr="00C805B8" w:rsidRDefault="00207262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ALTE INFORMA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II UTILE DESPRE OBIECTIV</w:t>
      </w: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</w:p>
    <w:p w:rsidR="00432D1D" w:rsidRPr="00C805B8" w:rsidRDefault="00432D1D" w:rsidP="00432D1D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2D1D" w:rsidRPr="00C805B8" w:rsidRDefault="00432D1D" w:rsidP="00432D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2D1D" w:rsidRPr="00C805B8" w:rsidRDefault="00432D1D" w:rsidP="00955C74">
      <w:pPr>
        <w:pStyle w:val="NoSpacing"/>
        <w:ind w:firstLine="993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A întocmit</w:t>
      </w:r>
    </w:p>
    <w:tbl>
      <w:tblPr>
        <w:tblW w:w="0" w:type="auto"/>
        <w:tblInd w:w="108" w:type="dxa"/>
        <w:tblLook w:val="04A0"/>
      </w:tblPr>
      <w:tblGrid>
        <w:gridCol w:w="3402"/>
      </w:tblGrid>
      <w:tr w:rsidR="00432D1D" w:rsidRPr="00C805B8" w:rsidTr="0009131E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09131E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(Numele, Prenumele)</w:t>
            </w:r>
          </w:p>
        </w:tc>
      </w:tr>
      <w:tr w:rsidR="00432D1D" w:rsidRPr="00C805B8" w:rsidTr="0009131E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„____” ___________ 20___</w:t>
            </w:r>
          </w:p>
        </w:tc>
      </w:tr>
      <w:tr w:rsidR="00432D1D" w:rsidRPr="00C805B8" w:rsidTr="0009131E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(Data întocmirii)</w:t>
            </w:r>
          </w:p>
        </w:tc>
      </w:tr>
      <w:tr w:rsidR="00432D1D" w:rsidRPr="00C805B8" w:rsidTr="0009131E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09131E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5B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(Semnătura)</w:t>
            </w:r>
          </w:p>
        </w:tc>
      </w:tr>
    </w:tbl>
    <w:p w:rsidR="00432D1D" w:rsidRPr="00C805B8" w:rsidRDefault="00432D1D" w:rsidP="00432D1D">
      <w:pPr>
        <w:pStyle w:val="NoSpacing"/>
        <w:rPr>
          <w:rFonts w:ascii="Times New Roman" w:hAnsi="Times New Roman"/>
          <w:sz w:val="24"/>
          <w:szCs w:val="24"/>
        </w:rPr>
      </w:pPr>
    </w:p>
    <w:p w:rsidR="00432D1D" w:rsidRPr="00C805B8" w:rsidRDefault="00432D1D" w:rsidP="00955C74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 xml:space="preserve">Date personale </w:t>
      </w:r>
      <w:r w:rsidRPr="00C805B8">
        <w:rPr>
          <w:rFonts w:ascii="Times New Roman" w:hAnsi="Times New Roman"/>
          <w:sz w:val="24"/>
          <w:szCs w:val="24"/>
        </w:rPr>
        <w:t>(persoana responsabilă de asigurarea protec</w:t>
      </w:r>
      <w:r w:rsidR="00D75233" w:rsidRPr="00C805B8">
        <w:rPr>
          <w:rFonts w:ascii="Times New Roman" w:hAnsi="Times New Roman"/>
          <w:sz w:val="24"/>
          <w:szCs w:val="24"/>
        </w:rPr>
        <w:t>ț</w:t>
      </w:r>
      <w:r w:rsidRPr="00C805B8">
        <w:rPr>
          <w:rFonts w:ascii="Times New Roman" w:hAnsi="Times New Roman"/>
          <w:sz w:val="24"/>
          <w:szCs w:val="24"/>
        </w:rPr>
        <w:t>iei antiteroriste la obiectiv</w:t>
      </w:r>
      <w:r w:rsidRPr="00C805B8">
        <w:rPr>
          <w:rFonts w:ascii="Times New Roman" w:hAnsi="Times New Roman"/>
          <w:color w:val="000000"/>
          <w:sz w:val="24"/>
          <w:szCs w:val="24"/>
        </w:rPr>
        <w:t>)</w:t>
      </w:r>
    </w:p>
    <w:p w:rsidR="00432D1D" w:rsidRPr="00C805B8" w:rsidRDefault="00432D1D" w:rsidP="00955C74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05B8">
        <w:rPr>
          <w:rFonts w:ascii="Times New Roman" w:hAnsi="Times New Roman"/>
          <w:b/>
          <w:color w:val="000000"/>
          <w:sz w:val="24"/>
          <w:szCs w:val="24"/>
        </w:rPr>
        <w:t>Numele:                               Prenumele</w:t>
      </w:r>
      <w:r w:rsidRPr="00C805B8">
        <w:rPr>
          <w:rFonts w:ascii="Times New Roman" w:hAnsi="Times New Roman"/>
          <w:color w:val="000000"/>
          <w:sz w:val="24"/>
          <w:szCs w:val="24"/>
        </w:rPr>
        <w:t>:</w:t>
      </w:r>
    </w:p>
    <w:p w:rsidR="00432D1D" w:rsidRPr="00C805B8" w:rsidRDefault="00432D1D" w:rsidP="00955C74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05B8">
        <w:rPr>
          <w:rFonts w:ascii="Times New Roman" w:hAnsi="Times New Roman"/>
          <w:b/>
          <w:color w:val="000000"/>
          <w:sz w:val="24"/>
          <w:szCs w:val="24"/>
        </w:rPr>
        <w:t>Patronimicul</w:t>
      </w:r>
      <w:r w:rsidR="00596448" w:rsidRPr="00C805B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32D1D" w:rsidRPr="00C805B8" w:rsidRDefault="00432D1D" w:rsidP="00955C74">
      <w:pPr>
        <w:pStyle w:val="NoSpacing"/>
        <w:spacing w:line="276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  <w:r w:rsidRPr="00C805B8">
        <w:rPr>
          <w:rFonts w:ascii="Times New Roman" w:hAnsi="Times New Roman"/>
          <w:b/>
          <w:color w:val="000000"/>
          <w:sz w:val="24"/>
          <w:szCs w:val="24"/>
        </w:rPr>
        <w:t>Func</w:t>
      </w:r>
      <w:r w:rsidR="00D75233" w:rsidRPr="00C805B8">
        <w:rPr>
          <w:rFonts w:ascii="Times New Roman" w:hAnsi="Times New Roman"/>
          <w:b/>
          <w:color w:val="000000"/>
          <w:sz w:val="24"/>
          <w:szCs w:val="24"/>
        </w:rPr>
        <w:t>ț</w:t>
      </w:r>
      <w:r w:rsidRPr="00C805B8">
        <w:rPr>
          <w:rFonts w:ascii="Times New Roman" w:hAnsi="Times New Roman"/>
          <w:b/>
          <w:color w:val="000000"/>
          <w:sz w:val="24"/>
          <w:szCs w:val="24"/>
        </w:rPr>
        <w:t>ia:</w:t>
      </w:r>
    </w:p>
    <w:tbl>
      <w:tblPr>
        <w:tblW w:w="0" w:type="auto"/>
        <w:tblInd w:w="675" w:type="dxa"/>
        <w:tblLook w:val="04A0"/>
      </w:tblPr>
      <w:tblGrid>
        <w:gridCol w:w="4110"/>
        <w:gridCol w:w="4679"/>
      </w:tblGrid>
      <w:tr w:rsidR="00432D1D" w:rsidRPr="00C805B8" w:rsidTr="00955C74">
        <w:tc>
          <w:tcPr>
            <w:tcW w:w="41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Telefon de contact:</w:t>
            </w:r>
          </w:p>
        </w:tc>
        <w:tc>
          <w:tcPr>
            <w:tcW w:w="4679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Domiciliu:</w:t>
            </w:r>
          </w:p>
        </w:tc>
      </w:tr>
      <w:tr w:rsidR="00432D1D" w:rsidRPr="00C805B8" w:rsidTr="00955C74">
        <w:tc>
          <w:tcPr>
            <w:tcW w:w="41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Serviciu:</w:t>
            </w:r>
          </w:p>
        </w:tc>
        <w:tc>
          <w:tcPr>
            <w:tcW w:w="4679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Alte:</w:t>
            </w:r>
          </w:p>
        </w:tc>
      </w:tr>
      <w:tr w:rsidR="00432D1D" w:rsidRPr="00C805B8" w:rsidTr="00955C74">
        <w:tc>
          <w:tcPr>
            <w:tcW w:w="4110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sz w:val="24"/>
                <w:szCs w:val="24"/>
              </w:rPr>
              <w:t>Mobil:</w:t>
            </w:r>
          </w:p>
        </w:tc>
        <w:tc>
          <w:tcPr>
            <w:tcW w:w="4679" w:type="dxa"/>
            <w:shd w:val="clear" w:color="auto" w:fill="auto"/>
          </w:tcPr>
          <w:p w:rsidR="00432D1D" w:rsidRPr="00C805B8" w:rsidRDefault="00432D1D" w:rsidP="002B3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rPr>
          <w:sz w:val="24"/>
          <w:szCs w:val="24"/>
        </w:rPr>
      </w:pPr>
    </w:p>
    <w:p w:rsidR="00432D1D" w:rsidRPr="00C805B8" w:rsidRDefault="00432D1D" w:rsidP="00432D1D">
      <w:pPr>
        <w:ind w:left="7090" w:firstLine="709"/>
        <w:jc w:val="center"/>
        <w:rPr>
          <w:sz w:val="24"/>
          <w:szCs w:val="24"/>
        </w:rPr>
        <w:sectPr w:rsidR="00432D1D" w:rsidRPr="00C805B8" w:rsidSect="00596448"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32D1D" w:rsidRPr="00C805B8" w:rsidRDefault="00955C74" w:rsidP="00432D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lastRenderedPageBreak/>
        <w:t xml:space="preserve">Capitolul </w:t>
      </w:r>
      <w:r w:rsidR="00432D1D" w:rsidRPr="00C805B8">
        <w:rPr>
          <w:rFonts w:ascii="Times New Roman" w:hAnsi="Times New Roman"/>
          <w:b/>
          <w:sz w:val="24"/>
          <w:szCs w:val="24"/>
        </w:rPr>
        <w:t>VIII</w:t>
      </w:r>
    </w:p>
    <w:p w:rsidR="00432D1D" w:rsidRPr="00C805B8" w:rsidRDefault="00432D1D" w:rsidP="002B3AC1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 xml:space="preserve">STAREA </w:t>
      </w:r>
      <w:r w:rsidR="00D75233" w:rsidRPr="00C805B8">
        <w:rPr>
          <w:b/>
          <w:sz w:val="24"/>
          <w:szCs w:val="24"/>
        </w:rPr>
        <w:t>Ș</w:t>
      </w:r>
      <w:r w:rsidRPr="00C805B8">
        <w:rPr>
          <w:b/>
          <w:sz w:val="24"/>
          <w:szCs w:val="24"/>
        </w:rPr>
        <w:t>I NIVELUL DE PROTEC</w:t>
      </w:r>
      <w:r w:rsidR="00D75233" w:rsidRPr="00C805B8">
        <w:rPr>
          <w:b/>
          <w:sz w:val="24"/>
          <w:szCs w:val="24"/>
        </w:rPr>
        <w:t>Ț</w:t>
      </w:r>
      <w:r w:rsidRPr="00C805B8">
        <w:rPr>
          <w:b/>
          <w:sz w:val="24"/>
          <w:szCs w:val="24"/>
        </w:rPr>
        <w:t>IE</w:t>
      </w:r>
      <w:r w:rsidR="002B3AC1" w:rsidRPr="00C805B8">
        <w:rPr>
          <w:b/>
          <w:sz w:val="24"/>
          <w:szCs w:val="24"/>
        </w:rPr>
        <w:t xml:space="preserve"> ANTITERORISTĂ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05B8">
        <w:rPr>
          <w:rFonts w:ascii="Times New Roman" w:hAnsi="Times New Roman"/>
          <w:b/>
          <w:sz w:val="24"/>
          <w:szCs w:val="24"/>
        </w:rPr>
        <w:t>Măsuri întreprinse întru verificarea nivelului de protec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 xml:space="preserve">ie </w:t>
      </w:r>
      <w:r w:rsidR="001A3CB1" w:rsidRPr="00C805B8">
        <w:rPr>
          <w:rFonts w:ascii="Times New Roman" w:hAnsi="Times New Roman"/>
          <w:b/>
          <w:sz w:val="24"/>
          <w:szCs w:val="24"/>
        </w:rPr>
        <w:t xml:space="preserve">antiteroristă </w:t>
      </w:r>
      <w:r w:rsidRPr="00C805B8">
        <w:rPr>
          <w:rFonts w:ascii="Times New Roman" w:hAnsi="Times New Roman"/>
          <w:b/>
          <w:sz w:val="24"/>
          <w:szCs w:val="24"/>
        </w:rPr>
        <w:t>a obiectivului</w:t>
      </w:r>
    </w:p>
    <w:p w:rsidR="00D27662" w:rsidRPr="00C805B8" w:rsidRDefault="00D27662" w:rsidP="00DE4709">
      <w:pPr>
        <w:pStyle w:val="NoSpacing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047"/>
        <w:gridCol w:w="2395"/>
        <w:gridCol w:w="806"/>
        <w:gridCol w:w="1596"/>
      </w:tblGrid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955C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Măsura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NP, func</w:t>
            </w:r>
            <w:r w:rsidR="00D75233" w:rsidRPr="00C805B8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ia persoanei care a efectuat verificarea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Men</w:t>
            </w:r>
            <w:r w:rsidR="00D75233" w:rsidRPr="00C805B8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C805B8">
              <w:rPr>
                <w:rFonts w:ascii="Times New Roman" w:hAnsi="Times New Roman"/>
                <w:b/>
                <w:sz w:val="24"/>
                <w:szCs w:val="24"/>
              </w:rPr>
              <w:t>iuni</w:t>
            </w: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1D" w:rsidRPr="00C805B8" w:rsidTr="00596448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32D1D" w:rsidRPr="00C805B8" w:rsidRDefault="00432D1D" w:rsidP="002B3AC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jc w:val="right"/>
        <w:rPr>
          <w:sz w:val="24"/>
          <w:szCs w:val="24"/>
        </w:rPr>
      </w:pPr>
    </w:p>
    <w:p w:rsidR="00955C74" w:rsidRPr="00C805B8" w:rsidRDefault="00955C74" w:rsidP="00955C74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955C74" w:rsidRPr="00C805B8" w:rsidRDefault="007A48DC" w:rsidP="00955C74">
      <w:pPr>
        <w:pStyle w:val="NoSpacing"/>
        <w:numPr>
          <w:ilvl w:val="0"/>
          <w:numId w:val="24"/>
        </w:numPr>
        <w:ind w:left="993" w:hanging="426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S</w:t>
      </w:r>
      <w:r w:rsidR="00955C74" w:rsidRPr="00C805B8">
        <w:rPr>
          <w:rFonts w:ascii="Times New Roman" w:hAnsi="Times New Roman"/>
          <w:sz w:val="24"/>
          <w:szCs w:val="24"/>
        </w:rPr>
        <w:t>e</w:t>
      </w:r>
      <w:r w:rsidR="00967765" w:rsidRPr="00C805B8">
        <w:rPr>
          <w:rFonts w:ascii="Times New Roman" w:hAnsi="Times New Roman"/>
          <w:sz w:val="24"/>
          <w:szCs w:val="24"/>
        </w:rPr>
        <w:t xml:space="preserve"> vor</w:t>
      </w:r>
      <w:r w:rsidRPr="00C805B8">
        <w:rPr>
          <w:rFonts w:ascii="Times New Roman" w:hAnsi="Times New Roman"/>
          <w:sz w:val="24"/>
          <w:szCs w:val="24"/>
        </w:rPr>
        <w:t>menționa</w:t>
      </w:r>
      <w:r w:rsidR="00955C74" w:rsidRPr="00C805B8">
        <w:rPr>
          <w:rFonts w:ascii="Times New Roman" w:hAnsi="Times New Roman"/>
          <w:sz w:val="24"/>
          <w:szCs w:val="24"/>
        </w:rPr>
        <w:t xml:space="preserve"> următoarele măsuri: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accesului persoanelor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</w:t>
      </w:r>
      <w:r w:rsidR="007A48DC" w:rsidRPr="00C805B8">
        <w:rPr>
          <w:rFonts w:ascii="Times New Roman" w:hAnsi="Times New Roman"/>
          <w:sz w:val="24"/>
          <w:szCs w:val="24"/>
        </w:rPr>
        <w:t>ea accesului vehiculelor;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accesului pe calea ferată (uzine, fabrici, nodurile sistemului de transporturi)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protecției punctelor de acces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căilor de evacuare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barierelor periferice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barierei interioare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sistemului de iluminare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materialelor auxiliare pregătite pentru acțiuni de răspuns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surselor de alimentare cu energie electrică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sistemului de alarmare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Verificarea sistemului de detecție</w:t>
      </w:r>
      <w:r w:rsidR="007A48DC" w:rsidRPr="00C805B8">
        <w:rPr>
          <w:rFonts w:ascii="Times New Roman" w:hAnsi="Times New Roman"/>
          <w:sz w:val="24"/>
          <w:szCs w:val="24"/>
        </w:rPr>
        <w:t>;</w:t>
      </w:r>
    </w:p>
    <w:p w:rsidR="00955C74" w:rsidRPr="00C805B8" w:rsidRDefault="00955C74" w:rsidP="007A48DC">
      <w:pPr>
        <w:pStyle w:val="NoSpacing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Verificarea funcționării </w:t>
      </w:r>
      <w:r w:rsidR="007A48DC" w:rsidRPr="00C805B8">
        <w:rPr>
          <w:rFonts w:ascii="Times New Roman" w:hAnsi="Times New Roman"/>
          <w:sz w:val="24"/>
          <w:szCs w:val="24"/>
        </w:rPr>
        <w:t>„</w:t>
      </w:r>
      <w:r w:rsidRPr="00C805B8">
        <w:rPr>
          <w:rFonts w:ascii="Times New Roman" w:hAnsi="Times New Roman"/>
          <w:sz w:val="24"/>
          <w:szCs w:val="24"/>
        </w:rPr>
        <w:t>butonului de alarmă</w:t>
      </w:r>
      <w:r w:rsidR="007A48DC" w:rsidRPr="00C805B8">
        <w:rPr>
          <w:rFonts w:ascii="Times New Roman" w:hAnsi="Times New Roman"/>
          <w:sz w:val="24"/>
          <w:szCs w:val="24"/>
        </w:rPr>
        <w:t>”;</w:t>
      </w:r>
    </w:p>
    <w:p w:rsidR="00955C74" w:rsidRPr="00C805B8" w:rsidRDefault="00955C74" w:rsidP="007A48DC">
      <w:pPr>
        <w:pStyle w:val="ListParagraph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Evaluarea nivelului de pregătire profesională a forțelor care asigură paza obiectivului</w:t>
      </w:r>
      <w:r w:rsidR="007A48DC" w:rsidRPr="00C805B8">
        <w:rPr>
          <w:sz w:val="24"/>
          <w:szCs w:val="24"/>
        </w:rPr>
        <w:t>;</w:t>
      </w:r>
    </w:p>
    <w:p w:rsidR="00955C74" w:rsidRPr="00C805B8" w:rsidRDefault="00955C74" w:rsidP="007A48DC">
      <w:pPr>
        <w:pStyle w:val="ListParagraph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Verificarea măsurilor pentru îngreunarea pătrunderii neautorizate la obiectiv</w:t>
      </w:r>
      <w:r w:rsidR="007A48DC" w:rsidRPr="00C805B8">
        <w:rPr>
          <w:sz w:val="24"/>
          <w:szCs w:val="24"/>
        </w:rPr>
        <w:t>;</w:t>
      </w:r>
    </w:p>
    <w:p w:rsidR="00955C74" w:rsidRPr="00C805B8" w:rsidRDefault="00955C74" w:rsidP="007A48DC">
      <w:pPr>
        <w:pStyle w:val="ListParagraph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Alte măsuri</w:t>
      </w:r>
      <w:r w:rsidR="007A48DC" w:rsidRPr="00C805B8">
        <w:rPr>
          <w:sz w:val="24"/>
          <w:szCs w:val="24"/>
        </w:rPr>
        <w:t>.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sz w:val="24"/>
          <w:szCs w:val="24"/>
        </w:rPr>
        <w:br w:type="page"/>
      </w:r>
      <w:r w:rsidR="009600BD" w:rsidRPr="00C805B8">
        <w:rPr>
          <w:b/>
          <w:sz w:val="24"/>
          <w:szCs w:val="24"/>
        </w:rPr>
        <w:lastRenderedPageBreak/>
        <w:t xml:space="preserve">Capitolul </w:t>
      </w:r>
      <w:r w:rsidRPr="00C805B8">
        <w:rPr>
          <w:b/>
          <w:sz w:val="24"/>
          <w:szCs w:val="24"/>
        </w:rPr>
        <w:t>IX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 xml:space="preserve">MĂSURILE PRIVIND MODERNIZAREA </w:t>
      </w:r>
      <w:r w:rsidR="00D75233" w:rsidRPr="00C805B8">
        <w:rPr>
          <w:b/>
          <w:sz w:val="24"/>
          <w:szCs w:val="24"/>
        </w:rPr>
        <w:t>Ș</w:t>
      </w:r>
      <w:r w:rsidRPr="00C805B8">
        <w:rPr>
          <w:b/>
          <w:sz w:val="24"/>
          <w:szCs w:val="24"/>
        </w:rPr>
        <w:t xml:space="preserve">I 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  <w:r w:rsidRPr="00C805B8">
        <w:rPr>
          <w:b/>
          <w:sz w:val="24"/>
          <w:szCs w:val="24"/>
        </w:rPr>
        <w:t>EFICIENTIZAREA PROTEC</w:t>
      </w:r>
      <w:r w:rsidR="00D75233" w:rsidRPr="00C805B8">
        <w:rPr>
          <w:b/>
          <w:sz w:val="24"/>
          <w:szCs w:val="24"/>
        </w:rPr>
        <w:t>Ț</w:t>
      </w:r>
      <w:r w:rsidRPr="00C805B8">
        <w:rPr>
          <w:b/>
          <w:sz w:val="24"/>
          <w:szCs w:val="24"/>
        </w:rPr>
        <w:t>IEI FIZICE</w:t>
      </w:r>
    </w:p>
    <w:p w:rsidR="00432D1D" w:rsidRPr="00C805B8" w:rsidRDefault="00432D1D" w:rsidP="00432D1D">
      <w:pPr>
        <w:jc w:val="center"/>
        <w:rPr>
          <w:b/>
          <w:sz w:val="24"/>
          <w:szCs w:val="24"/>
        </w:rPr>
      </w:pPr>
    </w:p>
    <w:p w:rsidR="00432D1D" w:rsidRPr="00C805B8" w:rsidRDefault="00432D1D" w:rsidP="00762E55">
      <w:pPr>
        <w:pStyle w:val="NoSpacing"/>
        <w:numPr>
          <w:ilvl w:val="0"/>
          <w:numId w:val="31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805B8">
        <w:rPr>
          <w:rFonts w:ascii="Times New Roman" w:hAnsi="Times New Roman"/>
          <w:b/>
          <w:sz w:val="24"/>
          <w:szCs w:val="24"/>
        </w:rPr>
        <w:t>Măsuri întreprinse întru modernizarea protec</w:t>
      </w:r>
      <w:r w:rsidR="00D75233" w:rsidRPr="00C805B8">
        <w:rPr>
          <w:rFonts w:ascii="Times New Roman" w:hAnsi="Times New Roman"/>
          <w:b/>
          <w:sz w:val="24"/>
          <w:szCs w:val="24"/>
        </w:rPr>
        <w:t>ț</w:t>
      </w:r>
      <w:r w:rsidRPr="00C805B8">
        <w:rPr>
          <w:rFonts w:ascii="Times New Roman" w:hAnsi="Times New Roman"/>
          <w:b/>
          <w:sz w:val="24"/>
          <w:szCs w:val="24"/>
        </w:rPr>
        <w:t>iei obiectivului</w:t>
      </w:r>
    </w:p>
    <w:p w:rsidR="00D27662" w:rsidRPr="00C805B8" w:rsidRDefault="00D27662" w:rsidP="00D27662">
      <w:pPr>
        <w:pStyle w:val="NoSpacing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192"/>
        <w:gridCol w:w="3261"/>
        <w:gridCol w:w="1701"/>
        <w:gridCol w:w="1665"/>
      </w:tblGrid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jc w:val="center"/>
              <w:rPr>
                <w:i/>
                <w:sz w:val="24"/>
                <w:szCs w:val="24"/>
              </w:rPr>
            </w:pPr>
            <w:r w:rsidRPr="00C805B8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32D1D" w:rsidRPr="00C805B8" w:rsidRDefault="00432D1D" w:rsidP="007A48D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805B8">
              <w:rPr>
                <w:b/>
                <w:sz w:val="24"/>
                <w:szCs w:val="24"/>
              </w:rPr>
              <w:t>Obiective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2D1D" w:rsidRPr="00C805B8" w:rsidRDefault="00432D1D" w:rsidP="002B3AC1">
            <w:pPr>
              <w:jc w:val="center"/>
              <w:rPr>
                <w:b/>
                <w:sz w:val="24"/>
                <w:szCs w:val="24"/>
              </w:rPr>
            </w:pPr>
            <w:r w:rsidRPr="00C805B8">
              <w:rPr>
                <w:b/>
                <w:sz w:val="24"/>
                <w:szCs w:val="24"/>
              </w:rPr>
              <w:t>Ac</w:t>
            </w:r>
            <w:r w:rsidR="00D75233" w:rsidRPr="00C805B8">
              <w:rPr>
                <w:b/>
                <w:sz w:val="24"/>
                <w:szCs w:val="24"/>
              </w:rPr>
              <w:t>ț</w:t>
            </w:r>
            <w:r w:rsidRPr="00C805B8">
              <w:rPr>
                <w:b/>
                <w:sz w:val="24"/>
                <w:szCs w:val="24"/>
              </w:rPr>
              <w:t>iuni practice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D1D" w:rsidRPr="00C805B8" w:rsidRDefault="00432D1D" w:rsidP="002B3AC1">
            <w:pPr>
              <w:jc w:val="center"/>
              <w:rPr>
                <w:i/>
                <w:sz w:val="24"/>
                <w:szCs w:val="24"/>
              </w:rPr>
            </w:pPr>
            <w:r w:rsidRPr="00C805B8">
              <w:rPr>
                <w:b/>
                <w:sz w:val="24"/>
                <w:szCs w:val="24"/>
              </w:rPr>
              <w:t>Indicatori de realizare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32D1D" w:rsidRPr="00C805B8" w:rsidRDefault="00432D1D" w:rsidP="002B3AC1">
            <w:pPr>
              <w:jc w:val="center"/>
              <w:rPr>
                <w:i/>
                <w:sz w:val="24"/>
                <w:szCs w:val="24"/>
              </w:rPr>
            </w:pPr>
            <w:r w:rsidRPr="00C805B8">
              <w:rPr>
                <w:b/>
                <w:sz w:val="24"/>
                <w:szCs w:val="24"/>
              </w:rPr>
              <w:t>Termen de executare</w:t>
            </w: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D1D" w:rsidRPr="00C805B8" w:rsidTr="002B3AC1">
        <w:tc>
          <w:tcPr>
            <w:tcW w:w="0" w:type="auto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32D1D" w:rsidRPr="00C805B8" w:rsidRDefault="00432D1D" w:rsidP="002B3A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2D1D" w:rsidRPr="00C805B8" w:rsidRDefault="00432D1D" w:rsidP="00432D1D">
      <w:pPr>
        <w:rPr>
          <w:sz w:val="24"/>
          <w:szCs w:val="24"/>
        </w:rPr>
      </w:pPr>
    </w:p>
    <w:p w:rsidR="007A48DC" w:rsidRPr="00C805B8" w:rsidRDefault="007A48DC" w:rsidP="007A48DC">
      <w:pPr>
        <w:pStyle w:val="ListParagraph"/>
        <w:numPr>
          <w:ilvl w:val="0"/>
          <w:numId w:val="25"/>
        </w:numPr>
        <w:ind w:left="993" w:hanging="426"/>
        <w:rPr>
          <w:sz w:val="24"/>
          <w:szCs w:val="24"/>
        </w:rPr>
      </w:pPr>
      <w:r w:rsidRPr="00C805B8">
        <w:rPr>
          <w:sz w:val="24"/>
          <w:szCs w:val="24"/>
        </w:rPr>
        <w:t>Se</w:t>
      </w:r>
      <w:r w:rsidR="004B7933" w:rsidRPr="00C805B8">
        <w:rPr>
          <w:sz w:val="24"/>
          <w:szCs w:val="24"/>
        </w:rPr>
        <w:t xml:space="preserve"> vormenționa</w:t>
      </w:r>
      <w:r w:rsidRPr="00C805B8">
        <w:rPr>
          <w:sz w:val="24"/>
          <w:szCs w:val="24"/>
        </w:rPr>
        <w:t xml:space="preserve"> următoarele obiective curente: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Identificarea potențialilor factori de risc asupra obiectivului;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Identificarea locurilor și punctelor vulnerabile din perimetrul obiectivului, întărirea securității acestora;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Perfecționarea deprinderilor personalului obiectivului în domeniul asigurării securității antiteroriste;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Îmbunătățirea dotării tehnico – materiale și echiparea personalului care asigură paza și apărarea obiectivului;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Sporirea eficacității de intervenție operativă a subdiviziunilor specializate de pază la obiectiv;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Asigurarea interacțiunii cu subdiviziunile Serviciului de Informații și Securitate al Republicii Moldova, Ministerului Afacerilor Interne, cu alte autorități abilitate în combaterea terorismului;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Organizarea regimului de control la intrare/ieșire pe/din teritoriul/perimetrul obiectivului;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Instruirea personalului întru consolidarea abilităților de reacționare în situații de criză teroristă;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Informarea personalului cu privire la specificul funcționării sistemului de alertă în situații de criză teroristă;</w:t>
      </w:r>
    </w:p>
    <w:p w:rsidR="007A48DC" w:rsidRPr="00C805B8" w:rsidRDefault="007A48DC" w:rsidP="007A48DC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Elaborarea schemei de alertă în situații de criză teroristă.</w:t>
      </w:r>
    </w:p>
    <w:p w:rsidR="007A48DC" w:rsidRPr="00C805B8" w:rsidRDefault="007A48DC" w:rsidP="004B4AB2">
      <w:pPr>
        <w:pStyle w:val="ListParagraph"/>
        <w:numPr>
          <w:ilvl w:val="0"/>
          <w:numId w:val="24"/>
        </w:numPr>
        <w:ind w:left="993" w:hanging="426"/>
        <w:rPr>
          <w:b/>
          <w:i/>
          <w:sz w:val="24"/>
          <w:szCs w:val="24"/>
        </w:rPr>
      </w:pPr>
      <w:r w:rsidRPr="00C805B8">
        <w:rPr>
          <w:sz w:val="24"/>
          <w:szCs w:val="24"/>
        </w:rPr>
        <w:t>Se</w:t>
      </w:r>
      <w:r w:rsidR="00120468" w:rsidRPr="00C805B8">
        <w:rPr>
          <w:sz w:val="24"/>
          <w:szCs w:val="24"/>
        </w:rPr>
        <w:t xml:space="preserve"> vor</w:t>
      </w:r>
      <w:r w:rsidRPr="00C805B8">
        <w:rPr>
          <w:sz w:val="24"/>
          <w:szCs w:val="24"/>
        </w:rPr>
        <w:t xml:space="preserve"> menţiona următoarele obiectivepe termen lung:</w:t>
      </w:r>
    </w:p>
    <w:p w:rsidR="007A48DC" w:rsidRPr="00C805B8" w:rsidRDefault="007A48DC" w:rsidP="007A48DC">
      <w:pPr>
        <w:pStyle w:val="ListParagraph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C805B8">
        <w:rPr>
          <w:sz w:val="24"/>
          <w:szCs w:val="24"/>
        </w:rPr>
        <w:t>Întărirea dispozitivelor de pază și protecție în situații de criză și risc major;</w:t>
      </w:r>
    </w:p>
    <w:p w:rsidR="007A48DC" w:rsidRPr="00C805B8" w:rsidRDefault="007A48DC" w:rsidP="007A48DC">
      <w:pPr>
        <w:pStyle w:val="ListParagraph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C805B8">
        <w:rPr>
          <w:sz w:val="24"/>
          <w:szCs w:val="24"/>
        </w:rPr>
        <w:t>Implementarea tehnologiilor moderne de securitate și pază;</w:t>
      </w:r>
    </w:p>
    <w:p w:rsidR="007A48DC" w:rsidRPr="00C805B8" w:rsidRDefault="007A48DC" w:rsidP="007A48DC">
      <w:pPr>
        <w:pStyle w:val="ListParagraph"/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lastRenderedPageBreak/>
        <w:t>Implementarea măsurilor de descurajare a intențiilor teroriste (patrularea în zona obiectivului de către serviciile de pază, organizarea exercițiilor antiteroriste);</w:t>
      </w:r>
    </w:p>
    <w:p w:rsidR="007A48DC" w:rsidRPr="00C805B8" w:rsidRDefault="007A48DC" w:rsidP="007A48DC">
      <w:pPr>
        <w:pStyle w:val="ListParagraph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C805B8">
        <w:rPr>
          <w:sz w:val="24"/>
          <w:szCs w:val="24"/>
        </w:rPr>
        <w:t>Asigurarea supravegherii teritoriului/perimetrului obiectivului întru prevenirea eventualelor riscuri cu caracter terorist;</w:t>
      </w:r>
    </w:p>
    <w:p w:rsidR="00A0090A" w:rsidRPr="00C805B8" w:rsidRDefault="007A48DC" w:rsidP="007A48DC">
      <w:pPr>
        <w:pStyle w:val="ListParagraph"/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C805B8">
        <w:rPr>
          <w:sz w:val="24"/>
          <w:szCs w:val="24"/>
        </w:rPr>
        <w:t>Verificarea permanentă a perimetrului obiectivului, încăperilor, subsolurilor, podurilor, etc.</w:t>
      </w:r>
    </w:p>
    <w:sectPr w:rsidR="00A0090A" w:rsidRPr="00C805B8" w:rsidSect="00A1352A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D2" w:rsidRDefault="009841D2">
      <w:r>
        <w:separator/>
      </w:r>
    </w:p>
  </w:endnote>
  <w:endnote w:type="continuationSeparator" w:id="1">
    <w:p w:rsidR="009841D2" w:rsidRDefault="0098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2" w:rsidRPr="0043748E" w:rsidRDefault="007A54F2">
    <w:pPr>
      <w:pStyle w:val="Footer"/>
      <w:jc w:val="center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2" w:rsidRDefault="007A54F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589300"/>
      <w:docPartObj>
        <w:docPartGallery w:val="Page Numbers (Bottom of Page)"/>
        <w:docPartUnique/>
      </w:docPartObj>
    </w:sdtPr>
    <w:sdtContent>
      <w:p w:rsidR="007A54F2" w:rsidRDefault="005724B5">
        <w:pPr>
          <w:pStyle w:val="Footer"/>
          <w:jc w:val="center"/>
        </w:pPr>
        <w:r w:rsidRPr="0043748E">
          <w:rPr>
            <w:sz w:val="22"/>
          </w:rPr>
          <w:fldChar w:fldCharType="begin"/>
        </w:r>
        <w:r w:rsidR="007A54F2" w:rsidRPr="0043748E">
          <w:rPr>
            <w:sz w:val="22"/>
          </w:rPr>
          <w:instrText>PAGE   \* MERGEFORMAT</w:instrText>
        </w:r>
        <w:r w:rsidRPr="0043748E">
          <w:rPr>
            <w:sz w:val="22"/>
          </w:rPr>
          <w:fldChar w:fldCharType="separate"/>
        </w:r>
        <w:r w:rsidR="00C805B8" w:rsidRPr="00C805B8">
          <w:rPr>
            <w:noProof/>
            <w:sz w:val="22"/>
            <w:lang w:val="ru-RU"/>
          </w:rPr>
          <w:t>13</w:t>
        </w:r>
        <w:r w:rsidRPr="0043748E">
          <w:rPr>
            <w:sz w:val="22"/>
          </w:rPr>
          <w:fldChar w:fldCharType="end"/>
        </w:r>
        <w:r w:rsidR="007A54F2">
          <w:rPr>
            <w:sz w:val="22"/>
          </w:rPr>
          <w:t xml:space="preserve"> din 18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D2" w:rsidRDefault="009841D2">
      <w:r>
        <w:separator/>
      </w:r>
    </w:p>
  </w:footnote>
  <w:footnote w:type="continuationSeparator" w:id="1">
    <w:p w:rsidR="009841D2" w:rsidRDefault="0098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2" w:rsidRDefault="005724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5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4F2">
      <w:rPr>
        <w:rStyle w:val="PageNumber"/>
        <w:noProof/>
      </w:rPr>
      <w:t>1</w:t>
    </w:r>
    <w:r>
      <w:rPr>
        <w:rStyle w:val="PageNumber"/>
      </w:rPr>
      <w:fldChar w:fldCharType="end"/>
    </w:r>
  </w:p>
  <w:p w:rsidR="007A54F2" w:rsidRDefault="007A54F2">
    <w:pPr>
      <w:pStyle w:val="Header"/>
      <w:ind w:right="360"/>
    </w:pPr>
  </w:p>
  <w:p w:rsidR="007A54F2" w:rsidRDefault="007A54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2" w:rsidRPr="00596448" w:rsidRDefault="007A54F2" w:rsidP="00596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9D"/>
    <w:multiLevelType w:val="hybridMultilevel"/>
    <w:tmpl w:val="5FF0E708"/>
    <w:lvl w:ilvl="0" w:tplc="03DEB48E">
      <w:start w:val="1"/>
      <w:numFmt w:val="decimal"/>
      <w:suff w:val="space"/>
      <w:lvlText w:val="%1."/>
      <w:lvlJc w:val="left"/>
      <w:pPr>
        <w:ind w:left="425" w:firstLine="142"/>
      </w:pPr>
      <w:rPr>
        <w:rFonts w:hint="default"/>
        <w:b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03B02689"/>
    <w:multiLevelType w:val="hybridMultilevel"/>
    <w:tmpl w:val="301E6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253"/>
    <w:multiLevelType w:val="hybridMultilevel"/>
    <w:tmpl w:val="407C30F6"/>
    <w:lvl w:ilvl="0" w:tplc="D52ED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805"/>
    <w:multiLevelType w:val="hybridMultilevel"/>
    <w:tmpl w:val="F738A47E"/>
    <w:lvl w:ilvl="0" w:tplc="6E3ECB18">
      <w:start w:val="24"/>
      <w:numFmt w:val="decimal"/>
      <w:suff w:val="space"/>
      <w:lvlText w:val="%1."/>
      <w:lvlJc w:val="left"/>
      <w:pPr>
        <w:ind w:left="425" w:firstLine="142"/>
      </w:pPr>
      <w:rPr>
        <w:rFonts w:hint="default"/>
        <w:b/>
        <w:i w:val="0"/>
        <w:color w:val="auto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4FF"/>
    <w:multiLevelType w:val="hybridMultilevel"/>
    <w:tmpl w:val="8B1894A4"/>
    <w:lvl w:ilvl="0" w:tplc="AA306AC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431D9"/>
    <w:multiLevelType w:val="hybridMultilevel"/>
    <w:tmpl w:val="9CBEB05E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2747"/>
    <w:multiLevelType w:val="hybridMultilevel"/>
    <w:tmpl w:val="1020175A"/>
    <w:lvl w:ilvl="0" w:tplc="37D696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F62B3"/>
    <w:multiLevelType w:val="hybridMultilevel"/>
    <w:tmpl w:val="D5E42CB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90DD9"/>
    <w:multiLevelType w:val="hybridMultilevel"/>
    <w:tmpl w:val="7BE09F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A7A55"/>
    <w:multiLevelType w:val="hybridMultilevel"/>
    <w:tmpl w:val="4FA2613A"/>
    <w:lvl w:ilvl="0" w:tplc="53228EB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FC2B5E"/>
    <w:multiLevelType w:val="hybridMultilevel"/>
    <w:tmpl w:val="A524EF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725B"/>
    <w:multiLevelType w:val="hybridMultilevel"/>
    <w:tmpl w:val="EA1E17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256EC"/>
    <w:multiLevelType w:val="hybridMultilevel"/>
    <w:tmpl w:val="8E1670D8"/>
    <w:lvl w:ilvl="0" w:tplc="87183E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FB0"/>
    <w:multiLevelType w:val="hybridMultilevel"/>
    <w:tmpl w:val="B9C8C0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457"/>
    <w:multiLevelType w:val="hybridMultilevel"/>
    <w:tmpl w:val="7368C6E4"/>
    <w:lvl w:ilvl="0" w:tplc="0D3631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6975E7A"/>
    <w:multiLevelType w:val="hybridMultilevel"/>
    <w:tmpl w:val="62D4E782"/>
    <w:lvl w:ilvl="0" w:tplc="077A1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6CB1"/>
    <w:multiLevelType w:val="hybridMultilevel"/>
    <w:tmpl w:val="430A66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16D86"/>
    <w:multiLevelType w:val="hybridMultilevel"/>
    <w:tmpl w:val="7368C6E4"/>
    <w:lvl w:ilvl="0" w:tplc="0D3631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867893"/>
    <w:multiLevelType w:val="hybridMultilevel"/>
    <w:tmpl w:val="E99CC82E"/>
    <w:lvl w:ilvl="0" w:tplc="19BE0304">
      <w:start w:val="1"/>
      <w:numFmt w:val="lowerLetter"/>
      <w:lvlText w:val="%1)"/>
      <w:lvlJc w:val="left"/>
      <w:pPr>
        <w:ind w:left="1287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4661E6"/>
    <w:multiLevelType w:val="hybridMultilevel"/>
    <w:tmpl w:val="49A8415C"/>
    <w:lvl w:ilvl="0" w:tplc="00D8B9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5504428C"/>
    <w:multiLevelType w:val="hybridMultilevel"/>
    <w:tmpl w:val="4FFCF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2F8E"/>
    <w:multiLevelType w:val="hybridMultilevel"/>
    <w:tmpl w:val="10200A4A"/>
    <w:lvl w:ilvl="0" w:tplc="0419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B0DC2"/>
    <w:multiLevelType w:val="hybridMultilevel"/>
    <w:tmpl w:val="21CA94DC"/>
    <w:lvl w:ilvl="0" w:tplc="434C0B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885DF1"/>
    <w:multiLevelType w:val="hybridMultilevel"/>
    <w:tmpl w:val="27C4F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70E14"/>
    <w:multiLevelType w:val="hybridMultilevel"/>
    <w:tmpl w:val="44BC5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A35A1"/>
    <w:multiLevelType w:val="hybridMultilevel"/>
    <w:tmpl w:val="3398B3F0"/>
    <w:lvl w:ilvl="0" w:tplc="6CC6632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D31341B"/>
    <w:multiLevelType w:val="hybridMultilevel"/>
    <w:tmpl w:val="5F2C8712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027C46"/>
    <w:multiLevelType w:val="hybridMultilevel"/>
    <w:tmpl w:val="1B444B36"/>
    <w:lvl w:ilvl="0" w:tplc="91505494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A036A1"/>
    <w:multiLevelType w:val="hybridMultilevel"/>
    <w:tmpl w:val="11FA268C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433602"/>
    <w:multiLevelType w:val="hybridMultilevel"/>
    <w:tmpl w:val="5F164D2C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5F45CA"/>
    <w:multiLevelType w:val="hybridMultilevel"/>
    <w:tmpl w:val="16448236"/>
    <w:lvl w:ilvl="0" w:tplc="81AAD9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0"/>
  </w:num>
  <w:num w:numId="5">
    <w:abstractNumId w:val="8"/>
  </w:num>
  <w:num w:numId="6">
    <w:abstractNumId w:val="27"/>
  </w:num>
  <w:num w:numId="7">
    <w:abstractNumId w:val="11"/>
  </w:num>
  <w:num w:numId="8">
    <w:abstractNumId w:val="23"/>
  </w:num>
  <w:num w:numId="9">
    <w:abstractNumId w:val="12"/>
  </w:num>
  <w:num w:numId="10">
    <w:abstractNumId w:val="2"/>
  </w:num>
  <w:num w:numId="11">
    <w:abstractNumId w:val="7"/>
  </w:num>
  <w:num w:numId="12">
    <w:abstractNumId w:val="29"/>
  </w:num>
  <w:num w:numId="13">
    <w:abstractNumId w:val="21"/>
  </w:num>
  <w:num w:numId="14">
    <w:abstractNumId w:val="26"/>
  </w:num>
  <w:num w:numId="15">
    <w:abstractNumId w:val="28"/>
  </w:num>
  <w:num w:numId="16">
    <w:abstractNumId w:val="6"/>
  </w:num>
  <w:num w:numId="17">
    <w:abstractNumId w:val="5"/>
  </w:num>
  <w:num w:numId="18">
    <w:abstractNumId w:val="17"/>
  </w:num>
  <w:num w:numId="19">
    <w:abstractNumId w:val="10"/>
  </w:num>
  <w:num w:numId="20">
    <w:abstractNumId w:val="24"/>
  </w:num>
  <w:num w:numId="21">
    <w:abstractNumId w:val="16"/>
  </w:num>
  <w:num w:numId="22">
    <w:abstractNumId w:val="13"/>
  </w:num>
  <w:num w:numId="23">
    <w:abstractNumId w:val="14"/>
  </w:num>
  <w:num w:numId="24">
    <w:abstractNumId w:val="25"/>
  </w:num>
  <w:num w:numId="25">
    <w:abstractNumId w:val="9"/>
  </w:num>
  <w:num w:numId="26">
    <w:abstractNumId w:val="20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4A4"/>
    <w:rsid w:val="000006AA"/>
    <w:rsid w:val="00004A66"/>
    <w:rsid w:val="000170AD"/>
    <w:rsid w:val="00025404"/>
    <w:rsid w:val="00034595"/>
    <w:rsid w:val="00034959"/>
    <w:rsid w:val="00037037"/>
    <w:rsid w:val="0003792D"/>
    <w:rsid w:val="00040E7A"/>
    <w:rsid w:val="000410DA"/>
    <w:rsid w:val="000445ED"/>
    <w:rsid w:val="00047C40"/>
    <w:rsid w:val="0005066E"/>
    <w:rsid w:val="00056503"/>
    <w:rsid w:val="000577BC"/>
    <w:rsid w:val="00071314"/>
    <w:rsid w:val="000747A4"/>
    <w:rsid w:val="00081A00"/>
    <w:rsid w:val="00083588"/>
    <w:rsid w:val="00084758"/>
    <w:rsid w:val="0009131E"/>
    <w:rsid w:val="00091ED0"/>
    <w:rsid w:val="00094797"/>
    <w:rsid w:val="000976D4"/>
    <w:rsid w:val="000A1F47"/>
    <w:rsid w:val="000A23FD"/>
    <w:rsid w:val="000A2E26"/>
    <w:rsid w:val="000B150B"/>
    <w:rsid w:val="000C5434"/>
    <w:rsid w:val="000D4CEB"/>
    <w:rsid w:val="000D7BF8"/>
    <w:rsid w:val="000E3DD2"/>
    <w:rsid w:val="000E56D8"/>
    <w:rsid w:val="00104A33"/>
    <w:rsid w:val="00110EE3"/>
    <w:rsid w:val="00120468"/>
    <w:rsid w:val="00123821"/>
    <w:rsid w:val="00135D33"/>
    <w:rsid w:val="00147D9F"/>
    <w:rsid w:val="00165357"/>
    <w:rsid w:val="00173E7C"/>
    <w:rsid w:val="00176A58"/>
    <w:rsid w:val="00180A79"/>
    <w:rsid w:val="0018433A"/>
    <w:rsid w:val="00186194"/>
    <w:rsid w:val="0018767F"/>
    <w:rsid w:val="00187F4B"/>
    <w:rsid w:val="0019141A"/>
    <w:rsid w:val="001918E1"/>
    <w:rsid w:val="001A3CB1"/>
    <w:rsid w:val="001A6E97"/>
    <w:rsid w:val="001A7CFD"/>
    <w:rsid w:val="001B2D45"/>
    <w:rsid w:val="001B5BFF"/>
    <w:rsid w:val="001B66AF"/>
    <w:rsid w:val="001B6D6C"/>
    <w:rsid w:val="001B6F4B"/>
    <w:rsid w:val="001C0906"/>
    <w:rsid w:val="001C1801"/>
    <w:rsid w:val="001D24A1"/>
    <w:rsid w:val="001D382B"/>
    <w:rsid w:val="001E5FBA"/>
    <w:rsid w:val="001E6643"/>
    <w:rsid w:val="001F410E"/>
    <w:rsid w:val="001F50BE"/>
    <w:rsid w:val="001F739C"/>
    <w:rsid w:val="002017E0"/>
    <w:rsid w:val="00205689"/>
    <w:rsid w:val="00207262"/>
    <w:rsid w:val="00215E58"/>
    <w:rsid w:val="00227503"/>
    <w:rsid w:val="00233C52"/>
    <w:rsid w:val="00241F77"/>
    <w:rsid w:val="00254EBE"/>
    <w:rsid w:val="00255A56"/>
    <w:rsid w:val="00255AAF"/>
    <w:rsid w:val="00271485"/>
    <w:rsid w:val="0027441B"/>
    <w:rsid w:val="0027492C"/>
    <w:rsid w:val="00274B8C"/>
    <w:rsid w:val="00274EB3"/>
    <w:rsid w:val="002751B4"/>
    <w:rsid w:val="0027545E"/>
    <w:rsid w:val="00284B52"/>
    <w:rsid w:val="0028679C"/>
    <w:rsid w:val="0029030B"/>
    <w:rsid w:val="002937CE"/>
    <w:rsid w:val="002A4D03"/>
    <w:rsid w:val="002B2378"/>
    <w:rsid w:val="002B29B5"/>
    <w:rsid w:val="002B3AC1"/>
    <w:rsid w:val="002B4865"/>
    <w:rsid w:val="002B524B"/>
    <w:rsid w:val="002C3240"/>
    <w:rsid w:val="002C5689"/>
    <w:rsid w:val="002D24DF"/>
    <w:rsid w:val="002E0C18"/>
    <w:rsid w:val="002E1377"/>
    <w:rsid w:val="002F1327"/>
    <w:rsid w:val="002F3E1B"/>
    <w:rsid w:val="002F4320"/>
    <w:rsid w:val="002F629B"/>
    <w:rsid w:val="00303DF7"/>
    <w:rsid w:val="003140AC"/>
    <w:rsid w:val="00314E27"/>
    <w:rsid w:val="003238DC"/>
    <w:rsid w:val="00327259"/>
    <w:rsid w:val="00330421"/>
    <w:rsid w:val="003320D3"/>
    <w:rsid w:val="00340E45"/>
    <w:rsid w:val="00351505"/>
    <w:rsid w:val="003520A3"/>
    <w:rsid w:val="00352B90"/>
    <w:rsid w:val="003531DE"/>
    <w:rsid w:val="00356927"/>
    <w:rsid w:val="00357D36"/>
    <w:rsid w:val="00361112"/>
    <w:rsid w:val="003675FA"/>
    <w:rsid w:val="003749C2"/>
    <w:rsid w:val="003834CA"/>
    <w:rsid w:val="00384EAF"/>
    <w:rsid w:val="00385663"/>
    <w:rsid w:val="003917A0"/>
    <w:rsid w:val="003928DC"/>
    <w:rsid w:val="00392D34"/>
    <w:rsid w:val="003A4CE1"/>
    <w:rsid w:val="003B4F79"/>
    <w:rsid w:val="003C2BE5"/>
    <w:rsid w:val="003D4873"/>
    <w:rsid w:val="003D6D3F"/>
    <w:rsid w:val="003E2C1F"/>
    <w:rsid w:val="003E2FCC"/>
    <w:rsid w:val="003E3EE5"/>
    <w:rsid w:val="003E4C0E"/>
    <w:rsid w:val="003E6231"/>
    <w:rsid w:val="003F28E2"/>
    <w:rsid w:val="003F341F"/>
    <w:rsid w:val="00404743"/>
    <w:rsid w:val="004117C8"/>
    <w:rsid w:val="00413886"/>
    <w:rsid w:val="004150CD"/>
    <w:rsid w:val="00415716"/>
    <w:rsid w:val="004170F4"/>
    <w:rsid w:val="0041769E"/>
    <w:rsid w:val="00424BC3"/>
    <w:rsid w:val="00432D1D"/>
    <w:rsid w:val="00433833"/>
    <w:rsid w:val="0043748E"/>
    <w:rsid w:val="00441F93"/>
    <w:rsid w:val="00443EFB"/>
    <w:rsid w:val="004447C5"/>
    <w:rsid w:val="00444BFA"/>
    <w:rsid w:val="0044798F"/>
    <w:rsid w:val="004619C8"/>
    <w:rsid w:val="004672DF"/>
    <w:rsid w:val="004707DF"/>
    <w:rsid w:val="004801C3"/>
    <w:rsid w:val="00486355"/>
    <w:rsid w:val="00491534"/>
    <w:rsid w:val="0049326F"/>
    <w:rsid w:val="00495AC6"/>
    <w:rsid w:val="00496F02"/>
    <w:rsid w:val="00497107"/>
    <w:rsid w:val="004975A4"/>
    <w:rsid w:val="004B4AB2"/>
    <w:rsid w:val="004B6448"/>
    <w:rsid w:val="004B7933"/>
    <w:rsid w:val="004C1756"/>
    <w:rsid w:val="004D51C2"/>
    <w:rsid w:val="004E0E79"/>
    <w:rsid w:val="004E30E8"/>
    <w:rsid w:val="004E6D01"/>
    <w:rsid w:val="004E7F05"/>
    <w:rsid w:val="004F1744"/>
    <w:rsid w:val="004F3A09"/>
    <w:rsid w:val="004F5F76"/>
    <w:rsid w:val="004F70CA"/>
    <w:rsid w:val="005022A5"/>
    <w:rsid w:val="005059C0"/>
    <w:rsid w:val="00507927"/>
    <w:rsid w:val="005133E5"/>
    <w:rsid w:val="00517C7E"/>
    <w:rsid w:val="0052606F"/>
    <w:rsid w:val="00526353"/>
    <w:rsid w:val="00527790"/>
    <w:rsid w:val="00534954"/>
    <w:rsid w:val="00541F93"/>
    <w:rsid w:val="00545482"/>
    <w:rsid w:val="0054668A"/>
    <w:rsid w:val="00555168"/>
    <w:rsid w:val="005564F1"/>
    <w:rsid w:val="005569BC"/>
    <w:rsid w:val="00557121"/>
    <w:rsid w:val="005627DD"/>
    <w:rsid w:val="0056535D"/>
    <w:rsid w:val="005710B6"/>
    <w:rsid w:val="005724B5"/>
    <w:rsid w:val="00573137"/>
    <w:rsid w:val="0057388A"/>
    <w:rsid w:val="0057799C"/>
    <w:rsid w:val="005812DD"/>
    <w:rsid w:val="00584375"/>
    <w:rsid w:val="005915E6"/>
    <w:rsid w:val="00596448"/>
    <w:rsid w:val="005A0711"/>
    <w:rsid w:val="005A3F34"/>
    <w:rsid w:val="005A4216"/>
    <w:rsid w:val="005A5922"/>
    <w:rsid w:val="005B2063"/>
    <w:rsid w:val="005B29DA"/>
    <w:rsid w:val="005C6566"/>
    <w:rsid w:val="005C78F8"/>
    <w:rsid w:val="005F1011"/>
    <w:rsid w:val="00601C90"/>
    <w:rsid w:val="006022D4"/>
    <w:rsid w:val="0060454F"/>
    <w:rsid w:val="0061216D"/>
    <w:rsid w:val="00616058"/>
    <w:rsid w:val="00622A26"/>
    <w:rsid w:val="00627F54"/>
    <w:rsid w:val="00635869"/>
    <w:rsid w:val="00644A07"/>
    <w:rsid w:val="0064571F"/>
    <w:rsid w:val="00646E09"/>
    <w:rsid w:val="00646EAA"/>
    <w:rsid w:val="006565B3"/>
    <w:rsid w:val="00665BA6"/>
    <w:rsid w:val="00671B79"/>
    <w:rsid w:val="00674B97"/>
    <w:rsid w:val="00677B3A"/>
    <w:rsid w:val="0068099C"/>
    <w:rsid w:val="006818BC"/>
    <w:rsid w:val="006903BF"/>
    <w:rsid w:val="00691097"/>
    <w:rsid w:val="006954E2"/>
    <w:rsid w:val="006A10CB"/>
    <w:rsid w:val="006A29F2"/>
    <w:rsid w:val="006A3DA8"/>
    <w:rsid w:val="006A4CEB"/>
    <w:rsid w:val="006B38E8"/>
    <w:rsid w:val="006B49A9"/>
    <w:rsid w:val="006B6DD7"/>
    <w:rsid w:val="006C0395"/>
    <w:rsid w:val="006C0488"/>
    <w:rsid w:val="006D3246"/>
    <w:rsid w:val="006D45BB"/>
    <w:rsid w:val="006D4C39"/>
    <w:rsid w:val="006D4E0F"/>
    <w:rsid w:val="006D6F7A"/>
    <w:rsid w:val="006E0D9C"/>
    <w:rsid w:val="006E1F04"/>
    <w:rsid w:val="006E2CA0"/>
    <w:rsid w:val="006F0689"/>
    <w:rsid w:val="006F0B84"/>
    <w:rsid w:val="00702FD4"/>
    <w:rsid w:val="00713B74"/>
    <w:rsid w:val="00714C73"/>
    <w:rsid w:val="00715162"/>
    <w:rsid w:val="00721E8F"/>
    <w:rsid w:val="007224E3"/>
    <w:rsid w:val="0072457E"/>
    <w:rsid w:val="00733255"/>
    <w:rsid w:val="00740E01"/>
    <w:rsid w:val="00741CC7"/>
    <w:rsid w:val="00742AC1"/>
    <w:rsid w:val="007439DF"/>
    <w:rsid w:val="007444E9"/>
    <w:rsid w:val="00750A6A"/>
    <w:rsid w:val="00753254"/>
    <w:rsid w:val="00762E55"/>
    <w:rsid w:val="00767A1B"/>
    <w:rsid w:val="00772D65"/>
    <w:rsid w:val="00780686"/>
    <w:rsid w:val="00781BF9"/>
    <w:rsid w:val="00782983"/>
    <w:rsid w:val="00783E0F"/>
    <w:rsid w:val="00787D1F"/>
    <w:rsid w:val="007A48DC"/>
    <w:rsid w:val="007A54F2"/>
    <w:rsid w:val="007B1754"/>
    <w:rsid w:val="007B3D32"/>
    <w:rsid w:val="007B3E45"/>
    <w:rsid w:val="007B5021"/>
    <w:rsid w:val="007B5042"/>
    <w:rsid w:val="007C05CA"/>
    <w:rsid w:val="007D0761"/>
    <w:rsid w:val="007D0AD9"/>
    <w:rsid w:val="007E0989"/>
    <w:rsid w:val="007E13F9"/>
    <w:rsid w:val="007E509F"/>
    <w:rsid w:val="007F0060"/>
    <w:rsid w:val="007F28F9"/>
    <w:rsid w:val="007F54AF"/>
    <w:rsid w:val="007F772A"/>
    <w:rsid w:val="008025E0"/>
    <w:rsid w:val="00806066"/>
    <w:rsid w:val="0080778E"/>
    <w:rsid w:val="00814CB6"/>
    <w:rsid w:val="00817375"/>
    <w:rsid w:val="008175EB"/>
    <w:rsid w:val="0082260B"/>
    <w:rsid w:val="00831624"/>
    <w:rsid w:val="00833EC7"/>
    <w:rsid w:val="0083556C"/>
    <w:rsid w:val="00847E50"/>
    <w:rsid w:val="00853229"/>
    <w:rsid w:val="008621B8"/>
    <w:rsid w:val="00873F01"/>
    <w:rsid w:val="008755B7"/>
    <w:rsid w:val="00876D8E"/>
    <w:rsid w:val="00883DC6"/>
    <w:rsid w:val="00886DA0"/>
    <w:rsid w:val="008A6F7A"/>
    <w:rsid w:val="008B20EC"/>
    <w:rsid w:val="008B25AC"/>
    <w:rsid w:val="008B3512"/>
    <w:rsid w:val="008B5AEF"/>
    <w:rsid w:val="008B7886"/>
    <w:rsid w:val="008C3850"/>
    <w:rsid w:val="008D6E0A"/>
    <w:rsid w:val="008D6FA4"/>
    <w:rsid w:val="008E3320"/>
    <w:rsid w:val="008E4C32"/>
    <w:rsid w:val="008F2989"/>
    <w:rsid w:val="0090147C"/>
    <w:rsid w:val="00924EBE"/>
    <w:rsid w:val="00932876"/>
    <w:rsid w:val="00935A3E"/>
    <w:rsid w:val="00936ED2"/>
    <w:rsid w:val="00943049"/>
    <w:rsid w:val="00950EB8"/>
    <w:rsid w:val="00952B5B"/>
    <w:rsid w:val="009556EE"/>
    <w:rsid w:val="00955C74"/>
    <w:rsid w:val="009600BD"/>
    <w:rsid w:val="00967765"/>
    <w:rsid w:val="00971F47"/>
    <w:rsid w:val="009722E7"/>
    <w:rsid w:val="009841D2"/>
    <w:rsid w:val="009B0A47"/>
    <w:rsid w:val="009B24AE"/>
    <w:rsid w:val="009B2E14"/>
    <w:rsid w:val="009C10C7"/>
    <w:rsid w:val="009C1583"/>
    <w:rsid w:val="009C7CC1"/>
    <w:rsid w:val="009D00D2"/>
    <w:rsid w:val="009D0CDD"/>
    <w:rsid w:val="009D1E46"/>
    <w:rsid w:val="009D605F"/>
    <w:rsid w:val="009E0CB6"/>
    <w:rsid w:val="009E1ABE"/>
    <w:rsid w:val="009E2990"/>
    <w:rsid w:val="00A0090A"/>
    <w:rsid w:val="00A03691"/>
    <w:rsid w:val="00A12FF7"/>
    <w:rsid w:val="00A1352A"/>
    <w:rsid w:val="00A143CB"/>
    <w:rsid w:val="00A1618C"/>
    <w:rsid w:val="00A16A6A"/>
    <w:rsid w:val="00A33472"/>
    <w:rsid w:val="00A34311"/>
    <w:rsid w:val="00A45207"/>
    <w:rsid w:val="00A56C57"/>
    <w:rsid w:val="00A7138B"/>
    <w:rsid w:val="00A830FE"/>
    <w:rsid w:val="00A8493C"/>
    <w:rsid w:val="00A87F16"/>
    <w:rsid w:val="00AB1C90"/>
    <w:rsid w:val="00AB2A85"/>
    <w:rsid w:val="00AC1173"/>
    <w:rsid w:val="00AC5867"/>
    <w:rsid w:val="00AC6101"/>
    <w:rsid w:val="00AD174F"/>
    <w:rsid w:val="00AD7649"/>
    <w:rsid w:val="00AE1DBF"/>
    <w:rsid w:val="00AF0AEE"/>
    <w:rsid w:val="00B01616"/>
    <w:rsid w:val="00B04FFE"/>
    <w:rsid w:val="00B11738"/>
    <w:rsid w:val="00B225C3"/>
    <w:rsid w:val="00B26E56"/>
    <w:rsid w:val="00B31B99"/>
    <w:rsid w:val="00B35C33"/>
    <w:rsid w:val="00B36104"/>
    <w:rsid w:val="00B36255"/>
    <w:rsid w:val="00B40254"/>
    <w:rsid w:val="00B41A8E"/>
    <w:rsid w:val="00B41AC4"/>
    <w:rsid w:val="00B424EA"/>
    <w:rsid w:val="00B45ED0"/>
    <w:rsid w:val="00B50E94"/>
    <w:rsid w:val="00B52E4A"/>
    <w:rsid w:val="00B577E0"/>
    <w:rsid w:val="00B62EF8"/>
    <w:rsid w:val="00B6437A"/>
    <w:rsid w:val="00B64B2B"/>
    <w:rsid w:val="00B72EE7"/>
    <w:rsid w:val="00B744B4"/>
    <w:rsid w:val="00B84427"/>
    <w:rsid w:val="00B857FD"/>
    <w:rsid w:val="00B87AA7"/>
    <w:rsid w:val="00B948B3"/>
    <w:rsid w:val="00B97C6C"/>
    <w:rsid w:val="00BA1F1F"/>
    <w:rsid w:val="00BA2290"/>
    <w:rsid w:val="00BA7F3F"/>
    <w:rsid w:val="00BB148A"/>
    <w:rsid w:val="00BB4BCA"/>
    <w:rsid w:val="00BB4F02"/>
    <w:rsid w:val="00BB7F4A"/>
    <w:rsid w:val="00BC1AE3"/>
    <w:rsid w:val="00BC1EF5"/>
    <w:rsid w:val="00BC47D7"/>
    <w:rsid w:val="00BD4876"/>
    <w:rsid w:val="00BE66B2"/>
    <w:rsid w:val="00BF3EEF"/>
    <w:rsid w:val="00BF6D5E"/>
    <w:rsid w:val="00C01E97"/>
    <w:rsid w:val="00C02D2C"/>
    <w:rsid w:val="00C03841"/>
    <w:rsid w:val="00C061BA"/>
    <w:rsid w:val="00C1537A"/>
    <w:rsid w:val="00C23DB4"/>
    <w:rsid w:val="00C31640"/>
    <w:rsid w:val="00C316C4"/>
    <w:rsid w:val="00C31F87"/>
    <w:rsid w:val="00C32759"/>
    <w:rsid w:val="00C33CF5"/>
    <w:rsid w:val="00C3517A"/>
    <w:rsid w:val="00C36576"/>
    <w:rsid w:val="00C37F77"/>
    <w:rsid w:val="00C40682"/>
    <w:rsid w:val="00C43EA5"/>
    <w:rsid w:val="00C46A9B"/>
    <w:rsid w:val="00C72F01"/>
    <w:rsid w:val="00C7631D"/>
    <w:rsid w:val="00C800D1"/>
    <w:rsid w:val="00C805B8"/>
    <w:rsid w:val="00C91E5D"/>
    <w:rsid w:val="00C92CAC"/>
    <w:rsid w:val="00C93140"/>
    <w:rsid w:val="00C96849"/>
    <w:rsid w:val="00CA0351"/>
    <w:rsid w:val="00CA0A98"/>
    <w:rsid w:val="00CA5F3B"/>
    <w:rsid w:val="00CA6CD9"/>
    <w:rsid w:val="00CB1540"/>
    <w:rsid w:val="00CB378F"/>
    <w:rsid w:val="00CB3E49"/>
    <w:rsid w:val="00CD3D7A"/>
    <w:rsid w:val="00CE18A4"/>
    <w:rsid w:val="00CE766D"/>
    <w:rsid w:val="00CF2227"/>
    <w:rsid w:val="00CF58FE"/>
    <w:rsid w:val="00D01E16"/>
    <w:rsid w:val="00D16154"/>
    <w:rsid w:val="00D22C8A"/>
    <w:rsid w:val="00D27662"/>
    <w:rsid w:val="00D30764"/>
    <w:rsid w:val="00D36DD9"/>
    <w:rsid w:val="00D42A8F"/>
    <w:rsid w:val="00D54565"/>
    <w:rsid w:val="00D5714C"/>
    <w:rsid w:val="00D57D3A"/>
    <w:rsid w:val="00D60586"/>
    <w:rsid w:val="00D649F4"/>
    <w:rsid w:val="00D64C17"/>
    <w:rsid w:val="00D67F54"/>
    <w:rsid w:val="00D75233"/>
    <w:rsid w:val="00D86D3B"/>
    <w:rsid w:val="00D87F0F"/>
    <w:rsid w:val="00D9271B"/>
    <w:rsid w:val="00D97416"/>
    <w:rsid w:val="00DB61F4"/>
    <w:rsid w:val="00DB7297"/>
    <w:rsid w:val="00DC36E5"/>
    <w:rsid w:val="00DC5D9E"/>
    <w:rsid w:val="00DD53B7"/>
    <w:rsid w:val="00DE4709"/>
    <w:rsid w:val="00DE65B9"/>
    <w:rsid w:val="00E012EE"/>
    <w:rsid w:val="00E0183E"/>
    <w:rsid w:val="00E10075"/>
    <w:rsid w:val="00E11ECA"/>
    <w:rsid w:val="00E154E9"/>
    <w:rsid w:val="00E1666C"/>
    <w:rsid w:val="00E17A24"/>
    <w:rsid w:val="00E20283"/>
    <w:rsid w:val="00E25EC8"/>
    <w:rsid w:val="00E319AE"/>
    <w:rsid w:val="00E37070"/>
    <w:rsid w:val="00E37C66"/>
    <w:rsid w:val="00E403F0"/>
    <w:rsid w:val="00E420D7"/>
    <w:rsid w:val="00E44FC0"/>
    <w:rsid w:val="00E46E1C"/>
    <w:rsid w:val="00E479AF"/>
    <w:rsid w:val="00E50235"/>
    <w:rsid w:val="00E5395C"/>
    <w:rsid w:val="00E55E61"/>
    <w:rsid w:val="00E61DDA"/>
    <w:rsid w:val="00E61F97"/>
    <w:rsid w:val="00E70D91"/>
    <w:rsid w:val="00E72946"/>
    <w:rsid w:val="00E82EC6"/>
    <w:rsid w:val="00E8439D"/>
    <w:rsid w:val="00E8466F"/>
    <w:rsid w:val="00E877B1"/>
    <w:rsid w:val="00E92C2E"/>
    <w:rsid w:val="00E97974"/>
    <w:rsid w:val="00EA4B05"/>
    <w:rsid w:val="00EA5670"/>
    <w:rsid w:val="00EB3290"/>
    <w:rsid w:val="00EB6A72"/>
    <w:rsid w:val="00EC3BBC"/>
    <w:rsid w:val="00ED5DE9"/>
    <w:rsid w:val="00ED6516"/>
    <w:rsid w:val="00ED68FC"/>
    <w:rsid w:val="00EE4D9E"/>
    <w:rsid w:val="00EE4FEE"/>
    <w:rsid w:val="00EE7A7C"/>
    <w:rsid w:val="00EF72DF"/>
    <w:rsid w:val="00EF76F8"/>
    <w:rsid w:val="00F05872"/>
    <w:rsid w:val="00F112D1"/>
    <w:rsid w:val="00F136C1"/>
    <w:rsid w:val="00F223E6"/>
    <w:rsid w:val="00F22FCC"/>
    <w:rsid w:val="00F24F0C"/>
    <w:rsid w:val="00F25082"/>
    <w:rsid w:val="00F330A0"/>
    <w:rsid w:val="00F43A11"/>
    <w:rsid w:val="00F44A60"/>
    <w:rsid w:val="00F44CA6"/>
    <w:rsid w:val="00F45B57"/>
    <w:rsid w:val="00F47F0A"/>
    <w:rsid w:val="00F60405"/>
    <w:rsid w:val="00F73AAC"/>
    <w:rsid w:val="00F772DF"/>
    <w:rsid w:val="00F7733E"/>
    <w:rsid w:val="00F81C66"/>
    <w:rsid w:val="00F94D11"/>
    <w:rsid w:val="00FA0A4F"/>
    <w:rsid w:val="00FA1719"/>
    <w:rsid w:val="00FA1BB2"/>
    <w:rsid w:val="00FA2AD6"/>
    <w:rsid w:val="00FA44A4"/>
    <w:rsid w:val="00FB0BD2"/>
    <w:rsid w:val="00FB0D56"/>
    <w:rsid w:val="00FB483C"/>
    <w:rsid w:val="00FB7638"/>
    <w:rsid w:val="00FB7C39"/>
    <w:rsid w:val="00FC0608"/>
    <w:rsid w:val="00FC4895"/>
    <w:rsid w:val="00FD05DF"/>
    <w:rsid w:val="00FD4102"/>
    <w:rsid w:val="00FE17B4"/>
    <w:rsid w:val="00FE1F52"/>
    <w:rsid w:val="00FE3EBF"/>
    <w:rsid w:val="00FE414D"/>
    <w:rsid w:val="00FF4671"/>
    <w:rsid w:val="00FF47B2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07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20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D1D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Times New Roman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207"/>
    <w:rPr>
      <w:rFonts w:ascii="Times New Roman" w:eastAsiaTheme="majorEastAsia" w:hAnsi="Times New Roman" w:cstheme="majorBidi"/>
      <w:b/>
      <w:sz w:val="32"/>
      <w:szCs w:val="32"/>
      <w:lang w:val="ro-RO"/>
    </w:rPr>
  </w:style>
  <w:style w:type="paragraph" w:styleId="Header">
    <w:name w:val="header"/>
    <w:basedOn w:val="Normal"/>
    <w:link w:val="HeaderChar"/>
    <w:unhideWhenUsed/>
    <w:rsid w:val="00A45207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5207"/>
    <w:rPr>
      <w:rFonts w:ascii="Times New Roman" w:eastAsia="Calibri" w:hAnsi="Times New Roman" w:cs="Times New Roman"/>
      <w:sz w:val="20"/>
      <w:lang w:val="ro-RO"/>
    </w:rPr>
  </w:style>
  <w:style w:type="character" w:styleId="PageNumber">
    <w:name w:val="page number"/>
    <w:basedOn w:val="DefaultParagraphFont"/>
    <w:rsid w:val="00A45207"/>
  </w:style>
  <w:style w:type="paragraph" w:styleId="ListParagraph">
    <w:name w:val="List Paragraph"/>
    <w:basedOn w:val="Normal"/>
    <w:uiPriority w:val="34"/>
    <w:qFormat/>
    <w:rsid w:val="00A45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44"/>
    <w:rPr>
      <w:rFonts w:ascii="Segoe UI" w:eastAsia="Calibr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7388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8A"/>
    <w:rPr>
      <w:rFonts w:ascii="Times New Roman" w:eastAsia="Calibri" w:hAnsi="Times New Roman" w:cs="Times New Roman"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432D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NoSpacing">
    <w:name w:val="No Spacing"/>
    <w:link w:val="NoSpacingChar"/>
    <w:uiPriority w:val="1"/>
    <w:qFormat/>
    <w:rsid w:val="00432D1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table" w:styleId="TableGrid">
    <w:name w:val="Table Grid"/>
    <w:basedOn w:val="TableNormal"/>
    <w:uiPriority w:val="59"/>
    <w:rsid w:val="00432D1D"/>
    <w:pPr>
      <w:spacing w:after="0" w:line="240" w:lineRule="auto"/>
      <w:ind w:left="1066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32D1D"/>
    <w:pPr>
      <w:ind w:firstLine="709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2D1D"/>
    <w:pPr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32D1D"/>
    <w:rPr>
      <w:rFonts w:ascii="Times New Roman" w:eastAsia="Times New Roman" w:hAnsi="Times New Roman" w:cs="Times New Roman"/>
      <w:b/>
      <w:bCs/>
      <w:sz w:val="32"/>
      <w:szCs w:val="32"/>
      <w:lang w:val="ro-RO" w:eastAsia="ru-RU"/>
    </w:rPr>
  </w:style>
  <w:style w:type="paragraph" w:styleId="NormalWeb">
    <w:name w:val="Normal (Web)"/>
    <w:basedOn w:val="Normal"/>
    <w:uiPriority w:val="99"/>
    <w:unhideWhenUsed/>
    <w:rsid w:val="00432D1D"/>
    <w:pPr>
      <w:spacing w:before="150" w:after="150"/>
      <w:ind w:left="150" w:right="150"/>
    </w:pPr>
    <w:rPr>
      <w:rFonts w:eastAsia="Times New Roman"/>
      <w:sz w:val="24"/>
      <w:szCs w:val="24"/>
      <w:lang w:val="ru-RU" w:eastAsia="ru-RU"/>
    </w:rPr>
  </w:style>
  <w:style w:type="character" w:customStyle="1" w:styleId="style111">
    <w:name w:val="style111"/>
    <w:rsid w:val="00432D1D"/>
    <w:rPr>
      <w:b/>
      <w:bCs/>
      <w:color w:val="CC0000"/>
    </w:rPr>
  </w:style>
  <w:style w:type="character" w:styleId="Strong">
    <w:name w:val="Strong"/>
    <w:uiPriority w:val="22"/>
    <w:qFormat/>
    <w:rsid w:val="00432D1D"/>
    <w:rPr>
      <w:b/>
      <w:bCs/>
    </w:rPr>
  </w:style>
  <w:style w:type="character" w:customStyle="1" w:styleId="style81">
    <w:name w:val="style81"/>
    <w:rsid w:val="00432D1D"/>
    <w:rPr>
      <w:sz w:val="21"/>
      <w:szCs w:val="21"/>
    </w:rPr>
  </w:style>
  <w:style w:type="character" w:customStyle="1" w:styleId="style101">
    <w:name w:val="style101"/>
    <w:rsid w:val="00432D1D"/>
    <w:rPr>
      <w:sz w:val="21"/>
      <w:szCs w:val="21"/>
    </w:rPr>
  </w:style>
  <w:style w:type="character" w:customStyle="1" w:styleId="style121">
    <w:name w:val="style121"/>
    <w:rsid w:val="00432D1D"/>
    <w:rPr>
      <w:b/>
      <w:bCs/>
      <w:sz w:val="21"/>
      <w:szCs w:val="21"/>
    </w:rPr>
  </w:style>
  <w:style w:type="character" w:customStyle="1" w:styleId="style61">
    <w:name w:val="style61"/>
    <w:rsid w:val="00432D1D"/>
    <w:rPr>
      <w:b/>
      <w:bCs/>
      <w:sz w:val="21"/>
      <w:szCs w:val="21"/>
    </w:rPr>
  </w:style>
  <w:style w:type="character" w:customStyle="1" w:styleId="style181">
    <w:name w:val="style181"/>
    <w:rsid w:val="00432D1D"/>
    <w:rPr>
      <w:b/>
      <w:bCs/>
      <w:color w:val="CC0000"/>
    </w:rPr>
  </w:style>
  <w:style w:type="character" w:customStyle="1" w:styleId="style171">
    <w:name w:val="style171"/>
    <w:rsid w:val="00432D1D"/>
    <w:rPr>
      <w:b/>
      <w:bCs/>
      <w:sz w:val="21"/>
      <w:szCs w:val="21"/>
    </w:rPr>
  </w:style>
  <w:style w:type="character" w:customStyle="1" w:styleId="NoSpacingChar">
    <w:name w:val="No Spacing Char"/>
    <w:link w:val="NoSpacing"/>
    <w:uiPriority w:val="1"/>
    <w:rsid w:val="00432D1D"/>
    <w:rPr>
      <w:rFonts w:ascii="Calibri" w:eastAsia="Times New Roman" w:hAnsi="Calibri" w:cs="Times New Roman"/>
      <w:lang w:val="ro-RO" w:eastAsia="ro-RO"/>
    </w:rPr>
  </w:style>
  <w:style w:type="table" w:customStyle="1" w:styleId="LightShading1">
    <w:name w:val="Light Shading1"/>
    <w:basedOn w:val="TableNormal"/>
    <w:uiPriority w:val="60"/>
    <w:rsid w:val="00432D1D"/>
    <w:pPr>
      <w:spacing w:after="0" w:line="240" w:lineRule="auto"/>
    </w:pPr>
    <w:rPr>
      <w:rFonts w:ascii="Times New Roman" w:eastAsia="Constantia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2D1D"/>
    <w:pPr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432D1D"/>
    <w:rPr>
      <w:vertAlign w:val="superscript"/>
    </w:rPr>
  </w:style>
  <w:style w:type="paragraph" w:customStyle="1" w:styleId="cp">
    <w:name w:val="cp"/>
    <w:basedOn w:val="Normal"/>
    <w:rsid w:val="00432D1D"/>
    <w:pPr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432D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2F00-B227-4687-9C3F-4ABD182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2300</Words>
  <Characters>13114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Schendra</dc:creator>
  <cp:lastModifiedBy>marcela.mazarenco</cp:lastModifiedBy>
  <cp:revision>2</cp:revision>
  <cp:lastPrinted>2018-10-05T06:53:00Z</cp:lastPrinted>
  <dcterms:created xsi:type="dcterms:W3CDTF">2018-11-05T08:58:00Z</dcterms:created>
  <dcterms:modified xsi:type="dcterms:W3CDTF">2018-11-05T08:58:00Z</dcterms:modified>
</cp:coreProperties>
</file>