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66536" w:rsidRDefault="00266536" w:rsidP="00266536">
      <w:pPr>
        <w:tabs>
          <w:tab w:val="left" w:pos="-276"/>
          <w:tab w:val="left" w:pos="3798"/>
          <w:tab w:val="left" w:pos="6134"/>
        </w:tabs>
        <w:spacing w:after="0" w:line="240" w:lineRule="auto"/>
        <w:ind w:left="-97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>Приложение №</w:t>
      </w:r>
      <w:r w:rsidRPr="0026653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26653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6536" w:rsidRPr="00266536" w:rsidRDefault="00266536" w:rsidP="00266536">
      <w:pPr>
        <w:tabs>
          <w:tab w:val="left" w:pos="-276"/>
          <w:tab w:val="left" w:pos="3798"/>
          <w:tab w:val="left" w:pos="6134"/>
        </w:tabs>
        <w:spacing w:after="0" w:line="240" w:lineRule="auto"/>
        <w:ind w:left="-97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 Центральной избирательной комиссии</w:t>
      </w:r>
    </w:p>
    <w:p w:rsidR="00266536" w:rsidRPr="007D7695" w:rsidRDefault="00266536" w:rsidP="00266536">
      <w:pPr>
        <w:tabs>
          <w:tab w:val="left" w:pos="-276"/>
          <w:tab w:val="left" w:pos="3798"/>
          <w:tab w:val="left" w:pos="6134"/>
        </w:tabs>
        <w:spacing w:after="0" w:line="240" w:lineRule="auto"/>
        <w:ind w:left="-97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 xml:space="preserve">№ </w:t>
      </w:r>
      <w:r w:rsidRPr="00266536">
        <w:rPr>
          <w:rFonts w:ascii="Times New Roman" w:hAnsi="Times New Roman"/>
          <w:color w:val="000000"/>
          <w:sz w:val="24"/>
          <w:szCs w:val="24"/>
          <w:lang w:val="ru-RU"/>
        </w:rPr>
        <w:t xml:space="preserve">1845 </w:t>
      </w: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Pr="00266536">
        <w:rPr>
          <w:rFonts w:ascii="Times New Roman" w:hAnsi="Times New Roman"/>
          <w:color w:val="000000"/>
          <w:sz w:val="24"/>
          <w:szCs w:val="24"/>
          <w:lang w:val="ru-RU"/>
        </w:rPr>
        <w:t xml:space="preserve">23 </w:t>
      </w: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>октября</w:t>
      </w:r>
      <w:r w:rsidRPr="00266536">
        <w:rPr>
          <w:rFonts w:ascii="Times New Roman" w:hAnsi="Times New Roman"/>
          <w:color w:val="000000"/>
          <w:sz w:val="24"/>
          <w:szCs w:val="24"/>
          <w:lang w:val="ru-RU"/>
        </w:rPr>
        <w:t xml:space="preserve"> 2018</w:t>
      </w: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266536" w:rsidRPr="00266536" w:rsidRDefault="00266536" w:rsidP="00266536">
      <w:pPr>
        <w:spacing w:after="0" w:line="240" w:lineRule="auto"/>
        <w:ind w:left="-972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536" w:rsidRPr="00266536" w:rsidRDefault="00266536" w:rsidP="00266536">
      <w:pPr>
        <w:spacing w:after="0" w:line="240" w:lineRule="auto"/>
        <w:ind w:left="-97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66536">
        <w:rPr>
          <w:rFonts w:ascii="Times New Roman" w:hAnsi="Times New Roman"/>
          <w:b/>
          <w:bCs/>
          <w:color w:val="000000"/>
          <w:sz w:val="24"/>
          <w:szCs w:val="24"/>
          <w:lang w:val="ru-RU" w:eastAsia="ro-RO"/>
        </w:rPr>
        <w:t xml:space="preserve">Доходы политических партий за </w:t>
      </w:r>
      <w:r w:rsidRPr="009E2626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26653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-ое полугодие 2018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266536" w:rsidRPr="00266536" w:rsidRDefault="00266536" w:rsidP="00266536">
      <w:pPr>
        <w:spacing w:after="0" w:line="240" w:lineRule="auto"/>
        <w:ind w:left="-972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7"/>
        <w:gridCol w:w="2425"/>
        <w:gridCol w:w="1894"/>
        <w:gridCol w:w="1681"/>
      </w:tblGrid>
      <w:tr w:rsidR="00266536" w:rsidRPr="009E2626" w:rsidTr="002D3DEC">
        <w:trPr>
          <w:trHeight w:val="9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66536" w:rsidRPr="00596BA8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№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п/п</w:t>
            </w:r>
          </w:p>
        </w:tc>
        <w:tc>
          <w:tcPr>
            <w:tcW w:w="4207" w:type="dxa"/>
            <w:shd w:val="clear" w:color="000000" w:fill="FFFFFF"/>
            <w:noWrap/>
            <w:vAlign w:val="center"/>
            <w:hideMark/>
          </w:tcPr>
          <w:p w:rsidR="00266536" w:rsidRPr="00596BA8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425" w:type="dxa"/>
            <w:shd w:val="clear" w:color="000000" w:fill="FFFFFF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Взносы</w:t>
            </w: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пожертвования и 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другие доходы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финансирования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266536" w:rsidRPr="00596BA8" w:rsidRDefault="00266536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Ассигнования из государственного бюджета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596BA8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 доходов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Христианско-демократическая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80463.42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80463.42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Народная социалистическая партия Молдовы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партия Аграрная партия Молдовы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«Платформа Достоинство и правда»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133326.31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77707.02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211033.33</w:t>
            </w:r>
          </w:p>
        </w:tc>
      </w:tr>
      <w:tr w:rsidR="00266536" w:rsidRPr="009E2626" w:rsidTr="002D3DEC">
        <w:trPr>
          <w:trHeight w:val="630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«Народно-демократическая партия Молдовы»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Партия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«Патриоты Молдовы»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Национально-либеральная партия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9300.00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101359.14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110659.14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Демократическая партия Молдовы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16723045.00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3753617.88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20476662.88</w:t>
            </w:r>
          </w:p>
        </w:tc>
      </w:tr>
      <w:tr w:rsidR="00266536" w:rsidRPr="009E2626" w:rsidTr="002D3DEC">
        <w:trPr>
          <w:trHeight w:val="630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«ЛИБЕРАЛЬНО-РЕФОРМАТОРСКАЯ ПАРТИЯ»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5800.00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514170.60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519970.60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регионов Молдовы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7332.00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187649.04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194981.04</w:t>
            </w:r>
          </w:p>
        </w:tc>
      </w:tr>
      <w:tr w:rsidR="00266536" w:rsidRPr="009E2626" w:rsidTr="002D3DEC">
        <w:trPr>
          <w:trHeight w:val="630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Народная партия Республики Молдова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140133.18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169293.18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национального единства»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203000.00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203000.00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Зеленая экологическая партия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19393.02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19393.02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Движение профессионалов «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Speranţa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Надежда»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Либерально-демократическая партия Молдовы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370697.35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4281866.76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4652564.11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«PATRIA»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100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Либеральная партия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1065.00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2263547.82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2264612.82</w:t>
            </w:r>
          </w:p>
        </w:tc>
      </w:tr>
      <w:tr w:rsidR="00266536" w:rsidRPr="009E2626" w:rsidTr="002D3DEC">
        <w:trPr>
          <w:trHeight w:val="442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социалистов Республики Молдова»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3900520.00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3758171.64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7658691.64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Социально-демократическая партия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12500.00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192636.60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205136.60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Закона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праведливости»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Центристский союз Молдовы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13364.16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13364.16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коммунистов Республики Молдова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1239762.78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2888548.98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4128311.76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«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Moldova</w:t>
            </w: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Unit</w:t>
            </w: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ă – Единая Молдова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7" w:type="dxa"/>
            <w:shd w:val="clear" w:color="000000" w:fill="FFFFFF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</w:t>
            </w:r>
            <w:proofErr w:type="gramStart"/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 народ и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течество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Движение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Europeană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Демократическое действие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365005.02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365005.02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«ВОЛЯ НАРОДА»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«Партия прогрессивного общества»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Партия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539626.50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986282.70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1525909.20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дом</w:t>
            </w: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Молдова»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14840.00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13269.18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28109.18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«Шор»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7922750.00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42072.18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7964822.18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6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Народное движение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Антимафия</w:t>
            </w:r>
            <w:proofErr w:type="spellEnd"/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211875.30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211875.30</w:t>
            </w:r>
          </w:p>
        </w:tc>
      </w:tr>
      <w:tr w:rsidR="00266536" w:rsidRPr="009E2626" w:rsidTr="002D3DEC">
        <w:trPr>
          <w:trHeight w:val="630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Общественно-политическое движение ромов Республики Молдова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Действие и солидарность»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409769.28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409769.28</w:t>
            </w:r>
          </w:p>
        </w:tc>
      </w:tr>
      <w:tr w:rsidR="00266536" w:rsidRPr="009E2626" w:rsidTr="002D3DEC">
        <w:trPr>
          <w:trHeight w:val="630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«РУССКО-СЛАВЯНСКАЯ ПАРТИЯ МОЛДОВЫ»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630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7" w:type="dxa"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«Европейская народная партия Молдовы»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76700.00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76700.00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07" w:type="dxa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Партия консерваторов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07" w:type="dxa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Социалистическая партия Молдовы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10354.00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10354.00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7" w:type="dxa"/>
            <w:noWrap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Общественно-политическое движение «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Forţa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Nouă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66536" w:rsidRPr="009E2626" w:rsidTr="002D3DEC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07" w:type="dxa"/>
            <w:noWrap/>
            <w:vAlign w:val="center"/>
            <w:hideMark/>
          </w:tcPr>
          <w:p w:rsidR="00266536" w:rsidRPr="00266536" w:rsidRDefault="00266536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«Фронт спасения Молдовы»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266536" w:rsidRPr="009E2626" w:rsidRDefault="00266536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266536" w:rsidRDefault="00266536"/>
    <w:sectPr w:rsidR="0026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6"/>
    <w:rsid w:val="00266536"/>
    <w:rsid w:val="002D3DEC"/>
    <w:rsid w:val="009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36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36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2018-11-06T07:19:00Z</dcterms:created>
  <dcterms:modified xsi:type="dcterms:W3CDTF">2018-11-06T07:26:00Z</dcterms:modified>
</cp:coreProperties>
</file>