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E4" w:rsidRPr="003C75E4" w:rsidRDefault="003C75E4" w:rsidP="003C75E4">
      <w:pPr>
        <w:spacing w:after="0" w:line="240" w:lineRule="auto"/>
        <w:jc w:val="right"/>
        <w:rPr>
          <w:szCs w:val="24"/>
          <w:lang w:val="ru-RU"/>
        </w:rPr>
      </w:pPr>
      <w:r w:rsidRPr="003C75E4">
        <w:rPr>
          <w:szCs w:val="24"/>
          <w:lang w:val="ru-RU"/>
        </w:rPr>
        <w:t>Приложение № 3</w:t>
      </w:r>
    </w:p>
    <w:p w:rsidR="003C75E4" w:rsidRPr="003C75E4" w:rsidRDefault="003C75E4" w:rsidP="003C75E4">
      <w:pPr>
        <w:spacing w:after="0" w:line="240" w:lineRule="auto"/>
        <w:jc w:val="right"/>
        <w:rPr>
          <w:szCs w:val="24"/>
          <w:lang w:val="ru-RU"/>
        </w:rPr>
      </w:pPr>
      <w:r w:rsidRPr="003C75E4">
        <w:rPr>
          <w:szCs w:val="24"/>
          <w:lang w:val="ru-RU"/>
        </w:rPr>
        <w:t>к Положению о порядке выдачи</w:t>
      </w:r>
    </w:p>
    <w:p w:rsidR="003C75E4" w:rsidRPr="003C75E4" w:rsidRDefault="003C75E4" w:rsidP="003C75E4">
      <w:pPr>
        <w:spacing w:after="0" w:line="240" w:lineRule="auto"/>
        <w:jc w:val="right"/>
        <w:rPr>
          <w:szCs w:val="24"/>
          <w:lang w:val="ru-RU"/>
        </w:rPr>
      </w:pPr>
      <w:r w:rsidRPr="003C75E4">
        <w:rPr>
          <w:szCs w:val="24"/>
          <w:lang w:val="ru-RU"/>
        </w:rPr>
        <w:t>свидетельства о неподкупности</w:t>
      </w:r>
    </w:p>
    <w:p w:rsidR="003C75E4" w:rsidRPr="003C75E4" w:rsidRDefault="003C75E4" w:rsidP="003C75E4">
      <w:pPr>
        <w:spacing w:after="0" w:line="240" w:lineRule="auto"/>
        <w:jc w:val="right"/>
        <w:rPr>
          <w:szCs w:val="24"/>
          <w:lang w:val="ru-RU"/>
        </w:rPr>
      </w:pPr>
      <w:r w:rsidRPr="003C75E4">
        <w:rPr>
          <w:szCs w:val="24"/>
          <w:lang w:val="ru-RU"/>
        </w:rPr>
        <w:t xml:space="preserve">Национальным органом по неподкупности </w:t>
      </w:r>
    </w:p>
    <w:p w:rsidR="003C75E4" w:rsidRPr="003C75E4" w:rsidRDefault="003C75E4" w:rsidP="003C75E4">
      <w:pPr>
        <w:rPr>
          <w:szCs w:val="24"/>
          <w:lang w:val="en-GB"/>
        </w:rPr>
      </w:pPr>
    </w:p>
    <w:p w:rsidR="003C75E4" w:rsidRPr="003C75E4" w:rsidRDefault="003C75E4" w:rsidP="003C75E4">
      <w:pPr>
        <w:spacing w:after="0"/>
        <w:jc w:val="center"/>
        <w:rPr>
          <w:szCs w:val="24"/>
          <w:lang w:val="ru-RU"/>
        </w:rPr>
      </w:pPr>
      <w:r w:rsidRPr="003C75E4">
        <w:rPr>
          <w:szCs w:val="24"/>
          <w:lang w:val="ru-RU"/>
        </w:rPr>
        <w:t>Реестр</w:t>
      </w:r>
    </w:p>
    <w:p w:rsidR="003C75E4" w:rsidRPr="003C75E4" w:rsidRDefault="003C75E4" w:rsidP="003C75E4">
      <w:pPr>
        <w:spacing w:after="0"/>
        <w:jc w:val="center"/>
        <w:rPr>
          <w:szCs w:val="24"/>
          <w:lang w:val="ru-RU"/>
        </w:rPr>
      </w:pPr>
      <w:r w:rsidRPr="003C75E4">
        <w:rPr>
          <w:szCs w:val="24"/>
          <w:lang w:val="ru-RU"/>
        </w:rPr>
        <w:t xml:space="preserve"> учёта запросов на получение свидетельства о неподкупности </w:t>
      </w:r>
    </w:p>
    <w:p w:rsidR="003C75E4" w:rsidRPr="003C75E4" w:rsidRDefault="003C75E4" w:rsidP="003C75E4">
      <w:pPr>
        <w:spacing w:after="0"/>
        <w:jc w:val="center"/>
        <w:rPr>
          <w:szCs w:val="24"/>
          <w:lang w:val="en-GB"/>
        </w:rPr>
      </w:pPr>
      <w:r w:rsidRPr="003C75E4">
        <w:rPr>
          <w:szCs w:val="24"/>
          <w:lang w:val="ru-RU"/>
        </w:rPr>
        <w:t>и выданных свидетельств о неподкупности</w:t>
      </w:r>
      <w:bookmarkStart w:id="0" w:name="_GoBack"/>
      <w:bookmarkEnd w:id="0"/>
    </w:p>
    <w:tbl>
      <w:tblPr>
        <w:tblStyle w:val="TableGrid"/>
        <w:tblW w:w="15593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134"/>
        <w:gridCol w:w="1701"/>
        <w:gridCol w:w="1843"/>
        <w:gridCol w:w="1701"/>
        <w:gridCol w:w="3118"/>
        <w:gridCol w:w="2126"/>
      </w:tblGrid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Название / Фамилия заявителя (наниматель / физическое лицо)</w:t>
            </w:r>
          </w:p>
        </w:tc>
        <w:tc>
          <w:tcPr>
            <w:tcW w:w="1559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№/ дата регистрации запроса</w:t>
            </w:r>
          </w:p>
        </w:tc>
        <w:tc>
          <w:tcPr>
            <w:tcW w:w="1134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Место подачи</w:t>
            </w:r>
          </w:p>
        </w:tc>
        <w:tc>
          <w:tcPr>
            <w:tcW w:w="1701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Обладатель свидетельства</w:t>
            </w:r>
          </w:p>
        </w:tc>
        <w:tc>
          <w:tcPr>
            <w:tcW w:w="1843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Номер телефона и/или электронный адрес обладателя</w:t>
            </w:r>
          </w:p>
        </w:tc>
        <w:tc>
          <w:tcPr>
            <w:tcW w:w="1701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№/ дата регистрации свидетельства</w:t>
            </w:r>
          </w:p>
        </w:tc>
        <w:tc>
          <w:tcPr>
            <w:tcW w:w="3118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Примечание о передачи свидетельства физическому лицу/ нанимателю / Агентству государственных услуг, с указанием даты передачи</w:t>
            </w:r>
          </w:p>
        </w:tc>
        <w:tc>
          <w:tcPr>
            <w:tcW w:w="2126" w:type="dxa"/>
          </w:tcPr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Подпись</w:t>
            </w:r>
          </w:p>
          <w:p w:rsidR="003C75E4" w:rsidRPr="003C75E4" w:rsidRDefault="003C75E4" w:rsidP="00AB491D">
            <w:pPr>
              <w:jc w:val="center"/>
              <w:rPr>
                <w:szCs w:val="24"/>
                <w:lang w:val="ru-RU"/>
              </w:rPr>
            </w:pPr>
            <w:r w:rsidRPr="003C75E4">
              <w:rPr>
                <w:szCs w:val="24"/>
                <w:lang w:val="ru-RU"/>
              </w:rPr>
              <w:t>лица, которому было выдано</w:t>
            </w:r>
            <w:r w:rsidRPr="003C75E4">
              <w:rPr>
                <w:szCs w:val="24"/>
              </w:rPr>
              <w:t xml:space="preserve"> </w:t>
            </w:r>
            <w:r w:rsidRPr="003C75E4">
              <w:rPr>
                <w:szCs w:val="24"/>
                <w:lang w:val="ru-RU"/>
              </w:rPr>
              <w:t>свидетельство о неподкупности</w:t>
            </w:r>
          </w:p>
        </w:tc>
      </w:tr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</w:tr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</w:tr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</w:tr>
      <w:tr w:rsidR="003C75E4" w:rsidRPr="003C75E4" w:rsidTr="003C75E4">
        <w:trPr>
          <w:jc w:val="center"/>
        </w:trPr>
        <w:tc>
          <w:tcPr>
            <w:tcW w:w="710" w:type="dxa"/>
          </w:tcPr>
          <w:p w:rsidR="003C75E4" w:rsidRPr="003C75E4" w:rsidRDefault="003C75E4" w:rsidP="003C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C75E4" w:rsidRPr="003C75E4" w:rsidRDefault="003C75E4" w:rsidP="00AB491D">
            <w:pPr>
              <w:rPr>
                <w:szCs w:val="24"/>
                <w:lang w:val="ru-RU"/>
              </w:rPr>
            </w:pPr>
          </w:p>
        </w:tc>
      </w:tr>
    </w:tbl>
    <w:p w:rsidR="003C75E4" w:rsidRPr="003C75E4" w:rsidRDefault="003C75E4">
      <w:pPr>
        <w:rPr>
          <w:szCs w:val="24"/>
        </w:rPr>
      </w:pPr>
    </w:p>
    <w:sectPr w:rsidR="003C75E4" w:rsidRPr="003C75E4" w:rsidSect="003C75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CB8"/>
    <w:multiLevelType w:val="hybridMultilevel"/>
    <w:tmpl w:val="31D0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4171"/>
    <w:multiLevelType w:val="hybridMultilevel"/>
    <w:tmpl w:val="950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E4"/>
    <w:rsid w:val="003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E4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E4"/>
    <w:pPr>
      <w:ind w:left="720"/>
      <w:contextualSpacing/>
    </w:pPr>
  </w:style>
  <w:style w:type="table" w:styleId="TableGrid">
    <w:name w:val="Table Grid"/>
    <w:basedOn w:val="TableNormal"/>
    <w:uiPriority w:val="39"/>
    <w:rsid w:val="003C75E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E4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E4"/>
    <w:pPr>
      <w:ind w:left="720"/>
      <w:contextualSpacing/>
    </w:pPr>
  </w:style>
  <w:style w:type="table" w:styleId="TableGrid">
    <w:name w:val="Table Grid"/>
    <w:basedOn w:val="TableNormal"/>
    <w:uiPriority w:val="39"/>
    <w:rsid w:val="003C75E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2018-11-06T09:50:00Z</dcterms:created>
  <dcterms:modified xsi:type="dcterms:W3CDTF">2018-11-06T09:52:00Z</dcterms:modified>
</cp:coreProperties>
</file>