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D" w:rsidRPr="00FF1D13" w:rsidRDefault="00751B8D" w:rsidP="00751B8D">
      <w:pPr>
        <w:tabs>
          <w:tab w:val="left" w:pos="1276"/>
        </w:tabs>
        <w:ind w:left="4320" w:firstLine="0"/>
        <w:jc w:val="right"/>
        <w:rPr>
          <w:sz w:val="24"/>
          <w:lang w:val="ro-RO"/>
        </w:rPr>
      </w:pPr>
      <w:r w:rsidRPr="00FF1D13">
        <w:rPr>
          <w:sz w:val="24"/>
          <w:lang w:val="ro-RO"/>
        </w:rPr>
        <w:t>Anexă</w:t>
      </w:r>
    </w:p>
    <w:p w:rsidR="00751B8D" w:rsidRPr="00FF1D13" w:rsidRDefault="00751B8D" w:rsidP="00751B8D">
      <w:pPr>
        <w:tabs>
          <w:tab w:val="left" w:pos="1276"/>
        </w:tabs>
        <w:ind w:left="4320" w:firstLine="0"/>
        <w:jc w:val="right"/>
        <w:rPr>
          <w:sz w:val="24"/>
          <w:lang w:val="ro-RO"/>
        </w:rPr>
      </w:pPr>
      <w:r w:rsidRPr="00FF1D13">
        <w:rPr>
          <w:sz w:val="24"/>
          <w:lang w:val="ro-RO"/>
        </w:rPr>
        <w:t xml:space="preserve">la Metodologia privind controlul de stat </w:t>
      </w:r>
    </w:p>
    <w:p w:rsidR="00751B8D" w:rsidRPr="00FF1D13" w:rsidRDefault="00751B8D" w:rsidP="00751B8D">
      <w:pPr>
        <w:tabs>
          <w:tab w:val="left" w:pos="1276"/>
        </w:tabs>
        <w:ind w:left="4320" w:firstLine="0"/>
        <w:jc w:val="right"/>
        <w:rPr>
          <w:sz w:val="24"/>
          <w:lang w:val="ro-RO"/>
        </w:rPr>
      </w:pPr>
      <w:r w:rsidRPr="00FF1D13">
        <w:rPr>
          <w:sz w:val="24"/>
          <w:lang w:val="ro-RO"/>
        </w:rPr>
        <w:t xml:space="preserve">în baza analizei riscurilor pentru </w:t>
      </w:r>
    </w:p>
    <w:p w:rsidR="00751B8D" w:rsidRPr="00FF1D13" w:rsidRDefault="00751B8D" w:rsidP="00751B8D">
      <w:pPr>
        <w:tabs>
          <w:tab w:val="left" w:pos="1276"/>
        </w:tabs>
        <w:ind w:left="4320" w:firstLine="0"/>
        <w:jc w:val="right"/>
        <w:rPr>
          <w:sz w:val="24"/>
          <w:lang w:val="ro-RO"/>
        </w:rPr>
      </w:pPr>
      <w:r w:rsidRPr="00FF1D13">
        <w:rPr>
          <w:sz w:val="24"/>
          <w:lang w:val="ro-RO"/>
        </w:rPr>
        <w:t>domeniul securității și sănătății în muncă</w:t>
      </w:r>
    </w:p>
    <w:p w:rsidR="00751B8D" w:rsidRPr="00FF1D13" w:rsidRDefault="00751B8D" w:rsidP="00751B8D">
      <w:pPr>
        <w:tabs>
          <w:tab w:val="left" w:pos="1276"/>
        </w:tabs>
        <w:ind w:firstLine="709"/>
        <w:jc w:val="right"/>
        <w:rPr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0"/>
        <w:jc w:val="right"/>
        <w:rPr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0"/>
        <w:jc w:val="center"/>
        <w:rPr>
          <w:b/>
          <w:sz w:val="28"/>
          <w:szCs w:val="28"/>
          <w:lang w:val="ro-RO"/>
        </w:rPr>
      </w:pPr>
      <w:r w:rsidRPr="00FF1D13">
        <w:rPr>
          <w:b/>
          <w:sz w:val="28"/>
          <w:szCs w:val="28"/>
          <w:lang w:val="ro-RO"/>
        </w:rPr>
        <w:t>Punctajele pentru criteriile de risc indicate la pct. 10 subpct. 1)</w:t>
      </w:r>
    </w:p>
    <w:p w:rsidR="00751B8D" w:rsidRPr="00FF1D13" w:rsidRDefault="00751B8D" w:rsidP="00751B8D">
      <w:pPr>
        <w:tabs>
          <w:tab w:val="left" w:pos="1276"/>
        </w:tabs>
        <w:ind w:firstLine="0"/>
        <w:jc w:val="center"/>
        <w:rPr>
          <w:b/>
          <w:sz w:val="28"/>
          <w:szCs w:val="28"/>
          <w:lang w:val="ro-RO"/>
        </w:rPr>
      </w:pPr>
      <w:r w:rsidRPr="00FF1D13">
        <w:rPr>
          <w:b/>
          <w:sz w:val="28"/>
          <w:szCs w:val="28"/>
          <w:lang w:val="ro-RO"/>
        </w:rPr>
        <w:t>din Metodologia privind controlul de stat în baza</w:t>
      </w:r>
    </w:p>
    <w:p w:rsidR="00751B8D" w:rsidRPr="00FF1D13" w:rsidRDefault="00751B8D" w:rsidP="00751B8D">
      <w:pPr>
        <w:tabs>
          <w:tab w:val="left" w:pos="1276"/>
        </w:tabs>
        <w:ind w:firstLine="0"/>
        <w:jc w:val="center"/>
        <w:rPr>
          <w:b/>
          <w:sz w:val="28"/>
          <w:szCs w:val="28"/>
          <w:lang w:val="ro-RO"/>
        </w:rPr>
      </w:pPr>
      <w:r w:rsidRPr="00FF1D13">
        <w:rPr>
          <w:b/>
          <w:sz w:val="28"/>
          <w:szCs w:val="28"/>
          <w:lang w:val="ro-RO"/>
        </w:rPr>
        <w:t>analizei riscurilor pentru domeniul securității și sănătății în muncă</w:t>
      </w:r>
    </w:p>
    <w:p w:rsidR="00751B8D" w:rsidRPr="00FF1D13" w:rsidRDefault="00751B8D" w:rsidP="00751B8D">
      <w:pPr>
        <w:tabs>
          <w:tab w:val="left" w:pos="1276"/>
        </w:tabs>
        <w:ind w:firstLine="709"/>
        <w:jc w:val="center"/>
        <w:rPr>
          <w:lang w:val="ro-RO"/>
        </w:rPr>
      </w:pPr>
    </w:p>
    <w:p w:rsidR="00751B8D" w:rsidRPr="00FF1D13" w:rsidRDefault="00751B8D" w:rsidP="00751B8D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F1D13">
        <w:rPr>
          <w:b/>
          <w:sz w:val="28"/>
          <w:szCs w:val="28"/>
          <w:lang w:val="ro-RO"/>
        </w:rPr>
        <w:t>1. Agenția Națională pentru Siguranța Alimentelor: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548"/>
        <w:gridCol w:w="681"/>
        <w:gridCol w:w="815"/>
        <w:gridCol w:w="5532"/>
        <w:gridCol w:w="1228"/>
      </w:tblGrid>
      <w:tr w:rsidR="00751B8D" w:rsidRPr="00E00754" w:rsidTr="009F44D5">
        <w:trPr>
          <w:cantSplit/>
          <w:trHeight w:val="4616"/>
          <w:jc w:val="center"/>
        </w:trPr>
        <w:tc>
          <w:tcPr>
            <w:tcW w:w="482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Secțiunea</w:t>
            </w:r>
          </w:p>
        </w:tc>
        <w:tc>
          <w:tcPr>
            <w:tcW w:w="558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Diviziunea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Grupa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Domeniile specifice de control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7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AGRICULTURĂ, SILVICULTURĂ ȘI PESCUIT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Agricultură, vînătoareși servicii anexe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Cultivarea plantelor din culturinepermanente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cerealelor (exclusiv orez), a plantelor leguminoase și a plantelor producătoare de semințe oleaginoase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orezului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legumelor și a pepenilor, a rădăcinoaselor și tuberculilor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trestiei-de-zahăr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tutunului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plantelor pentru fibre textile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01.19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altor plante din culturi nepermanente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Cultivarea plantelor din culturi permanente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strugurilor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fructelor tropicale și subtropicale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fructelor citrice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fructelor semințoaseși sîmburoase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arbuștilor fructiferi, căpșunilor, nuciferilor și altor pomi fructiferi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fructelor oleaginoase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plantelor pentru prepararea băuturilor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01.28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condimentelor, a plantelor aromatice, medicinale și a plantelor de uz farmaceutic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01.29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altor plante din culturi permanente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Cultivarea plantelor pentru înmulțire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01.30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Cultivarea plantelor pentru înmulțire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Creșterea animalelor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bovinelor de lapte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altor bovine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cailor și a altor cabaline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cămilelor și a camelidelor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ovinelor și caprinelor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porcinelor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păsărilor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01.49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Creșterea altor specii de animale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Activități în ferme mixte (cultura vegetală combinată cu creșterea animalelor)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01.50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Cs/>
                <w:snapToGrid w:val="0"/>
                <w:color w:val="000000"/>
                <w:lang w:val="ro-RO" w:eastAsia="ru-RU"/>
              </w:rPr>
              <w:t>Activități în ferme mixte (cultura vegetală combinată cu creșterea animalelor)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Activități auxiliare agriculturii și activități după recoltare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01.61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auxiliare pentru producția vegetală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01.62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auxiliare pentru creșterea animalelor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01.63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după recoltare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01.64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Pregătirea semințelor în vederea însămînțării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C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7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INDUSTRIA PRELUCRĂTOARE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Industria alimentară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Producția, prelucrarea și conservarea cărnii și a produselor din carne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10.11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Producția, prelucrarea și conservarea cărnii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10.12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Prelucrarea și conservarea cărnii de pasăre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10.13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din carne (inclusiv din carne de pasăre)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Prelucrarea și conservarea peștelui, crustaceelor și moluștelor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10.20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Prelucrarea și conservarea peștelui, crustaceelor și moluștelor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Prelucrarea și conservarea fructelor și legumelor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10.31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Prelucrarea și conservarea cartofilor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10.32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sucurilor de fructe și legume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10.39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Prelucrarea și conservarea fructelor și legumelor, cu excepția cartofilor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uleiurilor și a grăsimilor vegetale și animale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10.41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uleiurilor și grăsimilor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10.42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margarinei și a altor produse comestibile similare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lactate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10.51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lactate și a brînzeturilor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10.52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înghețatei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de morărit, a amidonului și produselor din amidon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10.61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de morărit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10.62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amidonului și a produselor din amidon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produselor de brutărie și a produselor făinoase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10.71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pîinii; fabricarea prăjiturilor și a produselor proaspete de patiserie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10.72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biscuiților și pișcoturilor; fabricarea prăjiturilor și a  produselor conservate de patiserie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10.73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macaroanelor, tăițeilor, cușcușului și a altor produse făinoase similare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10.8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altor produse alimentare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10.81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zahărului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10.82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din cacao, a ciocolatei  și a produselor zaharoase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10.83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Prelucrarea ceaiului și cafelei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10.84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condimentelor și ingredientelor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686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10.85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de mîncăruri preparate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10.86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preparatelor alimentare omogenizate și a alimentelor dietetice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10.89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altor produse alimentare n.c.a.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10.9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preparatelor pentru hrana animalelor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10.91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preparatelor pentru hrana animalelor de fermă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10.92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preparatelor pentru hrana animalelor de companie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băuturilor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11.0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băuturilor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Distilarea, rafinarea și mixarea băuturilor alcoolice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vinurilor din struguri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cidrului și a altor vinuri din fructe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altor băuturi nedistilate, obținute prin fermentare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berii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malțului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11.07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de băuturi răcoritoare nealcoolice; producția de ape minerale și alte ape îmbuteliate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substanțelor și a produselor chimice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20.1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chimice de bază, a îngrășămintelor și produselor azotoase; fabricarea materialelor plastice și a cauciucului sintetic,în forme primare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20.15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îngrășămintelor și produselor azotoase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20.2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pesticidelor și a altor produse agrochimice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20.20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pesticidelor și a altor produse agrochimice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7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 ȘI CU AMĂNUNTUL; ÎNTREȚINEREA ȘI REPARAREA AUTOVEHICULELOR ȘI A MOTOCICLETELOR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46.1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intermediere în comerțul cu ridicata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46.11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Intermedieri în comerțul cu materii prime agricole, animale vii, materii prime textile și cu semifabricate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46.17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Intermedieri în comerțul cu produse alimentare, inclusiv băuturi, și tutun</w:t>
            </w:r>
            <w:r w:rsidRPr="00FF1D13">
              <w:rPr>
                <w:lang w:val="ro-RO"/>
              </w:rPr>
              <w:t xml:space="preserve"> (cu excepția </w:t>
            </w:r>
            <w:r w:rsidRPr="00FF1D13">
              <w:rPr>
                <w:color w:val="000000"/>
                <w:lang w:val="ro-RO" w:eastAsia="ru-RU"/>
              </w:rPr>
              <w:t>specializării exclusive în intermedieri în comerțul cu tutun)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46.2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 al produselor agricole brute și al animalelor vii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46.21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cerealelor, semințelor, furajelor și tutunului neprelucrat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46.22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florilor și al plantelor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46.23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 ridicata al animalelor vii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46.3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 al produselor alimentare, al băuturilor și al tutunului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fructelor și legumelor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cărnii și produselor din carne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produselor lactate, ouălor, uleiurilor și grăsimilor comestibile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băuturilor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zahărului, ciocolatei și al produselor zaharoase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cu cafea, ceai, cacao și condimente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46.38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specializat al altor alimente, inclusiv pește, crustacee și moluște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 xml:space="preserve">Comerț cu ridicata nespecializat de produse alimentare, băuturi și tutun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amănuntul, cu excepția autovehiculelor și a motocicletelor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47.1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 în magazine nespecializate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47.11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în magazine nespecializate, cu vînzare predominantă de produse alimentare, băuturi și tutun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47.2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 al produselor alimentare, băuturilor și al produselor din tutun,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fructelor și legumelor proaspete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cărnii și al produselor din carne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peștelui, crustaceelor și moluștelor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pîinii, produselor de patiserie și produselor zaharoase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băuturilor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altor produse alimentare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47.7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 al altor bunuri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47.76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florilor, plantelor și semințelor; comerț cu amănuntul al animalelor de companie și al hranei pentru acestea în magazine specializate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47.8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 efectuat prin standuri, chioșcuri și piețe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47.81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produselor alimentare, băuturilor și produselor din tutun efectuat prin standuri, chioșcuri și piețe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I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7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CAZARE ȘI ALIMENTAȚIE PUBLICĂ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Restaurante și alte activități de servicii de alimentație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56.1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Restaurante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56.10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Restaurante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56.2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 xml:space="preserve">Activități de alimentație (catering) pentru evenimente și </w:t>
            </w:r>
            <w:r w:rsidRPr="00FF1D13">
              <w:rPr>
                <w:b/>
                <w:lang w:val="ro-RO" w:eastAsia="ru-RU"/>
              </w:rPr>
              <w:t>alte servicii de alimentație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56.21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alimentație (catering) pentru evenimente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56.29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Alte activități de alimentație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56.3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Baruri și alte activități de servire a băuturilor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56.30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Baruri și alte activități de servire a băuturilor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E00754" w:rsidTr="009F44D5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SERVICII ADMINISTRATIVE ȘI ACTIVITĂȚI DE SERVICII SUPORT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veterinare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75.0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veterinare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75.00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veterinare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pStyle w:val="ListParagraph"/>
        <w:tabs>
          <w:tab w:val="left" w:pos="1276"/>
        </w:tabs>
        <w:ind w:left="0" w:firstLine="709"/>
        <w:rPr>
          <w:b/>
          <w:sz w:val="28"/>
          <w:szCs w:val="28"/>
          <w:lang w:val="ro-RO"/>
        </w:rPr>
      </w:pPr>
      <w:r w:rsidRPr="00FF1D13">
        <w:rPr>
          <w:b/>
          <w:sz w:val="28"/>
          <w:szCs w:val="28"/>
          <w:lang w:val="ro-RO"/>
        </w:rPr>
        <w:t>2. Agenția pentru Protecția Consumatorilor și Supravegherea Pieței: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548"/>
        <w:gridCol w:w="681"/>
        <w:gridCol w:w="815"/>
        <w:gridCol w:w="5572"/>
        <w:gridCol w:w="1105"/>
      </w:tblGrid>
      <w:tr w:rsidR="00751B8D" w:rsidRPr="00E00754" w:rsidTr="009F44D5">
        <w:trPr>
          <w:cantSplit/>
          <w:trHeight w:val="4644"/>
        </w:trPr>
        <w:tc>
          <w:tcPr>
            <w:tcW w:w="547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-567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Secțiunea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Diviziunea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Grupa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-567" w:right="-80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Clasa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Domeniile specifice de control</w:t>
            </w:r>
          </w:p>
        </w:tc>
        <w:tc>
          <w:tcPr>
            <w:tcW w:w="1105" w:type="dxa"/>
            <w:textDirection w:val="btLr"/>
            <w:vAlign w:val="center"/>
          </w:tcPr>
          <w:p w:rsidR="00751B8D" w:rsidRPr="00FF1D13" w:rsidRDefault="00751B8D" w:rsidP="009F44D5">
            <w:pPr>
              <w:ind w:left="-34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rPr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left="-1668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-567" w:right="-80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751B8D" w:rsidRPr="00FF1D13" w:rsidTr="009F44D5">
        <w:trPr>
          <w:trHeight w:val="285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C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INDUSTRIA PRELUCRĂTOARE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Fabricarea produselor textile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trHeight w:val="27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13.1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Pregătirea fibrelor și filarea fibrelor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7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Pregătirea fibrelor și filarea fibrelor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7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13.2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Producția de țesături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7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Producția de țesături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13.3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Finisarea materialelor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13.30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Finisarea materialelor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13.9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articole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de metraje prin tricotare sau croșetare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de articole confecționate din textile (cu excepția îmbrăcămintei și lenjeriei de corp)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de covoare și mochete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de odgoane, frînghii, sfori și plase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de textile nețesute și articole din acestea, cu excepția confecțiilor de îmbrăcăminte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altor articole tehnice și industriale din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13.99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altor articole textile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articolelor de îmbrăcăminte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14.1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de îmbrăcăminte, cu excepția articolelor din blană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articolelor de îmbrăcăminte din piele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articolelor de îmbrăcăminte pentru lucru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altor articole de îmbrăcăminte (exclusiv lenjeria de corp)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de articole de lenjerie de corp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altor articole de îmbrăcăminte și accesorii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14.2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din blană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din blană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14.3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de îmbrăcăminte prin tricotare sau croșetare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14.31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lang w:val="ro-RO"/>
              </w:rPr>
            </w:pPr>
            <w:r w:rsidRPr="00FF1D13">
              <w:rPr>
                <w:lang w:val="ro-RO"/>
              </w:rPr>
              <w:t>Fabricarea prin tricotare sau croșetare a ciorapilor și articolelor de galanterie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14.39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lang w:val="ro-RO"/>
              </w:rPr>
            </w:pPr>
            <w:r w:rsidRPr="00FF1D13">
              <w:rPr>
                <w:lang w:val="ro-RO"/>
              </w:rPr>
              <w:t>Fabricarea prin tricotare sau croșetare a altor articole de îmbrăcăminte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Tăbăcirea și finisarea pieilor; fabricarea articolelor de voiaj și marochinărie, harnașamentelor și încălțămintei; prepararea și vopsirea blănurilor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15.1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Tăbăcirea și finisarea pieilor; fabricarea articolelor de voiaj și marochinărie și a articolelor de harnașament; prepararea și vopsirea blănurilor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15.11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Tăbăcirea și finisarea pieilor; prepararea și vopsirea blănurilor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15.12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b/>
                <w:lang w:val="ro-RO"/>
              </w:rPr>
            </w:pPr>
            <w:r w:rsidRPr="00FF1D13">
              <w:rPr>
                <w:lang w:val="ro-RO"/>
              </w:rPr>
              <w:t>Fabricarea articolelor de voiaj și marochinărie, a articolelor de harnașament și a altor articole din piele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15.2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încălțămintei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15.20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încălțămintei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Prelucrarea lemnului, fabricarea  produselor din lemn și plută, cu excepția mobilei; fabricarea articolelor din paie și din alte materiale vegetale împletite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16.1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Tăierea și rindeluirea lemnului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16.10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Tăierea și rindeluirea lemnului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16.2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produselor din lemn, plută,  paie și din alte materiale vegetale împletite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16.21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furnire și a panourilor din lemn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16.24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ambalajelor din lemn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16.29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produse din lemn; fabricarea articolelor din plută, paie și din alte materiale vegetale împletite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hîrtieiși a produselor din hîrtie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17.1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celulozei, hîrtieiși a cartonului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celulozei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hîrtieiși cartonului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17.2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din hîrtieși carton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hîrtieiși cartonului ondulat și a ambalajelor din hîrtieși carton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17.22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produselor de uz gospodăresc și sanitar, din hîrtie sau carton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17,23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de papetărie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17.24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tapetului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17.29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articole din hîrtieși carton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Tipărireași reproducerea pe suporți a înregistrărilor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18.1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Tipărireași activități de servicii conexe tipăririi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18.11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Tipărirea ziarelor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18.12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de tipărire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18.13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Servicii pregătitoare pentru tipărire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18.14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strike/>
                <w:lang w:val="ro-RO"/>
              </w:rPr>
            </w:pPr>
            <w:r w:rsidRPr="00FF1D13">
              <w:rPr>
                <w:rFonts w:eastAsia="Calibri"/>
                <w:lang w:val="ro-RO"/>
              </w:rPr>
              <w:t>Legătorie și servicii conexe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18.2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Reproducerea înregistrărilor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18.20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Reproducerea înregistrărilor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substanțelor și a produselor chimice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20.4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săpunurilor, detergenților și a produselor de întreținere, cosmetice și de parfumerie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20.41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săpunurilor, detergenților și a produselor de întreținere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20.42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parfumurilor și a produselor cosmetice (de toaletă)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20.5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produse chimice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20.52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cleiurilor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20.53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uleiurilor esențiale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20.59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produse chimice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20.6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fibrelor sintetice și artificiale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20.60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fibrelor sintetice și artificiale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produselor din cauciuc și mase plastice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22.1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din cauciuc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22.11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anvelopelor și a camerelor de aer; reșaparea și refacerea anvelopelor (cu excepția specializării exclusive în fabricarea anvelopelor și a camerelor de aer pentru aeronave, precum și în reșaparea și refacerea anvelopelor pentru aeronave)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22.19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produse din cauciuc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4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22.2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din material plastic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4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22.22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de ambalaj din material plastic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4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22.29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produse din material plastic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49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produse din minerale nemetalice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23.1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sticlei și a articolelor din sticlă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sticlei plate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Prelucrarea și fasonarea sticlei plate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din sticlă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fibrelor din sticlă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din sticlărie tehnică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23.2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produse refractare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produse refractare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23.4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Fabricarea altor articole din ceramică și porțelan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23.41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articolelor ceramice pentru uz gospodăresc și ornamental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23.42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de obiecte sanitare din ceramică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23.43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izolatorilor și pieselor izolante din ceramică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23.44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altor produse tehnice din ceramică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23.49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altor produse ceramice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23.9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produse din minerale nemetalice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produse abrazive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23.99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produse din minerale nemetalice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Industria construcțiilor metalice și a produselor din metal, exclusiv mașini, utilaje și instalații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25.1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construcții metalice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uși și ferestre din metal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25.2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Producția de rezervoare, cisterne și containere metalice; producția de radiatoare și cazane pentru încălzire centrală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Producția de radiatoare și cazane pentru încălzire centrală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Producția de rezervoare, cisterne și containere metalice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25.5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produselor metalice obținute prin forjare, presare, ștanțare și laminare; metalurgia pulberilor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25.50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produselor metalice obținute prin forjare, presare, ștanțare și laminare; metalurgia pulberilor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25.6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Tratarea și acoperirea metalelor; operațiuni de mecanică generală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25.61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Tratarea și acoperirea metalelor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25.62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Operațiuni de mecanică generală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E00754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25.7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Producția de unelte și articole de fierărie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25.71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produselor de tăiat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25.72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de feronerie (lacăte și balamale)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25.73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uneltelor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25.9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produse prelucrate din metal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25.91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recipiente, containere și alte produse similare din oțel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25.92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ambalajelor din metale ușoare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25.93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din fire metalice; fabricarea de lanțuri și arcuri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25.94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șuruburi, buloane și alte articole filetate; fabricarea de nituri și șaibe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25.99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articole din metal n.c.a. (cu excepția specializării exclusive în fabricarea altor articole din metal pentru aeronave)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17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calculatoarelor și a produselor electronice și optice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componentelor electronice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componentelor electronice (module)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componente electronice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calculatoarelor și a echipamentelor periferice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calculatoarelor și a echipamentelor periferice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echipamentelor de comunicații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26.30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echipamentelor de comunicații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produselor electronice de larg consum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26.40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produselor electronice de larg consum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echipamentelor de măsură, verificare, control și navigație; producția de ceasuri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26.51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instrumente și dispozitive pentru măsură, verificare, control, navigație (cu excepția specializărilor exclusive în fabricarea de instrumente și dispozitive pentru măsură, verificare, control, navigație pentru domeniul aeronautic și naval)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26.52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Producția de ceasuri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E00754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instrumente optice și echipamente fotografice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26.70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instrumente optice și echipamente fotografice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26.8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suporților magnetici și optici destinați înregistrărilor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26.80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suporților magnetici și optici destinați înregistrărilor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echipamentelor electrice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27.1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motoarelor electrice, generatoarelor și transformatoarelor electrice și a aparatelor de distribuție și control a electricității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motoarelor electrice, generatoarelor și transformatoarelor electrice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 aparatelor de distribuție și control a electricității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27.2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acumulatori și baterii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33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 de acumulatori și baterii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27.3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fire și cabluri; fabricarea dispozitivelor de conexiune pentru acestea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27.31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cabluri cu fibră optică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27.32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fire și cabluri electrice și electronice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27.33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dispozitivelor de conexiune pentru fire și cabluri electrice și electronice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27.4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echipamente electrice de iluminat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27.40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echipamente electrice de iluminat (cu excepția specializării exclusive în fabricarea de echipamente electrice de iluminat pentru domeniul aeronautic)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27.5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echipamente casnice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27.51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aparate electrocasnice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27.52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echipamente casnice neelectrice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27.9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echipamente electrice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27.90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echipamente electrice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mașini, utilaje și echipamente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28.1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mașini și utilaje de utilizare generală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 de motoare și turbine (cu excepția celor pentru avioane, autovehicule și motociclete)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echipamente hidraulice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alte pompe și compresoare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alte robinete și valve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28.15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lagărelor, angrenajelor, cutiilor de viteză și a elementelor mecanice de transmisie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28.2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mașini și utilaje de utilizare generală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cuptoarelor, furnalelor și arzătoarelor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28.23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mașinilor și echipamentelor de birou (exclusiv fabricarea calculatoarelor și a echipamentelor periferice)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28.24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mașinilor-unelte portabile acționate mecanic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28.25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echipamentelor de ventilație și frigorifice, exclusiv a echipamentelor de uz casnic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mașini și utilaje de utilizare generală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28.3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mașinilor și utilajelor pentru agricultură și exploatări forestiere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28.30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mașinilor și utilajelor pentru agricultură și exploatări forestiere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28.4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Fabricarea utilajelor și a mașinilor-unelte pentru prelucrarea metalelor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28.41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utilajelor și a mașinilor-unelte pentru prelucrarea metalelor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28.49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Fabricarea altor mașini-unelte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Fabricarea autovehiculelor, a remorcilor și semiremorcilor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29.1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autovehiculelor de transport rutier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29.10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autovehiculelor de transport rutier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29.2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Producția de caroserii pentru autovehicule; fabricarea de remorci și semiremorci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29.20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Producția de caroserii pentru autovehicule; fabricarea de remorci și semiremorci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29.3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Producția de piese și accesorii pentru autovehicule și pentru motoare de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29.31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echipamente electrice și electronice pentru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29.32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piese și accesorii pentru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mijloace de transport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30.9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altor echipamente de transport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30.91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motociclete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30.92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biciclete și de vehicule pentru invalizi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30.99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mijloace de transport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mobilă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31.0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de mobilă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31.01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mobilă pentru birouri și magazine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31.02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mobilă pentru bucătării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31.03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saltele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31.09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de mobilă n.c.a. (cu excepția specializării exclusiv în fabricarea de mobilă pentru domeniul aeronautic)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Cs/>
                <w:lang w:val="ro-RO"/>
              </w:rPr>
            </w:pPr>
            <w:r w:rsidRPr="00FF1D13">
              <w:rPr>
                <w:rFonts w:eastAsia="Calibri"/>
                <w:b/>
                <w:iCs/>
                <w:lang w:val="ro-RO"/>
              </w:rPr>
              <w:t>32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activități industriale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32.1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bijuteriilor, a imitațiilor de bijuterii și a articolelor similare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bijuteriilor și articolelor similare din metale și pietre prețioase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imitațiilor de bijuterii și articole similare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32.2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instrumentelor muzicale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instrumentelor muzicale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32.3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articolelor pentru sport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32.30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articolelor pentru sport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32.4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Fabricarea jocurilor și a jucăriilor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32.40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jocurilor și a jucăriilor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32.9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activități industriale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măturilor și periilor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32.99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Fabricarea altor produse manufacturiere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Repararea, întreținerea și instalarea mașinilor și echipamentelor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33.1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Repararea articolelor fabricate din metal, a mașinilor și a echipamentelor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articolelor fabricate din metal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mașinilor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echipamentelor electronice și optice (cu excepția specializării exclusive în repararea echipamentelor electronice și optice în domeniul aeronautic)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echipamentelor electrice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33.17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și întreținerea altor echipamente de transport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altor echipamente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33.2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Instalarea mașinilor și echipamentelor industriale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33.20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Instalarea mașinilor și echipamentelor industriale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G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ȘI CU AMĂNUNTUL; ÎNTREȚINEREA ȘI REPARAREA AUTOVEHICULELOR ȘI A MOTOCICLETELOR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și cu amănuntul; întreținerea și repararea autovehiculelor și a motocicletelor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45.1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45.11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 autoturisme și autovehicule ușoare (sub 3,5 tone)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45.19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alte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45.3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piese și accesorii pentru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45.31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de piese și accesorii pentru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45.32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de piese și accesorii pentru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45.4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motociclete, piese și accesorii aferente; întreținerea și repararea motocicletelor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45.40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motociclete, piese și accesorii aferente; întreținerea și repararea motocicletelor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ridicata, cu excepția comerțului cu autovehicule și motociclete</w:t>
            </w:r>
          </w:p>
        </w:tc>
        <w:tc>
          <w:tcPr>
            <w:tcW w:w="1105" w:type="dxa"/>
            <w:vAlign w:val="center"/>
          </w:tcPr>
          <w:p w:rsidR="00751B8D" w:rsidRPr="00FF1D13" w:rsidDel="00734F6D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intermediere în comerțul cu ridicata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Intermedieri în comerțul cu mașini, echipamente industriale, nave, avioane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46.15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Intermedieri în comerțul cu mobilă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46.16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Intermedieri în comerțul cu textile, confecții din blană, încălțăminte și articole din piele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46.18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Intermedieri în comerțul specializat în vînzarea produselor cu caracter specific n.c.a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Intermedieri în comerțul cu produse diverse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al produselor agricole brute și al animalelor vii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46.24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blănurilor, pieilor brute și al pieilor prelucrate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al bunurilor de consum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produselor textile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îmbrăcămintei și încălțămintei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aparatelor electrice de uz gospodăresc, al aparatelor de radio și televizoarelor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produselor din ceramică, sticlărie și al produselor de întreținere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produselor cosmetice și de parfumerie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mobilei, covoarelor și al articolelor de iluminat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ceasurilor și bijuteriilor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46.49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altor bunuri de uz gospodăresc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al echipamentului informatic și de telecomunicații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46.51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calculatoarelor, echipamentelor periferice și software-lui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46.52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de componente și echipamente electronice și de telecomunicații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al altor mașini, echipamente și furnituri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mașinilor agricole, echipamentelor și furniturilor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mașinilor-unelte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mașinilor pentru industria minieră și construcții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mașinilor pentru industria textilă și al mașinilor de cusut și de tricotat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mobilei de birou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altor mașini și echipamente de birou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46.69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altor mașini și echipamente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specializat al altor produse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46.71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combustibililor solizi, lichizi și gazoși și al produselor derivate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46.72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metalelor și minereurilor metalice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46.74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echipamentelor și furniturilor de fierărie pentru instalații sanitare și de încălzire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46.75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produselor chimice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46.76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al altor produse intermediare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46.9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ridicata nespecializat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46.90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ridicata nespecializat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47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amănuntul, cu excepția autovehiculelor și motocicletelor</w:t>
            </w:r>
          </w:p>
        </w:tc>
        <w:tc>
          <w:tcPr>
            <w:tcW w:w="1105" w:type="dxa"/>
            <w:vAlign w:val="center"/>
          </w:tcPr>
          <w:p w:rsidR="00751B8D" w:rsidRPr="00FF1D13" w:rsidDel="00734F6D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în magazine nespecializate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în magazine nespecializate, cu vînzare predominantă de produse nealimentare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al carburanților pentru autovehicule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47.30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carburanților pentru autovehicule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al echipamentului informatic și de telecomunicații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47.41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calculatoarelor, unităților periferice și software-lui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47.42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echipamentului pentru  telecomunicații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47.43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echipamentelor audio/video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al altor produse casnice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47.51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textilelor,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47.52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articolelor de fierărie, al articolelor din sticlă și a celor pentru vopsit,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47.53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covoarelor, carpetelor, tapetelor și al altor acoperitoare de podea,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47.54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articolelor și aparatelor electrocasnice,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47.59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mobilei, al articolelor de iluminat și al articolelor de uz casnic n.c.a.,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de bunuri culturale și recreative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47.61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cărților,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47.62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ziarelor și articolelor de papetărie,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47.63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 xml:space="preserve">Comerț cu amănuntul al înregistrărilor muzicale și video, în </w:t>
            </w:r>
            <w:r w:rsidRPr="00FF1D13">
              <w:rPr>
                <w:rFonts w:eastAsia="Calibri"/>
                <w:lang w:val="ro-RO"/>
              </w:rPr>
              <w:lastRenderedPageBreak/>
              <w:t>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lastRenderedPageBreak/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47.64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echipamentelor sportive,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47.65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jocurilor și jucăriilor,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al altor bunuri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47.71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îmbrăcămintei,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47.72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încălțămintei și articolelor din piele,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47.75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produselor cosmetice și de parfumerie,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47.77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ceasurilor și bijuteriilor,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47.78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altor bunuri noi, în magazine specializate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47.79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bunurilor de ocazie vîndute prin magazine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rPr>
          <w:trHeight w:val="297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efectuat prin standuri, chioșcuri și piețe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rPr>
          <w:trHeight w:val="297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47.82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al textilelor, îmbrăcămintei și încălțămintei efectuat prin standuri, chioșcuri și piețe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rPr>
          <w:trHeight w:val="297"/>
        </w:trPr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47.89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prin standuri, chioșcuri și piețe al altor produse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47.9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Comerț cu amănuntul care nu se efectuează prin magazine, standuri, chioșcuri și piețe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prin intermediul caselor de comenzi sau prin Internet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47.99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Comerț cu amănuntul efectuat în afara magazinelor, standurilor, chioșcurilor și piețelor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500D47" w:rsidTr="009F44D5">
        <w:tc>
          <w:tcPr>
            <w:tcW w:w="547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highlight w:val="lightGray"/>
                <w:lang w:val="ro-RO" w:eastAsia="ru-RU"/>
              </w:rPr>
            </w:pPr>
            <w:r w:rsidRPr="00A25D79">
              <w:rPr>
                <w:b/>
                <w:highlight w:val="lightGray"/>
                <w:lang w:val="ro-RO" w:eastAsia="ru-RU"/>
              </w:rPr>
              <w:t>H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highlight w:val="lightGray"/>
                <w:lang w:val="ro-RO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highlight w:val="lightGray"/>
                <w:lang w:val="ro-RO"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bCs/>
                <w:highlight w:val="lightGray"/>
                <w:lang w:val="ro-RO" w:eastAsia="ru-RU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A25D79">
              <w:rPr>
                <w:b/>
                <w:highlight w:val="lightGray"/>
                <w:lang w:val="ro-RO" w:eastAsia="ru-RU"/>
              </w:rPr>
              <w:t>TRANSPORT ȘI DEPOZITARE</w:t>
            </w:r>
            <w:r w:rsidRPr="00A25D79">
              <w:rPr>
                <w:b/>
                <w:lang w:val="ro-RO" w:eastAsia="ru-RU"/>
              </w:rPr>
              <w:tab/>
            </w:r>
            <w:r w:rsidRPr="00A25D79">
              <w:rPr>
                <w:b/>
                <w:lang w:val="ro-RO" w:eastAsia="ru-RU"/>
              </w:rPr>
              <w:tab/>
            </w:r>
          </w:p>
        </w:tc>
        <w:tc>
          <w:tcPr>
            <w:tcW w:w="1105" w:type="dxa"/>
            <w:vAlign w:val="center"/>
          </w:tcPr>
          <w:p w:rsidR="00751B8D" w:rsidRPr="00500D47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A25D79">
              <w:rPr>
                <w:b/>
                <w:lang w:val="ro-RO" w:eastAsia="ru-RU"/>
              </w:rPr>
              <w:t>53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A25D79">
              <w:rPr>
                <w:b/>
                <w:lang w:val="ro-RO" w:eastAsia="ru-RU"/>
              </w:rPr>
              <w:t>Activități de poștă și de curier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A25D79">
              <w:rPr>
                <w:b/>
                <w:lang w:val="ro-RO" w:eastAsia="ru-RU"/>
              </w:rPr>
              <w:t>53.1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A25D79">
              <w:rPr>
                <w:b/>
                <w:lang w:val="ro-RO" w:eastAsia="ru-RU"/>
              </w:rPr>
              <w:t>Activități poștale desfășurate sub obligativitatea serviciului universal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Cs/>
                <w:lang w:val="ro-RO" w:eastAsia="ru-RU"/>
              </w:rPr>
            </w:pPr>
            <w:r w:rsidRPr="00A25D79">
              <w:rPr>
                <w:bCs/>
                <w:lang w:val="ro-RO" w:eastAsia="ru-RU"/>
              </w:rPr>
              <w:t>53.10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rPr>
                <w:lang w:val="ro-RO" w:eastAsia="ru-RU"/>
              </w:rPr>
            </w:pPr>
            <w:r w:rsidRPr="00A25D79">
              <w:rPr>
                <w:lang w:val="ro-RO" w:eastAsia="ru-RU"/>
              </w:rPr>
              <w:t>Activități poștale desfășurate sub obligativitatea serviciului universal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A25D79">
              <w:rPr>
                <w:b/>
                <w:lang w:val="ro-RO" w:eastAsia="ru-RU"/>
              </w:rPr>
              <w:t xml:space="preserve">53.2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A25D79">
              <w:rPr>
                <w:b/>
                <w:lang w:val="ro-RO" w:eastAsia="ru-RU"/>
              </w:rPr>
              <w:t>Alte activități poștale și de curier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A25D79" w:rsidRDefault="00751B8D" w:rsidP="009F44D5">
            <w:pPr>
              <w:ind w:firstLine="0"/>
              <w:jc w:val="center"/>
              <w:rPr>
                <w:bCs/>
                <w:lang w:val="ro-RO" w:eastAsia="ru-RU"/>
              </w:rPr>
            </w:pPr>
            <w:r w:rsidRPr="00A25D79">
              <w:rPr>
                <w:bCs/>
                <w:lang w:val="ro-RO" w:eastAsia="ru-RU"/>
              </w:rPr>
              <w:t>53.20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A25D79" w:rsidRDefault="00751B8D" w:rsidP="009F44D5">
            <w:pPr>
              <w:ind w:firstLine="0"/>
              <w:rPr>
                <w:lang w:val="ro-RO" w:eastAsia="ru-RU"/>
              </w:rPr>
            </w:pPr>
            <w:r w:rsidRPr="00A25D79">
              <w:rPr>
                <w:lang w:val="ro-RO" w:eastAsia="ru-RU"/>
              </w:rPr>
              <w:t>Alte activități poștale și de curier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BFBFBF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I</w:t>
            </w:r>
          </w:p>
        </w:tc>
        <w:tc>
          <w:tcPr>
            <w:tcW w:w="548" w:type="dxa"/>
            <w:shd w:val="clear" w:color="auto" w:fill="BFBFBF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BFBFBF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BFBFBF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BFBFBF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CAZARE ȘI ALIMENTAȚIE PUBLICĂ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Hoteluri și alte facilități de cazare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55.1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Hoteluri și alte facilități de cazare similare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55.10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Hoteluri și alte facilități de cazare similare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55.2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Facilități de cazare pentru vacanțe și perioade de scurtă durată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55.20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Facilități de cazare pentru vacanțe și perioade de scurtă durată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E00754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55.3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 xml:space="preserve">Parcuri pentru rulote, campinguri și tabere </w:t>
            </w:r>
          </w:p>
        </w:tc>
        <w:tc>
          <w:tcPr>
            <w:tcW w:w="1105" w:type="dxa"/>
          </w:tcPr>
          <w:p w:rsidR="00751B8D" w:rsidRPr="00FF1D13" w:rsidDel="00734F6D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color w:val="000000"/>
                <w:lang w:val="ro-RO"/>
              </w:rPr>
              <w:t>55.30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color w:val="000000"/>
                <w:lang w:val="ro-RO"/>
              </w:rPr>
              <w:t xml:space="preserve">Parcuri pentru rulote, campinguri și  tabere </w:t>
            </w:r>
          </w:p>
        </w:tc>
        <w:tc>
          <w:tcPr>
            <w:tcW w:w="1105" w:type="dxa"/>
          </w:tcPr>
          <w:p w:rsidR="00751B8D" w:rsidRPr="00FF1D13" w:rsidDel="00734F6D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55.9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servicii de cazare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Cs/>
                <w:lang w:val="ro-RO"/>
              </w:rPr>
            </w:pPr>
            <w:r w:rsidRPr="00FF1D13">
              <w:rPr>
                <w:rFonts w:eastAsia="Calibri"/>
                <w:iCs/>
                <w:lang w:val="ro-RO"/>
              </w:rPr>
              <w:t>55.90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servicii de cazare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J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INFORMAȚII ȘI COMUNICAȚII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58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editare</w:t>
            </w:r>
          </w:p>
        </w:tc>
        <w:tc>
          <w:tcPr>
            <w:tcW w:w="1105" w:type="dxa"/>
            <w:vAlign w:val="center"/>
          </w:tcPr>
          <w:p w:rsidR="00751B8D" w:rsidRPr="00FF1D13" w:rsidDel="00377827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58.1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editare a cărților, ziarelor, revistelor și alte activități de editare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58.11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editare a cărților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58.12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editare de ghiduri, liste de adrese și similare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58.13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editare a ziarelor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58.14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editare a revistelor și periodicelor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58.19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de editare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L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TRANZACȚII IMOBILIARE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68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Tranzacții imobiliare</w:t>
            </w:r>
          </w:p>
        </w:tc>
        <w:tc>
          <w:tcPr>
            <w:tcW w:w="1105" w:type="dxa"/>
            <w:vAlign w:val="center"/>
          </w:tcPr>
          <w:p w:rsidR="00751B8D" w:rsidRPr="00FF1D13" w:rsidDel="00377827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68.1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Cumpărarea și vînzarea de bunuri imobiliare proprii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68.10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Cumpărarea și vînzarea de bunuri imobiliare proprii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68.2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 xml:space="preserve">Închirierea și exploatarea bunurilor imobiliare proprii sau </w:t>
            </w:r>
            <w:r w:rsidRPr="00FF1D13">
              <w:rPr>
                <w:rFonts w:eastAsia="Calibri"/>
                <w:b/>
                <w:lang w:val="ro-RO"/>
              </w:rPr>
              <w:lastRenderedPageBreak/>
              <w:t>închiriate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68.20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Închirierea și exploatarea bunurilor imobiliare proprii sau închiriate (în cazul specializării exclusive în închirieri a bunurilor imobiliare proprii sau închiriate)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68.3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imobiliare pe bază de tarife sau contract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68.31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agențiilor imobiliare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68.32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Administrarea imobilelor pe bază de tarife sau contract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M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PROFESIONALE, ȘTIINȚIFICE ȘI TEHNICE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73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Publicitate și activități de studiere a pieței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73.1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Publicitate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73.11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agențiilor de publicitate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73.12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Servicii de reprezentare media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73.2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de studiere a pieței și de sondare a opiniei publice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73.20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de studiere a pieței și de sondare a opiniei publice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bCs/>
                <w:lang w:val="ro-RO"/>
              </w:rPr>
              <w:t>74</w:t>
            </w: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Alte activități profesionale, științifice și tehnice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74.2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b/>
                <w:lang w:val="ro-RO"/>
              </w:rPr>
              <w:t>Activități fotografice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74.20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fotografice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N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SERVICII ADMINISTRATIVE ȘI ACTIVITĂȚI DE SERVICII SUPORT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77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închiriere și leasing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77.1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închiriere și leasing de autovehicule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autoturisme și autovehicule rutiere ușoare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autovehicule rutiere grele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77.2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închiriere și leasing de bunuri personale și gospodărești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bunuri recreaționale și echipament sportiv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77.22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Închirierea de casete video și discuri (CD-uri, DVD-uri)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alte bunuri personale și gospodărești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77.3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închiriere și leasing de alte mașini,  echipamente și bunuri tangibile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77.31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mașini și echipamente agricole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77.33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mașini și echipamente de birou (inclusiv calculatoare)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77.34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echipamente de transport pe apă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77.35</w:t>
            </w:r>
            <w:r w:rsidRPr="00FF1D13">
              <w:rPr>
                <w:rFonts w:eastAsia="Calibri"/>
                <w:lang w:val="ro-RO"/>
              </w:rPr>
              <w:tab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echipamente de transport aerian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77.39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închiriere și leasing de alte mașini,  echipamente și bunuri tangibile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77.4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Leasing de proprietăți intelectuale și producție similară (exclusiv bunuri cu drept de autor)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77.40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>Leasing de proprietăți intelectuale și producție similară (exclusiv bunuri cu drept de autor)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bCs/>
                <w:lang w:val="ro-RO"/>
              </w:rPr>
              <w:t>78</w:t>
            </w: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servicii privind forța de muncă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78.1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ale agențiilor de plasare a forței de muncă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78.10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>Activități ale agențiilor de plasare a forței de muncă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  <w:r w:rsidRPr="00FF1D13">
              <w:rPr>
                <w:b/>
                <w:bCs/>
                <w:lang w:val="ro-RO"/>
              </w:rPr>
              <w:t>78.2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contractare, pe baze temporare, a personalului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78.20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>Activități de contractare, pe baze temporare, a personalului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78.3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 xml:space="preserve">Alte servicii de furnizare a forței de muncă 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78.30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 xml:space="preserve">Alte servicii de furnizare a forței de muncă 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79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ale agențiilor turistice și ale turoperatorilor; alte servicii de rezervare și asistență turistică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79.1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ale agențiilor turistice și a turoperatorilor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79.11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agențiilor turistice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79.12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turoperatorilor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79.9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servicii de rezervare și asistență turistică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79.90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servicii de rezervare și asistență turistică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bCs/>
                <w:lang w:val="ro-RO"/>
              </w:rPr>
              <w:t>80</w:t>
            </w: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bCs/>
                <w:lang w:val="ro-RO"/>
              </w:rPr>
              <w:t>Activități de investigații și protecție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80.1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securitate privată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80.10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>Activități de securitate privată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80.2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servicii privind sistemele de securizare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80.20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 xml:space="preserve">Activități de servicii privind sistemele de securizare 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80.3</w:t>
            </w: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bCs/>
                <w:lang w:val="ro-RO"/>
              </w:rPr>
              <w:t>Activități de investigații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80.30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Cs/>
                <w:lang w:val="ro-RO"/>
              </w:rPr>
              <w:t>Activități de investigații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81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peisagistică și servicii pentru clădiri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81.1</w:t>
            </w:r>
          </w:p>
        </w:tc>
        <w:tc>
          <w:tcPr>
            <w:tcW w:w="815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servicii suport combinate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lang w:val="ro-RO"/>
              </w:rPr>
              <w:t>81.10</w:t>
            </w:r>
          </w:p>
        </w:tc>
        <w:tc>
          <w:tcPr>
            <w:tcW w:w="5572" w:type="dxa"/>
            <w:shd w:val="clear" w:color="auto" w:fill="auto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lang w:val="ro-RO"/>
              </w:rPr>
              <w:t>Activități de servicii suport combinate</w:t>
            </w:r>
          </w:p>
        </w:tc>
        <w:tc>
          <w:tcPr>
            <w:tcW w:w="1105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81.2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curățenie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81.21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generale (nespecializate) de curățenie interioară a clădirilor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81.22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specializate de curățenie a clădirilor, mijloacelor de transport, mașinilor și utilajelor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81.29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de curățenie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82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Servicii administrative, servicii suport și alte activități de servicii prestate în principal întreprinderilor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82.9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servicii suport pentru întreprinderi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82.91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agențiilor de colectare a plăților și a birourilor (oficiilor) de raportare a creditului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82.92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ambalare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82.99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de servicii suport pentru întreprinderi n.c.a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ARTĂ, ACTIVITĂȚI DE RECREERE ȘI DE AGREMENT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92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jocuri de noroc și pariuri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92.0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jocuri de noroc și pariuri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92.00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jocuri de noroc și pariuri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93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sportive, recreative și distractive</w:t>
            </w:r>
          </w:p>
        </w:tc>
        <w:tc>
          <w:tcPr>
            <w:tcW w:w="1105" w:type="dxa"/>
            <w:vAlign w:val="center"/>
          </w:tcPr>
          <w:p w:rsidR="00751B8D" w:rsidRPr="00FF1D13" w:rsidDel="00377827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93.1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sportive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93.11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bazelor sportive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93.12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cluburilor sportive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93.13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ale centrelor de fitness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93.19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sportive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93.2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activități recreative și distractive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93.21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Parcuri tematice (bîlciuri) și parcuri de distracții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93.29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recreative și distractive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S</w:t>
            </w:r>
          </w:p>
        </w:tc>
        <w:tc>
          <w:tcPr>
            <w:tcW w:w="54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ACTIVITĂȚI DE SERVICII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Cs/>
                <w:lang w:val="ro-RO"/>
              </w:rPr>
            </w:pPr>
            <w:r w:rsidRPr="00FF1D13">
              <w:rPr>
                <w:rFonts w:eastAsia="Calibri"/>
                <w:b/>
                <w:iCs/>
                <w:lang w:val="ro-RO"/>
              </w:rPr>
              <w:t>95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Reparații de calculatoare, de articole personale și de uz gospodăresc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95.1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i/>
                <w:iCs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Repararea calculatoarelor și a echipamentelor de comunicații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calculatoarelor și a echipamentelor periferice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i/>
                <w:iCs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echipamentelor de comunicații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95.2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Reparații de articole personale și de uz gospodăresc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95.21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aparatelor electronice de uz casnic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95.22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dispozitivelor de uz gospodăresc și a echipamentelor pentru casă și grădină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95.23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încălțămintei și a articolelor din piele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95.24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mobilei și a furniturilor casnice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95.25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ceasurilor și a bijuteriilor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95.29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Repararea articolelor de uz personal și gospodăresc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96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activități de servicii personale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6C71F8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strike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96.0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strike/>
                <w:lang w:val="ro-RO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strike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activități de servicii personale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Cs/>
                <w:lang w:val="ro-RO"/>
              </w:rPr>
              <w:t>96.03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pompe funebre și similare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3</w:t>
            </w:r>
          </w:p>
        </w:tc>
      </w:tr>
      <w:tr w:rsidR="00751B8D" w:rsidRPr="00FF1D13" w:rsidTr="009F44D5">
        <w:tc>
          <w:tcPr>
            <w:tcW w:w="54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96.09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left="33"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activități de servicii personale n.c.a.</w:t>
            </w:r>
          </w:p>
        </w:tc>
        <w:tc>
          <w:tcPr>
            <w:tcW w:w="1105" w:type="dxa"/>
            <w:vAlign w:val="center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2</w:t>
            </w:r>
          </w:p>
        </w:tc>
      </w:tr>
    </w:tbl>
    <w:p w:rsidR="00751B8D" w:rsidRPr="00FF1D13" w:rsidRDefault="00751B8D" w:rsidP="00751B8D">
      <w:pPr>
        <w:tabs>
          <w:tab w:val="left" w:pos="1276"/>
        </w:tabs>
        <w:ind w:firstLine="0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  <w:r w:rsidRPr="00FF1D13">
        <w:rPr>
          <w:b/>
          <w:color w:val="000000"/>
          <w:sz w:val="28"/>
          <w:szCs w:val="28"/>
          <w:lang w:val="ro-RO"/>
        </w:rPr>
        <w:t>3. Agenția Națională pentru Sănătate Publică: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547"/>
        <w:gridCol w:w="679"/>
        <w:gridCol w:w="813"/>
        <w:gridCol w:w="5748"/>
        <w:gridCol w:w="1105"/>
      </w:tblGrid>
      <w:tr w:rsidR="00751B8D" w:rsidRPr="006C71F8" w:rsidTr="009F44D5">
        <w:trPr>
          <w:cantSplit/>
          <w:trHeight w:val="4625"/>
          <w:jc w:val="center"/>
        </w:trPr>
        <w:tc>
          <w:tcPr>
            <w:tcW w:w="488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lastRenderedPageBreak/>
              <w:t>Secțiunea</w:t>
            </w:r>
          </w:p>
        </w:tc>
        <w:tc>
          <w:tcPr>
            <w:tcW w:w="557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Diviziunea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Grupa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Domeniile specifice de control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C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INDUSTRIA PRELUCRĂTOARE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din tutun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12.0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din tutun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12.00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din tutun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farmaceutice de bază și a preparatelor farmaceutice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21.1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farmaceutice de bază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21.10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farmaceutice de bază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21.2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preparatelor farmaceutice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21.20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preparatelor farmaceutice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calculatoarelor și a produselor electronice și optice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26.6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de echipamente pentru radiologie, electrodiagnostic și electroterapie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26.60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de echipamente pentru radiologie, electrodiagnostic și electroterapie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Alte activități industriale n.c.a.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32.5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de dispozitive, aparate și instrumente medicale și stomatologice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32.50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de dispozitive, aparate și instrumente medicale stomatologice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 ȘI CU AMĂNUNTUL; ÎNTREȚINEREA ȘI REPARAREA AUTOVEHICULELOR ȘI A MOTOCICLETELOR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ridicata, cu excepția comerțului cu autovehicule și motociclete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46.1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Activități de intermediere în comerțul cu ridicata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46.17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Intermedieri în comerțul cu produse alimentare, inclusiv băuturi și tutun (în cazul specializării exclusive în intermedieri în comerțul cu tutun)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46.3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 al produselor alimentare, al băuturilor și al tutunului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46.35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produselor din tutun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46.4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ridicata al bunurilor de consum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46.46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ridicata al produselor farmaceutice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amănuntul, cu excepția autovehiculelor și motocicletelor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47.2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 al produselor alimentare, băuturilor și al produselor din tutun în magazine specializate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47.26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produselor din tutun în magazine specializate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47.7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Comerț cu amănuntul al altor bunuri în magazine specializate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47.73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produselor farmaceutice în magazine specializate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47.74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Comerț cu amănuntul al articolelor medicale și ortopedice în magazine specializate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M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PROFESIONALE, ȘTIINȚIFICE ȘI TEHNICE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72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Cercetare-dezvoltare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72.1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Cercetare-dezvoltare în științe naturale și inginerie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72.11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Cercetare-dezvoltare în biotehnologie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Q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SĂNĂTATE ȘI ASISTENȚĂ SOCIALĂ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Activități referitoare la sănătatea umană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86.1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Activități de asistență spitalicească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86.10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asistență spitalicească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86.2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Activități de asistență medicală ambulatorie și stomatologică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86.21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asistență medicală generală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86.22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asistență medicală specializată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86.23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asistență stomatologică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86.9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Alte activități referitoare la sănătatea umană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86.90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Alte activități referitoare la sănătatea umană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Servicii combinate de îngrijire medicală și asistență socială, cu cazare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87.1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ale centrelor de îngrijire medicală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87.10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ale centrelor de îngrijire medicală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87.2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ale centrelor de recuperare psihică și de dezintoxicare, exclusiv spitale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87.20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ale centrelor de recuperare psihică și de dezintoxicare, exclusiv spitale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87.3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ale căminelor de bătrîniși ale căminelor pentru persoane aflate în incapacitate de a se îngriji singure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87.30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ale căminelor de bătrîniși ale căminelor pentru persoane aflate în incapacitate de a se îngriji singure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87.9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de asistență socială, cu cazare n.c.a.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87.90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Alte activități de asistență socială, cu cazare n.c.a.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asistență socială, fără cazare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88.1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asistență socială, fără cazare, pentru bătrîniși pentru persoane cu dizabilități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88.10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asistență socială, fără cazare, pentru bătrîniși pentru persoane cu dizabilități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88.9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de asistență socială, fără cazare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88.91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îngrijire zilnică pentru copii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88.99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Alte activități de asistență socială, fără cazare n.c.a.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S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DE SERVICII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96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de servicii personale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96.0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de servicii personale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96.01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 xml:space="preserve">Spălarea și curățarea (uscată) </w:t>
            </w:r>
            <w:r>
              <w:rPr>
                <w:color w:val="000000"/>
                <w:lang w:val="ro-RO" w:eastAsia="ru-RU"/>
              </w:rPr>
              <w:t xml:space="preserve">a </w:t>
            </w:r>
            <w:r w:rsidRPr="00FF1D13">
              <w:rPr>
                <w:color w:val="000000"/>
                <w:lang w:val="ro-RO" w:eastAsia="ru-RU"/>
              </w:rPr>
              <w:t>articolelor textile și a produselor din  blană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96.02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Coafură și alte activități de înfrumusețare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FF1D13" w:rsidTr="009F44D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96.04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întreținere corporală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0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  <w:r w:rsidRPr="00FF1D13">
        <w:rPr>
          <w:b/>
          <w:color w:val="000000"/>
          <w:sz w:val="28"/>
          <w:szCs w:val="28"/>
          <w:lang w:val="ro-RO"/>
        </w:rPr>
        <w:t xml:space="preserve">4. Inspectoratul pentru Protecția Mediului: 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23"/>
        <w:gridCol w:w="676"/>
        <w:gridCol w:w="813"/>
        <w:gridCol w:w="5829"/>
        <w:gridCol w:w="1034"/>
        <w:gridCol w:w="28"/>
      </w:tblGrid>
      <w:tr w:rsidR="00751B8D" w:rsidRPr="006C71F8" w:rsidTr="009F44D5">
        <w:trPr>
          <w:cantSplit/>
          <w:trHeight w:val="4483"/>
          <w:jc w:val="center"/>
        </w:trPr>
        <w:tc>
          <w:tcPr>
            <w:tcW w:w="478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lastRenderedPageBreak/>
              <w:t>Secțiunea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Diviziunea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Grupa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Domeniile specifice de control</w:t>
            </w:r>
          </w:p>
        </w:tc>
        <w:tc>
          <w:tcPr>
            <w:tcW w:w="1089" w:type="dxa"/>
            <w:gridSpan w:val="2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AGRICULTURĂ, SILVICULTURĂ ȘI PESCUIT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Agricultură, vînătoareși servicii anexe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01.7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 w:eastAsia="ru-RU"/>
              </w:rPr>
              <w:t>Vînătoarea, capturarea cu capcane a vînatuluiși activități de servicii anexe vînătorii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01.70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Cs/>
                <w:snapToGrid w:val="0"/>
                <w:color w:val="000000"/>
                <w:lang w:val="ro-RO" w:eastAsia="ru-RU"/>
              </w:rPr>
              <w:t>Vînătoarea, capturarea cu capcane a vînatuluiși activități de servicii anexe vînătorii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Silvicultură și exploatare forestieră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02.1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Silvicultură și alte activități forestiere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02.10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Silvicultură și alte activități forestiere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02.2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Exploatarea forestieră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02.20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Exploatarea forestieră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02.3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Colectarea produselor forestiere nelemnoase din flora spontană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02.30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Colectarea produselor forestiere nelemnoase din flora spontană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02.4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servicii anexe silviculturii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02.40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servicii anexe silviculturii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Pescuitul și acvacultura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03.1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Pescuitul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03.11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lang w:val="ro-RO" w:eastAsia="ru-RU"/>
              </w:rPr>
              <w:t>Pescuitul maritim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03.12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lang w:val="ro-RO" w:eastAsia="ru-RU"/>
              </w:rPr>
              <w:t>Pescuitul în ape dulci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03.2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Acvacultura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03.21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lang w:val="ro-RO" w:eastAsia="ru-RU"/>
              </w:rPr>
              <w:t>Acvacultura  maritimă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03.22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lang w:val="ro-RO" w:eastAsia="ru-RU"/>
              </w:rPr>
              <w:t>Acvacultura în ape dulci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B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INDUSTRIA EXTRACTIVĂ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cărbunelui superior și inferior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05.1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Extracția cărbunelui superior (PCS=&gt;23865 kJ/kg)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05.10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Extracția cărbunelui superior (PCS=&gt;23865 kJ/kg)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05.2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Extracția cărbunelui inferior (PCS&lt;23865 kJ/kg)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05.20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Extracția cărbunelui inferior (PCS&lt;23865 kJ/kg)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petrolului brut și a gazelor naturale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06.1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petrolului brut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06.10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Extracția petrolului brut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06.2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gazelor naturale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06.20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Extracția gazelor naturale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minereurilor metalifere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07.1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minereurilor 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07.10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Extracția minereurilor 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07.2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Extracția minereurilor metalifere neferoase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07.21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Extracția minereurilor de uraniu și toriu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07.29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Extracția altor minereuri metalifere neferoase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strike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extractive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trike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08.9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extractive n.c.a.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08.91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Extracția mineralelor pentru industria chimică și a îngrășămintelor naturale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08.92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Extracția și aglomerarea turbei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08.93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Extracția sării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08.99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Alte activități extractive n.c.a.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servicii anexe extracției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09.1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servicii anexe extracției petrolului brut și gazelor naturale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09.10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servicii anexe extracției petrolului brut și gazelor naturale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de cocserie și a produselor obținute din prelucrarea țițeiului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19.1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de cocserie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19.10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produselor de cocserie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substanțelor și a produselor chimice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produselor chimice de bază, a îngrășămintelor și produselor azotoase; fabricarea materialelor plastice și a cauciucului sintetic,în forme primare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20.12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coloranților și a pigmenților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20.13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altor produse chimice anorganice de bază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20.14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altor produse chimice organice de bază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20.16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materialelor plastice în forme primare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20.17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cauciucului sintetic în forme primare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20.3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vopselelor, lacurilor, cernelii tipografice și masticurilor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20.5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altor produse chimice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20.51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explozivilor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Industria metalurgică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24.1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 de metale feroase sub forme primare și de feroaliaje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de metale feroase sub forme primare și de feroaliaje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24.2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Producția de tuburi, țevi, profile tubulare și accesorii pentru acestea, din oțel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24.20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color w:val="000000"/>
                <w:lang w:val="ro-RO" w:eastAsia="ru-RU"/>
              </w:rPr>
            </w:pPr>
            <w:r w:rsidRPr="00FF1D13">
              <w:rPr>
                <w:bCs/>
                <w:color w:val="000000"/>
                <w:lang w:val="ro-RO" w:eastAsia="ru-RU"/>
              </w:rPr>
              <w:t>Producția de tuburi, țevi, profile tubulare și accesorii pentru acestea, din oțel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24.3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Fabricarea altor produse prin prelucrarea primară a oțelului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12"/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24.31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Tragere la rece a barelor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24.32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Laminare la rece a benzilor înguste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24.33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de profile obținute la rece prin ștanțare sau fălțuire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24.34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Trefilarea firelor la rece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24.4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 metalelor prețioase și a altor metale neferoase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24.41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metalelor prețioase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24.42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aluminiului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24.43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plumbului, zincului și cositorului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24.44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cuprului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24.45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altor metale neferoase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24.46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Prelucrarea combustibililor nucleari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24.5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Turnarea metalelor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24.51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Turnarea fontei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24.52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Turnarea oțelului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24.53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Turnarea metalelor neferoase ușoare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24.54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Turnarea altor metale neferoase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PRODUCȚIA ȘI FURNIZAREA DE ENERGIE ELECTRICĂ ȘI TERMICĂ, GAZE, APĂ CALDĂ ȘI AER CONDIȚIONAT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 și furnizarea de energie electrică și termică, gaze, apă caldă și aer condiționat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35.2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 gazelor; distribuția combustibililor gazoși prin conducte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35.21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gazelor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E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DISTRIBUȚIA APEI; SALUBRITATE, GESTIONAREA DEȘEURILOR, ACTIVITĂȚI DE DECONTAMINARE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Captarea, tratarea și distribuția apei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36.0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Captarea, tratarea și distribuția apei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36.00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Captarea, tratarea și distribuția apei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Colectarea și epurarea apelor uzate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37.0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Colectarea și epurarea apelor uzate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37.00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Colectarea și epurarea apelor uzate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Colectarea, tratarea și eliminarea deșeurilor; activități de recuperare a materialelor  reciclabile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38.1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Colectarea deșeurilor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38.11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Colectarea deșeurilor nepericuloase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38.12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Colectarea deșeurilor periculoase</w:t>
            </w:r>
          </w:p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38.2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Tratarea și eliminarea deșeurilor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38.21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Tratarea și eliminarea deșeurilor nepericuloase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38.22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Tratarea și eliminarea deșeurilor </w:t>
            </w:r>
            <w:r w:rsidRPr="00FF1D13">
              <w:rPr>
                <w:color w:val="000000"/>
                <w:lang w:val="ro-RO" w:eastAsia="ru-RU"/>
              </w:rPr>
              <w:t>periculoase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38.3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Recuperareа materialelor reciclabile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38.31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Demontarea (dezasamblarea) mașinilor și a echipamentelor scoase din uz pentru recuperarea materialelor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38.32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Recuperarea materialelor reciclabile sortate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12"/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Activități și servicii de decontaminare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39.0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Activități și servicii de decontaminare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39.00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lang w:val="ro-RO" w:eastAsia="ru-RU"/>
              </w:rPr>
            </w:pPr>
            <w:r w:rsidRPr="00FF1D13">
              <w:rPr>
                <w:bCs/>
                <w:lang w:val="ro-RO" w:eastAsia="ru-RU"/>
              </w:rPr>
              <w:t>Activități și servicii de decontaminare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1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Comerț cu ridicata și cu amănuntul; întreținerea și repararea autovehiculelor și a motocicletelor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Comerț cu ridicata, cu excepția comerțului cu autovehicule și motociclete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46.7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Comerț cu ridicata specializat al altor produse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46.77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lang w:val="ro-RO" w:eastAsia="ru-RU"/>
              </w:rPr>
            </w:pPr>
            <w:r w:rsidRPr="00FF1D13">
              <w:rPr>
                <w:bCs/>
                <w:lang w:val="ro-RO" w:eastAsia="ru-RU"/>
              </w:rPr>
              <w:t>Comerț cu ridicata al deșeurilor și resturilor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R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rPr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ARTĂ, ACTIVITĂȚI DE RECREERE ȘI DE AGREMENT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91</w:t>
            </w:r>
          </w:p>
        </w:tc>
        <w:tc>
          <w:tcPr>
            <w:tcW w:w="690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32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6013" w:type="dxa"/>
            <w:shd w:val="clear" w:color="auto" w:fill="auto"/>
          </w:tcPr>
          <w:p w:rsidR="00751B8D" w:rsidRPr="00FF1D13" w:rsidRDefault="00751B8D" w:rsidP="009F44D5">
            <w:pPr>
              <w:ind w:firstLine="0"/>
              <w:rPr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ale bibliotecilor, arhivelor, muzeelor și alte activități culturale</w:t>
            </w:r>
          </w:p>
        </w:tc>
        <w:tc>
          <w:tcPr>
            <w:tcW w:w="1060" w:type="dxa"/>
            <w:shd w:val="clear" w:color="auto" w:fill="auto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91.0</w:t>
            </w:r>
          </w:p>
        </w:tc>
        <w:tc>
          <w:tcPr>
            <w:tcW w:w="832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6013" w:type="dxa"/>
            <w:shd w:val="clear" w:color="auto" w:fill="auto"/>
          </w:tcPr>
          <w:p w:rsidR="00751B8D" w:rsidRPr="00FF1D13" w:rsidRDefault="00751B8D" w:rsidP="009F44D5">
            <w:pPr>
              <w:ind w:firstLine="0"/>
              <w:rPr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ale bibliotecilor, arhivelor, muzeelor și alte activități culturale</w:t>
            </w:r>
          </w:p>
        </w:tc>
        <w:tc>
          <w:tcPr>
            <w:tcW w:w="1060" w:type="dxa"/>
            <w:shd w:val="clear" w:color="auto" w:fill="auto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gridAfter w:val="1"/>
          <w:wAfter w:w="29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91.04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grădinilor zoologice, botanice și ale rezervațiilor naturale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  <w:r w:rsidRPr="00FF1D13">
        <w:rPr>
          <w:b/>
          <w:color w:val="000000"/>
          <w:sz w:val="28"/>
          <w:szCs w:val="28"/>
          <w:lang w:val="ro-RO"/>
        </w:rPr>
        <w:t xml:space="preserve">5.  Agenția Națională Transport Auto: </w:t>
      </w: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548"/>
        <w:gridCol w:w="681"/>
        <w:gridCol w:w="815"/>
        <w:gridCol w:w="5431"/>
        <w:gridCol w:w="1242"/>
      </w:tblGrid>
      <w:tr w:rsidR="00751B8D" w:rsidRPr="00FF1D13" w:rsidTr="009F44D5">
        <w:trPr>
          <w:cantSplit/>
          <w:trHeight w:val="4156"/>
        </w:trPr>
        <w:tc>
          <w:tcPr>
            <w:tcW w:w="419" w:type="dxa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Secțiunea</w:t>
            </w:r>
          </w:p>
        </w:tc>
        <w:tc>
          <w:tcPr>
            <w:tcW w:w="558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Diviziunea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Grupa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Clasa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Domeniile specifice de control</w:t>
            </w:r>
          </w:p>
        </w:tc>
        <w:tc>
          <w:tcPr>
            <w:tcW w:w="1275" w:type="dxa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Gradul de risc conform criteriului  pericolul de accidentare aferent domeniului de activitate, corespunzător domeniilor de competență</w:t>
            </w:r>
          </w:p>
          <w:p w:rsidR="00751B8D" w:rsidRPr="00FF1D13" w:rsidRDefault="00751B8D" w:rsidP="009F44D5">
            <w:pPr>
              <w:ind w:left="113" w:right="113"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Domeniul de activitate</w:t>
            </w:r>
          </w:p>
        </w:tc>
      </w:tr>
      <w:tr w:rsidR="00751B8D" w:rsidRPr="00FF1D13" w:rsidTr="009F44D5">
        <w:trPr>
          <w:cantSplit/>
          <w:trHeight w:val="394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G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60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COMERȚ CU RIDICATA ȘI CU AMĂNUNTUL; ÎNTREȚINEREA ȘI REPARAREA AUTOVEHICULELOR ȘI A MOTOCICLETELOR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Comerț cu ridicata și cu amănuntul; întreținerea și repararea autovehiculelor și a motocicletelor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45.2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Întreținerea și repararea autovehiculelor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45.20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color w:val="000000"/>
                <w:lang w:val="ro-RO"/>
              </w:rPr>
              <w:t>Întreținerea și repararea autovehiculelor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H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60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TRANSPORT ȘI DEPOZITARE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Transporturi terestre și transporturi prin conducte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49.3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Alte transporturi terestre de călători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49.31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Transporturi urbane terestre și suburbane de călători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49.32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color w:val="000000"/>
                <w:lang w:val="ro-RO"/>
              </w:rPr>
              <w:t>Transporturi cu taxiuri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49.39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Alte transporturi terestre de călători n.c.a., cu excepția transporturilor terestre de călători pe teritoriul aerodromului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49.4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Transporturi rutiere de mărfuri și servicii de mutare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49.41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color w:val="000000"/>
                <w:lang w:val="ro-RO"/>
              </w:rPr>
              <w:t>Transporturi rutiere de mărfuri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49.42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color w:val="000000"/>
                <w:lang w:val="ro-RO"/>
              </w:rPr>
            </w:pPr>
            <w:r w:rsidRPr="00FF1D13">
              <w:rPr>
                <w:rFonts w:eastAsia="Calibri"/>
                <w:color w:val="000000"/>
                <w:lang w:val="ro-RO"/>
              </w:rPr>
              <w:t>Servicii de mutare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Depozitare și activități auxiliare pentru transporturi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52.2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Activități anexe pentru transporturi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52.21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color w:val="000000"/>
                <w:lang w:val="ro-RO"/>
              </w:rPr>
              <w:t>Activități de servicii anexe pentru transporturi terestre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lang w:val="ro-RO"/>
              </w:rPr>
              <w:t>52.24</w:t>
            </w:r>
          </w:p>
        </w:tc>
        <w:tc>
          <w:tcPr>
            <w:tcW w:w="5602" w:type="dxa"/>
            <w:shd w:val="clear" w:color="auto" w:fill="auto"/>
          </w:tcPr>
          <w:p w:rsidR="00751B8D" w:rsidRPr="00FF1D13" w:rsidRDefault="00751B8D" w:rsidP="009F44D5">
            <w:pPr>
              <w:ind w:firstLine="0"/>
              <w:rPr>
                <w:rFonts w:eastAsia="Calibri"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Manipulări (aferente transporturilor terestre)</w:t>
            </w:r>
          </w:p>
        </w:tc>
        <w:tc>
          <w:tcPr>
            <w:tcW w:w="1275" w:type="dxa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M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PROFESIONALE, ȘTIINȚIFICE ȘI TEHNICE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6C71F8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arhitectură și inginerie; activități de testări și analiză tehnică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71.2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Activități de testare și analize tehnice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71.20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Activități de testare și analize tehnice (pentru transportul rutier, stațiile de testare tehnică)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bCs/>
                <w:color w:val="000000"/>
                <w:lang w:val="ro-RO"/>
              </w:rPr>
              <w:t>P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b/>
                <w:bCs/>
                <w:color w:val="000000"/>
                <w:lang w:val="ro-RO"/>
              </w:rPr>
              <w:t>ÎNVĂȚĂMÎNT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85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Învățămînt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85.3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Învățămînt secundar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rPr>
          <w:cantSplit/>
          <w:trHeight w:val="20"/>
        </w:trPr>
        <w:tc>
          <w:tcPr>
            <w:tcW w:w="419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Cs/>
                <w:lang w:val="ro-RO"/>
              </w:rPr>
            </w:pPr>
            <w:r w:rsidRPr="00FF1D13">
              <w:rPr>
                <w:rFonts w:eastAsia="Calibri"/>
                <w:lang w:val="ro-RO"/>
              </w:rPr>
              <w:t>85.32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color w:val="000000"/>
                <w:lang w:val="ro-RO"/>
              </w:rPr>
              <w:t>Învățămînt secundar, tehnic sau profesional (școlile de conducere pentru șoferi profesioniști, de exemplu șoferi de camioane, autobuze, autocare)</w:t>
            </w:r>
          </w:p>
        </w:tc>
        <w:tc>
          <w:tcPr>
            <w:tcW w:w="1275" w:type="dxa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color w:val="000000"/>
                <w:lang w:val="ro-RO"/>
              </w:rPr>
            </w:pPr>
            <w:r w:rsidRPr="00FF1D13">
              <w:rPr>
                <w:rFonts w:eastAsia="Calibri"/>
                <w:b/>
                <w:color w:val="000000"/>
                <w:lang w:val="ro-RO"/>
              </w:rPr>
              <w:t>3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134"/>
        </w:tabs>
        <w:ind w:firstLine="709"/>
        <w:rPr>
          <w:b/>
          <w:color w:val="000000"/>
          <w:sz w:val="28"/>
          <w:szCs w:val="28"/>
          <w:lang w:val="ro-RO"/>
        </w:rPr>
      </w:pPr>
      <w:r w:rsidRPr="00FF1D13">
        <w:rPr>
          <w:b/>
          <w:color w:val="000000"/>
          <w:sz w:val="28"/>
          <w:szCs w:val="28"/>
          <w:lang w:val="ro-RO"/>
        </w:rPr>
        <w:t>6. Autoritatea Aeronautică Civilă:</w:t>
      </w:r>
    </w:p>
    <w:tbl>
      <w:tblPr>
        <w:tblW w:w="4872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80"/>
      </w:tblPr>
      <w:tblGrid>
        <w:gridCol w:w="408"/>
        <w:gridCol w:w="544"/>
        <w:gridCol w:w="679"/>
        <w:gridCol w:w="814"/>
        <w:gridCol w:w="5286"/>
        <w:gridCol w:w="1223"/>
      </w:tblGrid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Diviziunea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Grupa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Clasa</w:t>
            </w:r>
          </w:p>
        </w:tc>
        <w:tc>
          <w:tcPr>
            <w:tcW w:w="5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left="381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Domeniile specifice de control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Gradul de risc conform criteriului  pericolul de accidentare aferent domeniului de activitate, corespunzător domeniilor de competență</w:t>
            </w:r>
          </w:p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Domeniul de activitate</w:t>
            </w:r>
          </w:p>
        </w:tc>
      </w:tr>
      <w:tr w:rsidR="00751B8D" w:rsidRPr="00FF1D13" w:rsidTr="009F44D5">
        <w:trPr>
          <w:cantSplit/>
          <w:trHeight w:val="4198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Secțiunea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i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i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i/>
                <w:lang w:val="ro-RO"/>
              </w:rPr>
            </w:pPr>
          </w:p>
        </w:tc>
        <w:tc>
          <w:tcPr>
            <w:tcW w:w="5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51B8D" w:rsidRPr="00FF1D13" w:rsidRDefault="00751B8D" w:rsidP="009F44D5">
            <w:pPr>
              <w:ind w:left="381" w:firstLine="0"/>
              <w:jc w:val="center"/>
              <w:rPr>
                <w:b/>
                <w:bCs/>
                <w:i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textDirection w:val="btLr"/>
            <w:vAlign w:val="center"/>
            <w:hideMark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6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INDUSTRIA PRELUCRĂTOARE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Fabricarea produselor din cauciuc și mase plastice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22.1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Fabricarea articolelor din cauciuc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22.11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anvelopelor și a camerelor de aer; reșaparea și refacerea anvelopelor (cu specializare exclusivă în fabricarea anvelopelor pentru aeronave și a camerelor de aer pentru acestea, reșaparea și refacerea anvelopelor pentru aeronave)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4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Industria construcțiilor metalice și a produselor din metal, exclusiv mașini, utilaje și instalații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25.9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altor produse prelucrate din metal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25.99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altor articole din metal n.c.a. (cu specializare exclusivă în fabricarea altor articole din metal pentru aeronave)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calculatoarelor și a produselor electronice și optice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26.5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de echipamente de măsură, verificare, control și navigație; producția de ceasuri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26.51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de instrumente și dispozitive pentru măsură, verificare, control, navigație (cu specializare exclusivă în fabricarea de instrumente și dispozitive pentru măsură, verificare, control, navigație pentru domeniul aeronautic)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echipamentelor electrice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27.4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de echipamente electrice de iluminat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27.40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de echipamente electrice de iluminat (cu specializare exclusivă în fabricarea de echipamente electrice de iluminat pentru domeniul aeronautic)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de mașini, utilaje și echipamente n.c.a.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28.9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altor mașini și utilaje cu destinație specifică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28.99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altor mașini și utilaje specifice n.c.a (cu specializare exclusivă în fabricarea de mașini și utilaje specifice domeniului aeronautic)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altor mijloace de transport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30.2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materialului rulant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30.20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materialului rulant (specializare exclusivă în fabricarea materialului rulant pentru aerodromuri)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  <w:r w:rsidRPr="00FF1D13">
              <w:rPr>
                <w:b/>
                <w:strike/>
                <w:lang w:val="ro-RO"/>
              </w:rPr>
              <w:t>5</w:t>
            </w: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30.3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de aeronave și nave spațiale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30.30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left="60" w:firstLine="0"/>
              <w:contextualSpacing/>
              <w:rPr>
                <w:lang w:val="ro-RO"/>
              </w:rPr>
            </w:pPr>
            <w:r w:rsidRPr="00FF1D13">
              <w:rPr>
                <w:lang w:val="ro-RO"/>
              </w:rPr>
              <w:t>Fabricarea de aeronave și nave spațiale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left="60" w:firstLine="0"/>
              <w:contextualSpacing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de mobilă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31.0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left="60" w:firstLine="0"/>
              <w:contextualSpacing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Fabricarea de mobilă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31.09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Fabricarea de mobilă n.c.a. (specializare exclusivă în fabricarea de mobilă pentru aeronave)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strike/>
                <w:lang w:val="ro-RO"/>
              </w:rPr>
            </w:pPr>
            <w:r w:rsidRPr="00FF1D13">
              <w:rPr>
                <w:b/>
                <w:strike/>
                <w:lang w:val="ro-RO"/>
              </w:rPr>
              <w:t>5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Repararea, întreținerea și instalarea mașinilor și echipamentelor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Repararea articolelor fabricate din metal, mașinilor și echipamentelor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33.16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Repararea și întreținerea aeronavelor și navelor spațiale (specializare exclusivă în repararea și întreținerea aeronavelor)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TRANSPORT ȘI DEPOZITARE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Transporturi terestre și transporturi prin conducte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49.3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Alte transporturi terestre de călători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49.39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Alte transporturi terestre de călători n.c.a. (alte transporturi terestre de călători pe teritoriul aerodromului sau de către operatorii aerieni)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2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Transporturi aeriene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51.1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Transporturi aeriene de pasageri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51.10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Transporturi aeriene de pasageri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51.2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Transporturi aeriene de marfă și transporturi spațiale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51.21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Transporturi aeriene de marfă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Depozitare și activități auxiliare pentru transporturi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52.2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anexe pentru transporturi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52.23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Activități de servicii anexe transporturilor aeriene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52.24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Manipulări (în domeniul aerian)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52.29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 xml:space="preserve">Alte activități anexe transporturilor (anexe transporturilor </w:t>
            </w:r>
            <w:r w:rsidRPr="00FF1D13">
              <w:rPr>
                <w:lang w:val="ro-RO"/>
              </w:rPr>
              <w:lastRenderedPageBreak/>
              <w:t>aeriene)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lastRenderedPageBreak/>
              <w:t>3</w:t>
            </w: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lastRenderedPageBreak/>
              <w:t>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PROFESIONALE, ȘTIINȚIFICE ȘI TEHNICE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arhitectură și inginerie; activități de testări și analiză tehnică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71.2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de testare și analize tehnice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71.20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Activități de testare și analize tehnice (cu specializare exclusivă în activități de testare și analize tehnice asupra echipamentelor, materialelor, activităților specifice domeniului aeronautic)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6C71F8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Alte activități profesionale, științifice și tehnice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74.2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fotografice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74.20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Activități fotografice (cu specializare exclusivă în activități de fotografiere cu utili</w:t>
            </w:r>
            <w:r>
              <w:rPr>
                <w:lang w:val="ro-RO"/>
              </w:rPr>
              <w:t>z</w:t>
            </w:r>
            <w:r w:rsidRPr="00FF1D13">
              <w:rPr>
                <w:lang w:val="ro-RO"/>
              </w:rPr>
              <w:t>area aeronave</w:t>
            </w:r>
            <w:r>
              <w:rPr>
                <w:lang w:val="ro-RO"/>
              </w:rPr>
              <w:t>lor</w:t>
            </w:r>
            <w:r w:rsidRPr="00FF1D13">
              <w:rPr>
                <w:lang w:val="ro-RO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1</w:t>
            </w: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ÎNVĂȚĂMÎNT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Învățămînt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85.5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Alte forme de învățămînt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751B8D" w:rsidRPr="00FF1D13" w:rsidTr="009F44D5">
        <w:trPr>
          <w:trHeight w:val="2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color w:val="000000"/>
                <w:lang w:val="ro-RO" w:eastAsia="ro-RO"/>
              </w:rPr>
            </w:pPr>
            <w:r w:rsidRPr="00FF1D13">
              <w:rPr>
                <w:bCs/>
                <w:color w:val="000000"/>
                <w:lang w:val="ro-RO" w:eastAsia="ro-RO"/>
              </w:rPr>
              <w:t>85.53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bCs/>
                <w:color w:val="000000"/>
                <w:lang w:val="ro-RO" w:eastAsia="ro-RO"/>
              </w:rPr>
              <w:t>Școli de conducere (pilotaj) (cu specializare exclusivă în instruirea personalului aeronautic navigant și nenavigant)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3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sz w:val="28"/>
          <w:szCs w:val="28"/>
          <w:lang w:val="ro-RO" w:eastAsia="ru-RU"/>
        </w:rPr>
      </w:pPr>
      <w:r w:rsidRPr="00FF1D13">
        <w:rPr>
          <w:b/>
          <w:color w:val="000000"/>
          <w:sz w:val="28"/>
          <w:szCs w:val="28"/>
          <w:lang w:val="ro-RO"/>
        </w:rPr>
        <w:t>7. Agenția Navală: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548"/>
        <w:gridCol w:w="696"/>
        <w:gridCol w:w="826"/>
        <w:gridCol w:w="5372"/>
        <w:gridCol w:w="1243"/>
      </w:tblGrid>
      <w:tr w:rsidR="00751B8D" w:rsidRPr="006C71F8" w:rsidTr="009F44D5">
        <w:trPr>
          <w:cantSplit/>
          <w:trHeight w:val="4459"/>
          <w:jc w:val="center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Secțiunea</w:t>
            </w:r>
          </w:p>
        </w:tc>
        <w:tc>
          <w:tcPr>
            <w:tcW w:w="558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Diviziunea</w:t>
            </w:r>
          </w:p>
        </w:tc>
        <w:tc>
          <w:tcPr>
            <w:tcW w:w="711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Grupa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Domeniile specifice de control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C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INDUSTRIA PRELUCRĂTOARE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calculatoarelor și a produselor electronice și optice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26.5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de echipamente de măsură, verificare, control și navigație; producția de ceasuri</w:t>
            </w:r>
          </w:p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753"/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26.51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de instrumente și dispozitive pentru măsură, verificare, control, navigație (specializare exclusivă în fabricarea de instrumente și dispozitive pentru măsură, verificare, control, navigație pentru domeniul naval)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 xml:space="preserve">Fabricarea altor </w:t>
            </w:r>
            <w:r w:rsidRPr="00FF1D13">
              <w:rPr>
                <w:b/>
                <w:color w:val="000000"/>
                <w:lang w:val="ro-RO" w:eastAsia="ru-RU"/>
              </w:rPr>
              <w:t>mijloace de transport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30.1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Construcția de nave și bărci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30.11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Construcția de nave și structuri plutitoare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30.12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Construcția de ambarcațiuni sportive și de agrement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30.2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Fabricarea materialului rulant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30.20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Fabricarea materialului rulant (specializare exclusivă în fabricarea materialului rulant pentru transporturi navale)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b/>
                <w:lang w:val="ro-RO"/>
              </w:rPr>
              <w:t xml:space="preserve">Repararea, întreținerea și instalarea mașinilor și </w:t>
            </w:r>
            <w:r w:rsidRPr="00FF1D13">
              <w:rPr>
                <w:b/>
                <w:lang w:val="ro-RO"/>
              </w:rPr>
              <w:lastRenderedPageBreak/>
              <w:t>echipamentelor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33.1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b/>
                <w:lang w:val="ro-RO"/>
              </w:rPr>
              <w:t>Repararea articolelor fabricate din metal, mașinilor și echipamentelor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33.15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lang w:val="ro-RO"/>
              </w:rPr>
              <w:t>Repararea și întreținerea navelor și bărcilor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H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TRANSPORT ȘI DEPOZITARE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Transporturi pe apă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50.1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Transporturi maritime și costiere de pasageri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50.10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Transporturi maritime și costiere de pasageri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50.2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Transporturi maritime și costiere de marfă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50.20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Transporturi maritime și costiere de marfă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50.3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Transporturi de pasageri pe căi navigabile interioare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50.30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Transportul de pasageri pe căi navigabile interioare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50.4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Transportul de marfă pe căi navigabile interioare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50.40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Transportul de marfă pe căi navigabile interioare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4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Depozitare și activități auxiliare pentru transporturi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52.1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Depozitări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52.10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Depozitări (aferente transporturilor navale)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52.2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Activități anexe pentru transporturi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52.22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Activități de servicii anexe transporturilor pe apă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52.24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Manipulări (în domeniul naval)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M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PROFESIONALE, ȘTIINȚIFICE ȘI TEHNICE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71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arhitectură și inginerie; activități de testări și analiză tehnică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71.2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testare și analize tehnice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lang w:val="ro-RO"/>
              </w:rPr>
              <w:t>71.20</w:t>
            </w: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lang w:val="ro-RO"/>
              </w:rPr>
              <w:t>Activități de testare și analize tehnice (specializare exclusivă în activități de testare și analize tehnice asupra echipamentelor, materialelor, activităților specifice domeniului naval)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lang w:val="ro-RO"/>
              </w:rPr>
              <w:t>4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N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DE SERVICII ADMINISTRATIVE ȘI ACTIVITĂȚI DE SERVICII SUPORT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de servicii privind forța de muncă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78.1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ale agențiilor de plasare a forței de muncă</w:t>
            </w:r>
          </w:p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lang w:val="ro-RO" w:eastAsia="ru-RU"/>
              </w:rPr>
            </w:pPr>
            <w:r w:rsidRPr="00FF1D13">
              <w:rPr>
                <w:bCs/>
                <w:lang w:val="ro-RO" w:eastAsia="ru-RU"/>
              </w:rPr>
              <w:t>78.10</w:t>
            </w: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color w:val="000000"/>
                <w:lang w:val="ro-RO" w:eastAsia="ru-RU"/>
              </w:rPr>
            </w:pPr>
            <w:r w:rsidRPr="00FF1D13">
              <w:rPr>
                <w:bCs/>
                <w:color w:val="000000"/>
                <w:lang w:val="ro-RO" w:eastAsia="ru-RU"/>
              </w:rPr>
              <w:t>Activități ale agențiilor de plasare a forței de muncă (specializare exclusivă în domeniul naval)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78.2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de contractare, pe baze temporare, a personalului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lang w:val="ro-RO" w:eastAsia="ru-RU"/>
              </w:rPr>
            </w:pPr>
            <w:r w:rsidRPr="00FF1D13">
              <w:rPr>
                <w:bCs/>
                <w:lang w:val="ro-RO" w:eastAsia="ru-RU"/>
              </w:rPr>
              <w:t>78.20</w:t>
            </w: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color w:val="000000"/>
                <w:lang w:val="ro-RO" w:eastAsia="ru-RU"/>
              </w:rPr>
            </w:pPr>
            <w:r w:rsidRPr="00FF1D13">
              <w:rPr>
                <w:bCs/>
                <w:color w:val="000000"/>
                <w:lang w:val="ro-RO" w:eastAsia="ru-RU"/>
              </w:rPr>
              <w:t>Activități de contractare, pe baze temporare, a personalului (specializare exclusivă în domeniul naval)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6C71F8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de investigații și protecție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80.1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de securitate privată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lang w:val="ro-RO" w:eastAsia="ru-RU"/>
              </w:rPr>
            </w:pPr>
            <w:r w:rsidRPr="00FF1D13">
              <w:rPr>
                <w:bCs/>
                <w:lang w:val="ro-RO" w:eastAsia="ru-RU"/>
              </w:rPr>
              <w:t>80.10</w:t>
            </w: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color w:val="000000"/>
                <w:lang w:val="ro-RO" w:eastAsia="ru-RU"/>
              </w:rPr>
            </w:pPr>
            <w:r w:rsidRPr="00FF1D13">
              <w:rPr>
                <w:bCs/>
                <w:color w:val="000000"/>
                <w:lang w:val="ro-RO" w:eastAsia="ru-RU"/>
              </w:rPr>
              <w:t>Activități de securitate privată (specializare exclusivă în domeniul naval)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80.2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color w:val="000000"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Activități de servicii privind sistemele de securizare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558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Cs/>
                <w:lang w:val="ro-RO" w:eastAsia="ru-RU"/>
              </w:rPr>
            </w:pPr>
            <w:r w:rsidRPr="00FF1D13">
              <w:rPr>
                <w:bCs/>
                <w:lang w:val="ro-RO" w:eastAsia="ru-RU"/>
              </w:rPr>
              <w:t>80.20</w:t>
            </w:r>
          </w:p>
        </w:tc>
        <w:tc>
          <w:tcPr>
            <w:tcW w:w="5541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ind w:firstLine="0"/>
              <w:rPr>
                <w:bCs/>
                <w:color w:val="000000"/>
                <w:lang w:val="ro-RO" w:eastAsia="ru-RU"/>
              </w:rPr>
            </w:pPr>
            <w:r w:rsidRPr="00FF1D13">
              <w:rPr>
                <w:bCs/>
                <w:color w:val="000000"/>
                <w:lang w:val="ro-RO" w:eastAsia="ru-RU"/>
              </w:rPr>
              <w:t>Activități de servicii privind sistemele de securizare (specializare exclusivă în domeniul naval)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P</w:t>
            </w:r>
          </w:p>
        </w:tc>
        <w:tc>
          <w:tcPr>
            <w:tcW w:w="55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41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 w:eastAsia="ru-RU"/>
              </w:rPr>
              <w:t>ÎNVĂȚĂMÎNT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Învățămînt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85.5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Alte forme de învățămînt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trHeight w:val="334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85.53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Școli de conducere (pilotaj) (specializare exclusivă în domeniul naval)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3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color w:val="000000"/>
          <w:sz w:val="28"/>
          <w:szCs w:val="28"/>
          <w:lang w:val="ro-RO"/>
        </w:rPr>
      </w:pPr>
      <w:r w:rsidRPr="00FF1D13">
        <w:rPr>
          <w:b/>
          <w:color w:val="000000"/>
          <w:sz w:val="28"/>
          <w:szCs w:val="28"/>
          <w:lang w:val="ro-RO"/>
        </w:rPr>
        <w:t>8. Agenția Națională pentru Reglementare în Energetică: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523"/>
        <w:gridCol w:w="683"/>
        <w:gridCol w:w="816"/>
        <w:gridCol w:w="5361"/>
        <w:gridCol w:w="1243"/>
      </w:tblGrid>
      <w:tr w:rsidR="00751B8D" w:rsidRPr="00FF1D13" w:rsidTr="009F44D5">
        <w:trPr>
          <w:cantSplit/>
          <w:trHeight w:val="4339"/>
          <w:jc w:val="center"/>
        </w:trPr>
        <w:tc>
          <w:tcPr>
            <w:tcW w:w="482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lastRenderedPageBreak/>
              <w:t>Secțiunea</w:t>
            </w:r>
          </w:p>
        </w:tc>
        <w:tc>
          <w:tcPr>
            <w:tcW w:w="536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Diviziunea</w:t>
            </w:r>
          </w:p>
        </w:tc>
        <w:tc>
          <w:tcPr>
            <w:tcW w:w="704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Grupa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Domeniile specifice de control</w:t>
            </w:r>
          </w:p>
        </w:tc>
        <w:tc>
          <w:tcPr>
            <w:tcW w:w="1290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Domeniul de activitate</w:t>
            </w:r>
          </w:p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</w:t>
            </w:r>
          </w:p>
        </w:tc>
      </w:tr>
      <w:tr w:rsidR="00751B8D" w:rsidRPr="006C71F8" w:rsidTr="009F44D5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</w:t>
            </w:r>
          </w:p>
        </w:tc>
        <w:tc>
          <w:tcPr>
            <w:tcW w:w="53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59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 ȘI FURNIZAREA DE ENERGIE ELECTRICĂ ȘI TERMICĂ, GAZE, APĂ CALDĂ ȘI AER CONDIȚIONAT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 și furnizarea de energie electrică și termică, gaze, apă caldă și aer condiționat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35.1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Producția, transportul și distribuția energiei electrice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vMerge w:val="restart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35.11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Producția de energie electrică:</w:t>
            </w:r>
          </w:p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- pînă la  20  MW;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vMerge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- mai mult de  20 MW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35.12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Transportul energiei electrice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35.13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Distribuția energiei electrice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35.14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Comercializarea energiei electrice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F</w:t>
            </w:r>
          </w:p>
        </w:tc>
        <w:tc>
          <w:tcPr>
            <w:tcW w:w="536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599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CONSTRUCȚII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Lucrări speciale de construcții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43.2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Lucrări de instalații electrice și tehnico-sanitare și alte lucrări de instalații pentru construcții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43.21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instalații electrice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5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134"/>
        </w:tabs>
        <w:ind w:firstLine="709"/>
        <w:rPr>
          <w:b/>
          <w:lang w:val="ro-RO" w:eastAsia="ru-RU"/>
        </w:rPr>
      </w:pPr>
      <w:r w:rsidRPr="00FF1D13">
        <w:rPr>
          <w:b/>
          <w:color w:val="000000"/>
          <w:sz w:val="28"/>
          <w:szCs w:val="28"/>
          <w:lang w:val="ro-RO"/>
        </w:rPr>
        <w:t>9.  Agenția Națională pentru Reglementare în Comunicații Electronice și Tehnologia Informației:</w:t>
      </w:r>
      <w:r w:rsidRPr="00FF1D13">
        <w:rPr>
          <w:b/>
          <w:lang w:val="ro-RO" w:eastAsia="ru-RU"/>
        </w:rPr>
        <w:tab/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541"/>
        <w:gridCol w:w="608"/>
        <w:gridCol w:w="783"/>
        <w:gridCol w:w="5468"/>
        <w:gridCol w:w="1243"/>
      </w:tblGrid>
      <w:tr w:rsidR="00751B8D" w:rsidRPr="006C71F8" w:rsidTr="009F44D5">
        <w:trPr>
          <w:cantSplit/>
          <w:trHeight w:val="4164"/>
          <w:jc w:val="center"/>
        </w:trPr>
        <w:tc>
          <w:tcPr>
            <w:tcW w:w="455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Secțiunea</w:t>
            </w:r>
          </w:p>
        </w:tc>
        <w:tc>
          <w:tcPr>
            <w:tcW w:w="541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Diviziunea</w:t>
            </w:r>
          </w:p>
        </w:tc>
        <w:tc>
          <w:tcPr>
            <w:tcW w:w="608" w:type="dxa"/>
            <w:shd w:val="clear" w:color="auto" w:fill="auto"/>
            <w:noWrap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Grupa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Domeniile specifice de control</w:t>
            </w:r>
          </w:p>
        </w:tc>
        <w:tc>
          <w:tcPr>
            <w:tcW w:w="1243" w:type="dxa"/>
            <w:shd w:val="clear" w:color="auto" w:fill="auto"/>
            <w:textDirection w:val="btLr"/>
            <w:vAlign w:val="center"/>
          </w:tcPr>
          <w:p w:rsidR="00751B8D" w:rsidRPr="00FF1D13" w:rsidRDefault="00751B8D" w:rsidP="009F44D5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</w:t>
            </w: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J</w:t>
            </w:r>
          </w:p>
        </w:tc>
        <w:tc>
          <w:tcPr>
            <w:tcW w:w="541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468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INFORMAȚII ȘI COMUNICAȚII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Comunicații electronice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6C71F8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61.1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comunicații electronice prin rețele cu cablu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61.10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comunicații electronice prin rețele cu cablu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6C71F8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61.2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comunicații electronice prin rețele fără cablu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61.20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comunicații electronice prin rețele fără cablu (exclusiv prin satelit)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6C71F8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61.3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comunicații electronice prin satelit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61.30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color w:val="000000"/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comunicații electronice prin satelit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751B8D" w:rsidRPr="006C71F8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61.9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de comunicații electronice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751B8D" w:rsidRPr="00FF1D13" w:rsidTr="009F44D5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61.90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51B8D" w:rsidRPr="00FF1D13" w:rsidRDefault="00751B8D" w:rsidP="009F44D5">
            <w:pPr>
              <w:ind w:firstLine="0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Alte activități de comunicații electronice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2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276"/>
        </w:tabs>
        <w:ind w:firstLine="709"/>
        <w:rPr>
          <w:b/>
          <w:sz w:val="28"/>
          <w:szCs w:val="28"/>
          <w:lang w:val="ro-RO" w:eastAsia="ru-RU"/>
        </w:rPr>
      </w:pPr>
      <w:r w:rsidRPr="00FF1D13">
        <w:rPr>
          <w:b/>
          <w:sz w:val="28"/>
          <w:szCs w:val="28"/>
          <w:lang w:val="ro-RO" w:eastAsia="ru-RU"/>
        </w:rPr>
        <w:t>10. Agenția pentru Supraveghere Tehnică:</w:t>
      </w:r>
    </w:p>
    <w:tbl>
      <w:tblPr>
        <w:tblStyle w:val="TableGrid1"/>
        <w:tblW w:w="9243" w:type="dxa"/>
        <w:tblInd w:w="250" w:type="dxa"/>
        <w:tblLayout w:type="fixed"/>
        <w:tblLook w:val="04A0"/>
      </w:tblPr>
      <w:tblGrid>
        <w:gridCol w:w="465"/>
        <w:gridCol w:w="527"/>
        <w:gridCol w:w="709"/>
        <w:gridCol w:w="851"/>
        <w:gridCol w:w="5383"/>
        <w:gridCol w:w="1308"/>
      </w:tblGrid>
      <w:tr w:rsidR="00751B8D" w:rsidRPr="006C71F8" w:rsidTr="009F44D5">
        <w:trPr>
          <w:cantSplit/>
          <w:trHeight w:val="4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Secțiunea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Diviziunea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right="113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Grupa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Clasa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Domeniile specifice de control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113"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Gradul de risc conform criteriului  pericolul de accidentare aferent domeniului de activitate, corespunzător domeniilor de competență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FF1D13">
              <w:rPr>
                <w:b/>
                <w:bCs/>
                <w:lang w:val="ro-RO"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6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/>
              </w:rPr>
              <w:t>B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Cs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snapToGrid w:val="0"/>
                <w:color w:val="000000"/>
                <w:lang w:val="ro-RO"/>
              </w:rPr>
              <w:t>INDUSTRIA EXTRACTIVĂ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trHeight w:val="1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snapToGrid w:val="0"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FF1D13">
              <w:rPr>
                <w:b/>
                <w:bCs/>
                <w:lang w:val="ro-RO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Del="00FD2029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Cs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b/>
                <w:bCs/>
                <w:snapToGrid w:val="0"/>
                <w:color w:val="000000"/>
                <w:lang w:val="ro-RO"/>
              </w:rPr>
            </w:pPr>
            <w:r w:rsidRPr="00FF1D13">
              <w:rPr>
                <w:b/>
                <w:bCs/>
                <w:snapToGrid w:val="0"/>
                <w:color w:val="000000"/>
                <w:lang w:val="ro-RO"/>
              </w:rPr>
              <w:t>Alte activități extractive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rPr>
          <w:trHeight w:val="1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snapToGrid w:val="0"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Del="00FD2029" w:rsidRDefault="00751B8D" w:rsidP="009F44D5">
            <w:pPr>
              <w:tabs>
                <w:tab w:val="left" w:pos="1026"/>
                <w:tab w:val="left" w:pos="1276"/>
              </w:tabs>
              <w:ind w:left="-108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08.1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Cs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b/>
                <w:bCs/>
                <w:snapToGrid w:val="0"/>
                <w:color w:val="000000"/>
                <w:lang w:val="ro-RO"/>
              </w:rPr>
            </w:pPr>
            <w:r w:rsidRPr="00FF1D13">
              <w:rPr>
                <w:b/>
                <w:bCs/>
                <w:snapToGrid w:val="0"/>
                <w:color w:val="000000"/>
                <w:lang w:val="ro-RO"/>
              </w:rPr>
              <w:t>Extracția pietrei, nisipului și argilei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Cs/>
                <w:lang w:val="ro-RO" w:eastAsia="ru-RU"/>
              </w:rPr>
            </w:pPr>
            <w:r w:rsidRPr="00FF1D13">
              <w:rPr>
                <w:bCs/>
                <w:lang w:val="ro-RO"/>
              </w:rPr>
              <w:t>08.11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b/>
                <w:bCs/>
                <w:lang w:val="ro-RO" w:eastAsia="ru-RU"/>
              </w:rPr>
            </w:pPr>
            <w:r w:rsidRPr="00FF1D13">
              <w:rPr>
                <w:lang w:val="ro-RO"/>
              </w:rPr>
              <w:t>Extracția pietrei ornamentale și a pietrei pentru construcții; extracția pietrei calcaroase, ghipsului, cretei și a ardeziei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5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08.12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/>
              </w:rPr>
              <w:t xml:space="preserve">Extracția pietrișului și a nispului; extracția argilei și a caolinului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Alte activități extractive n.c.a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09.9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servicii anexe pentru extracția altor minerale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09.90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Activități de servicii anexe pentru extracția altor minerale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INDUSTRIA PRELUCRĂTOARE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Prelucrarea lemnului, fabricarea  produselor din lemn și plută, cu excepția mobilei; fabricarea articolelor din paie și din alte materiale vegetale împletite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produselor din lemn, plută, paie și din alte materiale vegetale împletite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16.22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parchetului asamblat în panouri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16.23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altor elemente de dulgherie și tîmplărie,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produselor de cocserie și a produselor obținute din prelucrarea țițeiului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produselor obținute din</w:t>
            </w:r>
          </w:p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prelucrarea țițeiului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19.20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produselor obținute din prelucrarea țițeiului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substanțelor și a produselor chimice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produselor chimice de bază, a îngrășămintelor și produselor azotoase; fabricarea materialelor plastice și a cauciucului sintetic, în forme primare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20.11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gazelor industriale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 xml:space="preserve">Fabricarea vopselelor, lacurilor, cernelii tipografice și </w:t>
            </w:r>
            <w:r w:rsidRPr="00FF1D13">
              <w:rPr>
                <w:b/>
                <w:lang w:val="ro-RO" w:eastAsia="ru-RU"/>
              </w:rPr>
              <w:lastRenderedPageBreak/>
              <w:t>masticurilor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20.30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vopselelor, lacurilor, cernelii tipografice și masticurilor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produselor din cauciuc și mase plastice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articolelor din material plastic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22.21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plăcilor, foliilor, tuburilor și pofilelor din material plastic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22.23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articolelor din material plastic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altor produse din minerale nemetalice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materialelor de construcții din argilă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23.31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plăcilor și dalelor din ceramică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23.32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cărămizilor, țiglelor și altor produse pentru construcții, din argilă arsă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cimentului, varului și ipsosului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cimentului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23.52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varului și ipsosului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articolelor din beton, ciment și ipsos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23.61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produselor din beton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23.62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produselor din ipsos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23.63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betonului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23.64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mortarului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23.65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produselor din azbociment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23.69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altor articole din beton, ciment și ipsos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Tăierea, fasonarea și finisarea pietrei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23.70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Tăierea, fasonarea și finisarea pietrei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Industria construcțiilor metalice și a produselor din metal, exclusiv mașini, utilaje și instalații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Fabricarea de construcții metalice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25.11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de construcții metalice și părți componente ale structurilor metalice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Producția generatoarelor de aburi (cu excepția cazanelor pentru încălzire centrală)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25.30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Producția generatoarelor de aburi (cu excepția cazanelor pentru încălzire centrală)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de mașini, utilaje și echipamente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altor mașini și utilaje de utilizare generală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Fabricarea echipamentelor de ridicat și manipulat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Fabricarea altor mașini și utilaje cu destinație specifică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utilajelor pentru metalurgie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utilajelor pentru extracție și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utilajelor pentru prelucrarea produselor alimentare, băuturilor și tutunului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utilajelor pentru industria textilă, a îmbrăcămintei și a pielăriei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Fabricarea utilajelor pentru industria hîrtieiși </w:t>
            </w:r>
            <w:r>
              <w:rPr>
                <w:lang w:val="ro-RO" w:eastAsia="ru-RU"/>
              </w:rPr>
              <w:t xml:space="preserve">al </w:t>
            </w:r>
            <w:r w:rsidRPr="00FF1D13">
              <w:rPr>
                <w:lang w:val="ro-RO" w:eastAsia="ru-RU"/>
              </w:rPr>
              <w:t>cartonului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utilajelor pentru prelucrarea maselor plastice și a cauciucului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28.99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Fabricarea altor mașini și utilaje specifice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PRODUCȚIA ȘI FURNIZAREA DE ENERGIE ELECTRICĂ ȘI TERMICĂ, GAZE, APĂ CALDĂ ȘI AER CONDIȚIONAT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Producția și furnizarea de energie electrică și termică, gaze, apă caldă și aer condiționat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Producția gazelor; distribuția combustibililor gazoși prin conducte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35.22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Distribuția combustibililor gazoși prin conducte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</w:tcPr>
          <w:p w:rsidR="00751B8D" w:rsidRPr="00FF1D13" w:rsidRDefault="00751B8D" w:rsidP="009F44D5">
            <w:pPr>
              <w:ind w:firstLine="0"/>
              <w:jc w:val="center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35.23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FF1D13">
              <w:rPr>
                <w:color w:val="000000"/>
                <w:lang w:val="ro-RO" w:eastAsia="ru-RU"/>
              </w:rPr>
              <w:t>Comercializarea combustibililor gazoși prin conducte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left" w:pos="6519"/>
                <w:tab w:val="left" w:pos="782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 w:eastAsia="ru-RU"/>
              </w:rPr>
            </w:pPr>
            <w:r w:rsidRPr="00FF1D13">
              <w:rPr>
                <w:b/>
                <w:color w:val="000000"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Furnizarea de abur și aer condiționat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35.30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Furnizarea de abur și aer condiționat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F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Construcții de clădiri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Dezvoltare (promovare) imobiliară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41.10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Dezvoltare (promovare) imobiliară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Lucrări de construcție a clădirilor rezidențiale și nerezidențiale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41.20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Lucrări de construcții a clădirilor rezidențiale și nerezidențiale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Lucrări de construcții civile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Lucrări de construcție a drumurilor și a căilor ferate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construcție a drumurilor și autostrăzilor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construcție a căilor ferate de suprafață și subterane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Construcția de poduri și tuneluri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Lucrări de construcții a proiectelor utilitare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construcții a proiectelor utilitare pentru fluide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construcție a proiectelor utilitare pentru electricitate și telecomunicații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Lucrări de construcții a altor proiecte inginerești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Construcții hidrotehnice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42.99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construcții a altor proiecte inginerești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Lucrări speciale de construcție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Lucrări de demolare și de pregătire a terenului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demolare a construcțiilor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Lucrări de pregătire a terenului de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026"/>
                <w:tab w:val="left" w:pos="1276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rFonts w:eastAsia="Arial Unicode MS"/>
                <w:lang w:val="ro-RO" w:eastAsia="ru-RU"/>
              </w:rPr>
              <w:t xml:space="preserve">Lucrări </w:t>
            </w:r>
            <w:r w:rsidRPr="00FF1D13">
              <w:rPr>
                <w:lang w:val="ro-RO" w:eastAsia="ru-RU"/>
              </w:rPr>
              <w:t xml:space="preserve">de foraj </w:t>
            </w:r>
            <w:r w:rsidRPr="00FF1D13">
              <w:rPr>
                <w:rFonts w:eastAsia="Arial Unicode MS"/>
                <w:lang w:val="ro-RO" w:eastAsia="ru-RU"/>
              </w:rPr>
              <w:t xml:space="preserve">și </w:t>
            </w:r>
            <w:r w:rsidRPr="00FF1D13">
              <w:rPr>
                <w:lang w:val="ro-RO" w:eastAsia="ru-RU"/>
              </w:rPr>
              <w:t>sondaj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Lucrări de instalații electrice și tehnico-sanitare și alte lucrări de instalații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Lucrări de instalații tehnico-sanitare, de alimentare cu gaze, de încălzire și de aer condiționat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rFonts w:eastAsia="Arial Unicode MS"/>
                <w:lang w:val="ro-RO" w:eastAsia="ru-RU"/>
              </w:rPr>
            </w:pPr>
            <w:r w:rsidRPr="00FF1D13">
              <w:rPr>
                <w:lang w:val="ro-RO" w:eastAsia="ru-RU"/>
              </w:rPr>
              <w:t>Alte lucrări de instalații pentru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rFonts w:eastAsia="Arial Unicode MS"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rFonts w:eastAsia="Arial Unicode MS"/>
                <w:b/>
                <w:lang w:val="ro-RO" w:eastAsia="ru-RU"/>
              </w:rPr>
              <w:t>Lucrări de finisare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43.31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Lucrări de tencuire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43.32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Lucrări de tîmplărieși dulgherie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43.33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Lucrări de pardosire și placare a pereților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43.34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Lucrări de vopsitorie, zugrăveli și  montări de geamuri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43.39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Alte lucrări de finisare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Alte lucrări speciale de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Lucrări de învelitori, șarpante și terase la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43.99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 w:eastAsia="ru-RU"/>
              </w:rPr>
              <w:t>Alte lucrări speciale de construcții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G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COMERȚ CU RIDICATA ȘI CU AMĂNUNTUL; ÎNTREȚINEREA ȘI REPARAREA AUTOVEHICULELOR ȘI A MOTOCICLETELOR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Comerț cu ridicata, cu excepția comerțului cu autovehicule și motociclete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intermediere în comerțul cu ridicata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46.12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Intermedieri în comerțul cu combustibili, minereuri, metale și produsechimice pentru industrie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46.13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Intermedieri în comerțul cu material lemnos și materiale de construcții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Comerț cu ridicata specializat al altor produse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46.73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Comerț cu ridicata al materialului lemnos și al materialelor de construcții și echipamentelor sanitare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Comerț cu amănuntul, cu excepția autovehiculelor și motocicletelor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Comerț cu amănuntul în magazine nespecializate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47.19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Comerț cu amănuntul în magazine nespecializate, cu vînzare predominantă de produse nealimentare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TRANSPORT ȘI DEPOZITARE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Transporturi terestre și transporturi prin conducte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Transporturi interurbane de călători pe calea ferată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49.10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Transporturi interurbane de călători pe calea ferată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Transporturi de marfă pe calea ferată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49.20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Transporturi de marfă pe calea ferată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Transporturi prin conducte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49.50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Transporturi prin conducte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Depozitare și activități auxiliare pentru transporturi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Depozitări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52.10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Depozitări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anexe pentru transporturi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52.29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 xml:space="preserve">Alte activități anexe transporturilor, cu excepția celor </w:t>
            </w:r>
            <w:r w:rsidRPr="00FF1D13">
              <w:rPr>
                <w:lang w:val="ro-RO"/>
              </w:rPr>
              <w:t>anexe transporturilor aeriene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J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INFORMAȚII ȘI COMUNICAȚII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rPr>
          <w:trHeight w:val="2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editare a produselor software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58.21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editare a jocurilor de calculator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58.29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editare a altor produse software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producție cinematografică, video și de programe de televiziune; înregistrări audio și activități de editare muzicală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59.1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producție cinematografică, video și de programe de televiziune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59.11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producție cinematografică, video și de programe de televiziune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59.12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postproducție cinematografică, video și de programe de televiziune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59.13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distribuție a filmelor cinematografice, video și a programelor de televiziune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59.14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Proiecția de filme cinematografice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59.2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realizare a înregistrărilor audio și activități de editare muzicală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59.20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realizare a înregistrărilor audio și activități de editare muzicală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Activități de producere și difuzare de programe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difuzare a programelor de radio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60.10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difuzare a programelor de radio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producere și difuzare a programelor de televiziune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60.20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producere și difuzare a programelor de televiziune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servicii în tehnologia informației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servicii în tehnologia informației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62.01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realizare a softului la comandă (software orientat client)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62.02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consultanță în tehnologia informației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62.03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management (gestiune și exploatare) a mijloacelor de calcul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62.09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 xml:space="preserve">Alte activități de servicii privind tehnologia informației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Activități de servicii informatice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ale portalurilor web, prelucrarea datelor, administrarea paginilor web și activități conexe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63.11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Prelucrarea datelor, administrarea paginilor web și activități conexe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63.12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ale portalurilor web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Alte activități de servicii informaționale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63.91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ale agențiilor de știri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63.99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Alte activități de servicii informaționale n.c.a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ACTIVITĂȚI FINANCIARE ȘI ASIGURĂRI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Intermedieri financiare, cu excepția activităților de asigurări și ale fondurilor de pensii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Intermediere monetară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ale Băncii Naționale (centrale)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Alte activități de intermedieri monetare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ale holdingurilor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ale holdingurilor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Fonduri mutuale și alte entități financiare similare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Fonduri mutuale și alte entități financiare similare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 xml:space="preserve">Alte activități de intermedieri financiare, exclusiv </w:t>
            </w:r>
            <w:r w:rsidRPr="00FF1D13">
              <w:rPr>
                <w:b/>
                <w:color w:val="000000"/>
                <w:lang w:val="ro-RO"/>
              </w:rPr>
              <w:t>activități de asigurări și fonduri de pensii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Leasing financiar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64.92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Alte activități de creditare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64.99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Alte intermedieri financiare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de asigurări, reasigurări și ale fondurilor de pensii, cu excepția celor din sistemul public de asigurări sociale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de asigurări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65.11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asigurări de viață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65.12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Alte activități de asigurări (exceptînd asigurările de viață)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reasigurare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65.20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reasigurare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ale fondurilor de pensii, cu excepția celor din sistemul public de asigurări sociale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65.30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ale fondurilor de pensii, cu excepția celor din sistemul public de asigurări sociale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auxiliare pentru intermedieri financiare și activități de asigurare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auxiliare intermedierilor financiare, cu excepția activităților de asigurări și fonduri de pensii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Administrarea piețelor financiare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 xml:space="preserve">Activități de intermediere (brokeraj)a tranzacțiilor financiare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 xml:space="preserve">Activități auxiliare intermedierilor financiare, </w:t>
            </w:r>
            <w:r w:rsidRPr="00FF1D13">
              <w:rPr>
                <w:lang w:val="ro-RO"/>
              </w:rPr>
              <w:t xml:space="preserve">exclusiv </w:t>
            </w:r>
            <w:r w:rsidRPr="00FF1D13">
              <w:rPr>
                <w:color w:val="000000"/>
                <w:lang w:val="ro-RO"/>
              </w:rPr>
              <w:t>activități de asigurări și fonduri de pensii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auxiliare de asigurări și fonduri de pensii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evaluare a riscului de asigurare și a pagubelor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 xml:space="preserve">Activități ale agenților și brokerilor de asigurări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Alte activități auxiliare de asigurări și fonduri de pensii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administrare a fondurilor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66.30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administrare a fondurilor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TRANZACȚII IMOBILIARE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Tranzacții imobiliare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709" w:type="dxa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FF1D13">
              <w:rPr>
                <w:rFonts w:eastAsia="Calibri"/>
                <w:b/>
                <w:bCs/>
                <w:lang w:val="ro-RO"/>
              </w:rPr>
              <w:t>68.2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5383" w:type="dxa"/>
          </w:tcPr>
          <w:p w:rsidR="00751B8D" w:rsidRPr="00FF1D13" w:rsidRDefault="00751B8D" w:rsidP="009F44D5">
            <w:pPr>
              <w:ind w:left="33" w:firstLine="0"/>
              <w:jc w:val="left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Închirierea și exploatarea bunurilor imobiliare proprii sau închiriate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709" w:type="dxa"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68.20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left="33" w:firstLine="0"/>
              <w:jc w:val="left"/>
              <w:rPr>
                <w:rFonts w:eastAsia="Calibri"/>
                <w:lang w:val="ro-RO"/>
              </w:rPr>
            </w:pPr>
            <w:r w:rsidRPr="00FF1D13">
              <w:rPr>
                <w:rFonts w:eastAsia="Calibri"/>
                <w:lang w:val="ro-RO"/>
              </w:rPr>
              <w:t>Închirierea și exploatarea bunurilor imobiliare proprii sau închiriate (în cazul specializării exclusive în exploatări a bunurilor imobiliare proprii)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ind w:left="-567" w:firstLine="0"/>
              <w:jc w:val="center"/>
              <w:rPr>
                <w:rFonts w:eastAsia="Calibri"/>
                <w:b/>
                <w:lang w:val="ro-RO"/>
              </w:rPr>
            </w:pPr>
            <w:r w:rsidRPr="00FF1D13">
              <w:rPr>
                <w:rFonts w:eastAsia="Calibri"/>
                <w:b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PROFESIONALE, ȘTIINȚIFICE ȘI TEHNICE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juridice și de contabilitate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juridice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69.10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juridice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Activități de contabilitate și audit financiar; consultanță în domeniul fiscal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69.20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contabilitate și audit financiar; consultanță în domeniul fiscal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ale direcțiilor administrative centralizate; activități de management și de consultanță în management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ale direcțiilor administrative centralizate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70.10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ale direcțiilor administrative centralizate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consultanță în management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70.21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consultanță în domeniul relațiilor publice și al comunicării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70.22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color w:val="000000"/>
                <w:lang w:val="ro-RO"/>
              </w:rPr>
              <w:t>Activități de consultanță pentru afaceri și management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arhitectură și inginerie; activități de testări și analiză tehnică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Activități de arhitectură, inginerie și servicii de consultanță tehnică legate de acestea</w:t>
            </w:r>
          </w:p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 xml:space="preserve">Această grupă cuprinde furnizarea de servicii de </w:t>
            </w:r>
            <w:r w:rsidRPr="00FF1D13">
              <w:rPr>
                <w:b/>
                <w:lang w:val="ro-RO" w:eastAsia="ru-RU"/>
              </w:rPr>
              <w:lastRenderedPageBreak/>
              <w:t>arhitectură, servicii de inginerie, servicii de proiectare, servicii de inspectare a construcțiilor, servicii de topometrie, cartografiere și similare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71.11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arhitectură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71.12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inginerie și consultanță tehnică legate de acestea:- activități de supraveghere geodezică:- cartografie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eastAsia="Arial Unicode MS"/>
                <w:bCs/>
                <w:color w:val="000000"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rFonts w:eastAsia="Arial Unicode MS"/>
                <w:b/>
                <w:bCs/>
                <w:color w:val="000000"/>
                <w:lang w:val="ro-RO"/>
              </w:rPr>
              <w:t>Activități de testare și analize tehnice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71.20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Activități de testare și analize tehnice (altele decît activitățile de testare și analize tehnice asupra echipamentelor, materialelor, activităților specifice domeniului rutier, aeronautic și naval)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4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Cercetare-dezvoltare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72.1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Cercetare-dezvoltare în științe naturale și inginerie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72.19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1276"/>
              </w:tabs>
              <w:ind w:left="34" w:firstLine="0"/>
              <w:jc w:val="left"/>
              <w:rPr>
                <w:lang w:val="ro-RO" w:eastAsia="ru-RU"/>
              </w:rPr>
            </w:pPr>
            <w:r w:rsidRPr="00FF1D13">
              <w:rPr>
                <w:lang w:val="ro-RO" w:eastAsia="ru-RU"/>
              </w:rPr>
              <w:t>Cercetare-dezvoltare în alte științe naturale și inginerie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Alte activități profesionale, științifice și tehnice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Activități de design specializat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74.10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Activități de design specializat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 xml:space="preserve">Activități de traducere scrisă și orală (interpreți)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74.30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 xml:space="preserve">Activități de traducere scrisă și orală (interpreți)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74.9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lang w:val="ro-RO"/>
              </w:rPr>
              <w:t>Alte activități profesionale, științifice și tehnice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74.90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Alte activități profesionale, științifice și tehnice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Activități de peisagistică și servicii pentru clădiri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Activități de întreținere peisagistică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81.30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Cs/>
                <w:color w:val="000000"/>
                <w:lang w:val="ro-RO"/>
              </w:rPr>
            </w:pPr>
            <w:r w:rsidRPr="00FF1D13">
              <w:rPr>
                <w:bCs/>
                <w:color w:val="000000"/>
                <w:lang w:val="ro-RO"/>
              </w:rPr>
              <w:t>Activități de întreținere peisagistică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3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lang w:val="ro-RO"/>
              </w:rPr>
              <w:t>Servicii administrative, servicii suport și alte activități de servicii prestate în principal întreprinderilor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lang w:val="ro-RO"/>
              </w:rPr>
              <w:t>Activități administrative și servicii suport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82.11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lang w:val="ro-RO"/>
              </w:rPr>
              <w:t>Activități combinate de secretariat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82.19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lang w:val="ro-RO"/>
              </w:rPr>
              <w:t>Activități de fotocopiere, de pregătire a documentelor și alte activități specializate de secretariat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centrelor de intermediere telefonică (callcenter)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82.20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centrelor de intermediere telefonică (callcenter)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de organizare a expozițiilor, tîrgurilorși congreselor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82.30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de organizare a expozițiilor, tîrgurilorși congreselor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O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left="34" w:firstLine="0"/>
              <w:jc w:val="left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ADMINISTRAȚIE PUBLICĂ ȘI APĂRARE; ASIGURĂRI SOCIALE OBLIGATORII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lang w:val="ro-RO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 w:eastAsia="ru-RU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Administrație publică și apărare; asigurări sociale obligatorii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Del="00CF7AC9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Arial Unicode MS"/>
                <w:b/>
                <w:bCs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Administrație publică generală, economică și socială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84.11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Servicii de administrație publică generală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84.12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Reglementarea activităților organismelor care prestează servicii în domeniul îngrijirii sănătății, învățămîntului, culturii și al altor activități sociale, exclusiv protecția socială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84.13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Reglementarea și eficientizarea activităților economice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de servicii pentru societate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84.21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de afaceri externe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lang w:val="ro-RO" w:eastAsia="ru-RU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  <w:r w:rsidRPr="00FF1D13">
              <w:rPr>
                <w:b/>
                <w:bCs/>
                <w:lang w:val="ro-RO"/>
              </w:rPr>
              <w:t>84.3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de protecție socială obligatorie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84.30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de protecție socială obligatorie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P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ÎNVĂȚĂMÎNT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Învățămînt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Învățămînt preșcolar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preșcolar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Învățămînt primar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primar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Învățămînt secundar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85.31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secundar general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85.32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 xml:space="preserve">Învățămînt secundar, tehnic sau profesional, cu excepțiașcolilor de conducere pentru șoferi profesioniști, de exemplu </w:t>
            </w:r>
            <w:r>
              <w:rPr>
                <w:color w:val="000000"/>
                <w:lang w:val="ro-RO"/>
              </w:rPr>
              <w:t>ș</w:t>
            </w:r>
            <w:r w:rsidRPr="00FF1D13">
              <w:rPr>
                <w:color w:val="000000"/>
                <w:lang w:val="ro-RO"/>
              </w:rPr>
              <w:t>oferi de camioane, autobuze, autocare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Învățămînt superior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85.41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superior nonuniversitar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85.42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superior universitar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Alte forme de învățămînt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în domeniul sportiv și recreațional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85.52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Învățămînt artistic (muzică, teatru, coreografie, arte plastice și altele)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color w:val="000000"/>
                <w:lang w:val="ro-RO"/>
              </w:rPr>
              <w:t>85.53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Școli de conducere (pilotaj), cu excepția școlilor specializate exclusiv în domeniul naval și a școlilor specializate exclusiv în instruirea personalului aeronautic navigant și nenavigant)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color w:val="000000"/>
                <w:lang w:val="ro-RO"/>
              </w:rPr>
            </w:pPr>
            <w:r w:rsidRPr="00FF1D13">
              <w:rPr>
                <w:lang w:val="ro-RO"/>
              </w:rPr>
              <w:t>85.59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Alte forme de învățămîntn.c.a.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lang w:val="ro-RO"/>
              </w:rPr>
              <w:t>Activități de servicii suport pentru învățămînt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85.60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lang w:val="ro-RO"/>
              </w:rPr>
            </w:pPr>
            <w:r w:rsidRPr="00FF1D13">
              <w:rPr>
                <w:lang w:val="ro-RO"/>
              </w:rPr>
              <w:t>Activități de servicii suport pentru învățămînt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lang w:val="ro-RO"/>
              </w:rPr>
              <w:t>R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ARTĂ, ACTIVITĂȚI DE RECREERE ȘI DE AGREMENT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Activități de creație și interpretare artistică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6C71F8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Activități de creație și interpretare artistică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90.01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Activități de interpretare artistică (spectacole)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90.02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lang w:val="ro-RO"/>
              </w:rPr>
            </w:pPr>
            <w:r w:rsidRPr="00FF1D13">
              <w:rPr>
                <w:lang w:val="ro-RO"/>
              </w:rPr>
              <w:t>Activități-suport pentru interpretarea artistică (spectacole)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color w:val="000000"/>
                <w:lang w:val="ro-RO"/>
              </w:rPr>
              <w:t>90.03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lang w:val="ro-RO"/>
              </w:rPr>
            </w:pPr>
            <w:r w:rsidRPr="00FF1D13">
              <w:rPr>
                <w:bCs/>
                <w:lang w:val="ro-RO"/>
              </w:rPr>
              <w:t>Activități de creație artistică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90.04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Cs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de gestionare a sălilor de spectacole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bibliotecilor, arhivelor, muzeelor și alte activități culturale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bibliotecilor, arhivelor, muzeelor și alte activități culturale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91.01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bibliotecilor și arhivelor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91.02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muzeelor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91.03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Gestionarea monumentelor, clădirilor istorice și a altor obiective de interes turistic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2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FF1D13">
              <w:rPr>
                <w:b/>
                <w:bCs/>
                <w:lang w:val="ro-RO"/>
              </w:rPr>
              <w:t>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lang w:val="ro-RO"/>
              </w:rPr>
              <w:t>ALTE ACTIVITĂȚI DE SERVICII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 xml:space="preserve">Activități ale organizațiilor asociative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organizațiilor economice, patronale și profesionale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94.11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organizațiilor economice și patronale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94.12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organizațiilor profesionale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sindicatelor salariaților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94.20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sindicatelor salariaților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t>94.9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Alte activități ale organizațiilor asociative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94.91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organizațiilor religioase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94.92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organizațiilor politice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026"/>
                <w:tab w:val="left" w:pos="1276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tabs>
                <w:tab w:val="left" w:pos="449"/>
                <w:tab w:val="left" w:pos="864"/>
                <w:tab w:val="left" w:pos="1276"/>
                <w:tab w:val="left" w:pos="1331"/>
                <w:tab w:val="left" w:pos="3000"/>
                <w:tab w:val="left" w:pos="7200"/>
              </w:tabs>
              <w:ind w:right="34" w:firstLine="0"/>
              <w:jc w:val="center"/>
              <w:rPr>
                <w:lang w:val="ro-RO"/>
              </w:rPr>
            </w:pPr>
            <w:r w:rsidRPr="00FF1D13">
              <w:rPr>
                <w:lang w:val="ro-RO"/>
              </w:rPr>
              <w:t>94.99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altor organizații n.c.a.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b/>
                <w:lang w:val="ro-RO"/>
              </w:rPr>
              <w:t>T</w:t>
            </w:r>
          </w:p>
        </w:tc>
        <w:tc>
          <w:tcPr>
            <w:tcW w:w="527" w:type="dxa"/>
            <w:shd w:val="clear" w:color="auto" w:fill="D9D9D9" w:themeFill="background1" w:themeFillShade="D9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jc w:val="left"/>
              <w:rPr>
                <w:b/>
                <w:lang w:val="ro-RO"/>
              </w:rPr>
            </w:pPr>
            <w:r w:rsidRPr="00FF1D13">
              <w:rPr>
                <w:b/>
                <w:lang w:val="ro-RO"/>
              </w:rPr>
              <w:t>ACTIVITĂȚI ALE GOSPODĂRIILOR PRIVATE ÎN CALITATE DE ANGAJATOR DE PERSONAL CASNIC; ACTIVITĂȚI ALE GOSPODĂRIILOR PRIVATE DE PRODUCERE DE BUNURI ȘI SERVICII DESTINATE CONSUMULUI PROPRIU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527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97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b/>
                <w:bCs/>
                <w:lang w:val="ro-RO"/>
              </w:rPr>
            </w:pPr>
            <w:r w:rsidRPr="00FF1D13">
              <w:rPr>
                <w:b/>
                <w:lang w:val="ro-RO"/>
              </w:rPr>
              <w:t>Activități ale gospodăriilor private în calitate de angajator de personal casnic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97.0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b/>
                <w:lang w:val="ro-RO"/>
              </w:rPr>
              <w:t>Activități ale gospodăriilor private în calitate de angajator de personal casnic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97.00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lang w:val="ro-RO"/>
              </w:rPr>
              <w:t>Activități ale gospodăriilor private în calitate de angajator de personal casnic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527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98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b/>
                <w:lang w:val="ro-RO"/>
              </w:rPr>
              <w:t>Activități ale gospodăriilor private de producere de bunuri și servicii destinate consumului propriu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6C71F8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  <w:r w:rsidRPr="00FF1D13">
              <w:rPr>
                <w:b/>
                <w:bCs/>
                <w:lang w:val="ro-RO"/>
              </w:rPr>
              <w:t>98.1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b/>
                <w:lang w:val="ro-RO"/>
              </w:rPr>
              <w:t>Activități ale gospodăriilor private de producere de bunuri destinate consumului propriu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851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98.10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lang w:val="ro-RO"/>
              </w:rPr>
              <w:t>Activități ale gospodăriilor private de producere de bunuri destinate consumului propriu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6C71F8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98.2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b/>
                <w:lang w:val="ro-RO"/>
              </w:rPr>
              <w:t>Activități ale gospodăriilor private de producere de servicii pentru scopuri proprii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98.20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lang w:val="ro-RO"/>
              </w:rPr>
            </w:pPr>
            <w:r w:rsidRPr="00FF1D13">
              <w:rPr>
                <w:lang w:val="ro-RO"/>
              </w:rPr>
              <w:t>Activități ale gospodăriilor private de producere de servicii pentru scopuri proprii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  <w:tr w:rsidR="00751B8D" w:rsidRPr="00FF1D13" w:rsidTr="009F44D5">
        <w:tc>
          <w:tcPr>
            <w:tcW w:w="465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b/>
                <w:bCs/>
                <w:lang w:val="ro-RO"/>
              </w:rPr>
              <w:lastRenderedPageBreak/>
              <w:t>U</w:t>
            </w:r>
          </w:p>
        </w:tc>
        <w:tc>
          <w:tcPr>
            <w:tcW w:w="527" w:type="dxa"/>
            <w:shd w:val="clear" w:color="auto" w:fill="D9D9D9" w:themeFill="background1" w:themeFillShade="D9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ind w:firstLine="0"/>
              <w:jc w:val="left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color w:val="000000"/>
                <w:lang w:val="ro-RO"/>
              </w:rPr>
              <w:t>ACTIVITĂȚI ALE ORGANIZAȚIILOR ȘI ORGANISMELOR EXTRATERITORIALE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527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99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organizațiilor și organismelor extrateritoriale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</w:tcPr>
          <w:p w:rsidR="00751B8D" w:rsidRPr="00FF1D13" w:rsidRDefault="00751B8D" w:rsidP="009F44D5">
            <w:pPr>
              <w:ind w:firstLine="0"/>
              <w:rPr>
                <w:b/>
                <w:bCs/>
                <w:lang w:val="ro-RO"/>
              </w:rPr>
            </w:pPr>
            <w:r w:rsidRPr="00FF1D13">
              <w:rPr>
                <w:b/>
                <w:bCs/>
                <w:lang w:val="ro-RO"/>
              </w:rPr>
              <w:t>99.0</w:t>
            </w:r>
          </w:p>
        </w:tc>
        <w:tc>
          <w:tcPr>
            <w:tcW w:w="851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Activități ale organizațiilor și organismelor extrateritoriale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751B8D" w:rsidRPr="00FF1D13" w:rsidTr="009F44D5">
        <w:tc>
          <w:tcPr>
            <w:tcW w:w="465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</w:p>
        </w:tc>
        <w:tc>
          <w:tcPr>
            <w:tcW w:w="527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709" w:type="dxa"/>
            <w:noWrap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 </w:t>
            </w:r>
          </w:p>
        </w:tc>
        <w:tc>
          <w:tcPr>
            <w:tcW w:w="851" w:type="dxa"/>
          </w:tcPr>
          <w:p w:rsidR="00751B8D" w:rsidRPr="00FF1D13" w:rsidRDefault="00751B8D" w:rsidP="009F44D5">
            <w:pPr>
              <w:ind w:firstLine="0"/>
              <w:rPr>
                <w:lang w:val="ro-RO"/>
              </w:rPr>
            </w:pPr>
            <w:r w:rsidRPr="00FF1D13">
              <w:rPr>
                <w:lang w:val="ro-RO"/>
              </w:rPr>
              <w:t>99.00</w:t>
            </w:r>
          </w:p>
        </w:tc>
        <w:tc>
          <w:tcPr>
            <w:tcW w:w="5383" w:type="dxa"/>
          </w:tcPr>
          <w:p w:rsidR="00751B8D" w:rsidRPr="00FF1D13" w:rsidRDefault="00751B8D" w:rsidP="009F44D5">
            <w:pPr>
              <w:ind w:firstLine="0"/>
              <w:jc w:val="left"/>
              <w:rPr>
                <w:color w:val="000000"/>
                <w:lang w:val="ro-RO"/>
              </w:rPr>
            </w:pPr>
            <w:r w:rsidRPr="00FF1D13">
              <w:rPr>
                <w:color w:val="000000"/>
                <w:lang w:val="ro-RO"/>
              </w:rPr>
              <w:t>Activități ale organizațiilor și organismelor extrateritoriale, cu excepția activităților misiunilor diplomatice și consulare</w:t>
            </w:r>
          </w:p>
        </w:tc>
        <w:tc>
          <w:tcPr>
            <w:tcW w:w="1308" w:type="dxa"/>
          </w:tcPr>
          <w:p w:rsidR="00751B8D" w:rsidRPr="00FF1D13" w:rsidRDefault="00751B8D" w:rsidP="009F44D5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F1D13">
              <w:rPr>
                <w:b/>
                <w:color w:val="000000"/>
                <w:lang w:val="ro-RO"/>
              </w:rPr>
              <w:t>1</w:t>
            </w:r>
          </w:p>
        </w:tc>
      </w:tr>
    </w:tbl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751B8D" w:rsidRPr="00FF1D13" w:rsidRDefault="00751B8D" w:rsidP="00751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52E3B" w:rsidRDefault="00152E3B"/>
    <w:sectPr w:rsidR="00152E3B" w:rsidSect="00751B8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89" w:rsidRDefault="00967A89" w:rsidP="00751B8D">
      <w:r>
        <w:separator/>
      </w:r>
    </w:p>
  </w:endnote>
  <w:endnote w:type="continuationSeparator" w:id="1">
    <w:p w:rsidR="00967A89" w:rsidRDefault="00967A89" w:rsidP="0075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A0" w:rsidRPr="00A63F6A" w:rsidRDefault="00967A89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A0" w:rsidRPr="00A63F6A" w:rsidRDefault="00967A89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89" w:rsidRDefault="00967A89" w:rsidP="00751B8D">
      <w:r>
        <w:separator/>
      </w:r>
    </w:p>
  </w:footnote>
  <w:footnote w:type="continuationSeparator" w:id="1">
    <w:p w:rsidR="00967A89" w:rsidRDefault="00967A89" w:rsidP="0075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A0" w:rsidRDefault="00967A89">
    <w:pPr>
      <w:pStyle w:val="Header"/>
      <w:jc w:val="center"/>
    </w:pPr>
    <w:r>
      <w:rPr>
        <w:noProof/>
        <w:lang w:val="ro-RO"/>
      </w:rPr>
      <w:fldChar w:fldCharType="begin"/>
    </w:r>
    <w:r>
      <w:rPr>
        <w:noProof/>
        <w:lang w:val="ro-RO"/>
      </w:rPr>
      <w:instrText>PAGE   \* MERGEFORMAT</w:instrText>
    </w:r>
    <w:r>
      <w:rPr>
        <w:noProof/>
        <w:lang w:val="ro-RO"/>
      </w:rPr>
      <w:fldChar w:fldCharType="separate"/>
    </w:r>
    <w:r w:rsidR="00751B8D">
      <w:rPr>
        <w:noProof/>
        <w:lang w:val="ro-RO"/>
      </w:rPr>
      <w:t>31</w:t>
    </w:r>
    <w:r>
      <w:rPr>
        <w:noProof/>
        <w:lang w:val="ro-RO"/>
      </w:rPr>
      <w:fldChar w:fldCharType="end"/>
    </w:r>
  </w:p>
  <w:p w:rsidR="00BC00A0" w:rsidRDefault="00967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A0" w:rsidRPr="00751B8D" w:rsidRDefault="00967A89" w:rsidP="00751B8D">
    <w:pPr>
      <w:pStyle w:val="Header"/>
      <w:ind w:firstLine="0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19"/>
    <w:multiLevelType w:val="multilevel"/>
    <w:tmpl w:val="741CE29C"/>
    <w:name w:val="List Number__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2A3AA0"/>
    <w:multiLevelType w:val="hybridMultilevel"/>
    <w:tmpl w:val="96445E2A"/>
    <w:lvl w:ilvl="0" w:tplc="BEE03678">
      <w:start w:val="1"/>
      <w:numFmt w:val="decimal"/>
      <w:pStyle w:val="LINE3"/>
      <w:lvlText w:val="%1."/>
      <w:lvlJc w:val="left"/>
      <w:pPr>
        <w:ind w:left="2346" w:hanging="93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81F32"/>
    <w:multiLevelType w:val="hybridMultilevel"/>
    <w:tmpl w:val="5D4A44A6"/>
    <w:lvl w:ilvl="0" w:tplc="0419000F">
      <w:start w:val="1"/>
      <w:numFmt w:val="decimal"/>
      <w:pStyle w:val="Datedadoption"/>
      <w:lvlText w:val="%1."/>
      <w:lvlJc w:val="left"/>
      <w:pPr>
        <w:ind w:left="1211" w:hanging="360"/>
      </w:p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26155"/>
    <w:multiLevelType w:val="singleLevel"/>
    <w:tmpl w:val="4AF4D6FA"/>
    <w:name w:val="Tiret 3__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">
    <w:nsid w:val="10F23F72"/>
    <w:multiLevelType w:val="hybridMultilevel"/>
    <w:tmpl w:val="3AEE174C"/>
    <w:lvl w:ilvl="0" w:tplc="3D2C1BBE">
      <w:start w:val="1"/>
      <w:numFmt w:val="decimal"/>
      <w:lvlText w:val="%1."/>
      <w:lvlJc w:val="left"/>
      <w:pPr>
        <w:ind w:left="1638" w:hanging="93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253717"/>
    <w:multiLevelType w:val="singleLevel"/>
    <w:tmpl w:val="3EEAF238"/>
    <w:name w:val="List Bullet 2__1"/>
    <w:lvl w:ilvl="0">
      <w:start w:val="1"/>
      <w:numFmt w:val="bullet"/>
      <w:lvlRestart w:val="0"/>
      <w:pStyle w:val="TOC8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8F361D9"/>
    <w:multiLevelType w:val="singleLevel"/>
    <w:tmpl w:val="70D04CD2"/>
    <w:name w:val="Considérant__1"/>
    <w:lvl w:ilvl="0">
      <w:start w:val="1"/>
      <w:numFmt w:val="decimal"/>
      <w:lvlRestart w:val="0"/>
      <w:pStyle w:val="Typedudocume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">
    <w:nsid w:val="1B1524DD"/>
    <w:multiLevelType w:val="hybridMultilevel"/>
    <w:tmpl w:val="E3944648"/>
    <w:lvl w:ilvl="0" w:tplc="BEE03678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pStyle w:val="TableTitle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CE17E2"/>
    <w:multiLevelType w:val="singleLevel"/>
    <w:tmpl w:val="8CC85B46"/>
    <w:name w:val="Tiret 2__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">
    <w:nsid w:val="1E346EC6"/>
    <w:multiLevelType w:val="singleLevel"/>
    <w:tmpl w:val="EAA2D466"/>
    <w:name w:val="List Bullet"/>
    <w:lvl w:ilvl="0">
      <w:start w:val="1"/>
      <w:numFmt w:val="bullet"/>
      <w:lvlRestart w:val="0"/>
      <w:pStyle w:val="TOC5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1F5C47F4"/>
    <w:multiLevelType w:val="multilevel"/>
    <w:tmpl w:val="DA0477CA"/>
    <w:name w:val="List Number 1__2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2C6F4F"/>
    <w:multiLevelType w:val="singleLevel"/>
    <w:tmpl w:val="CA1ACABE"/>
    <w:name w:val="List Bullet 1__2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>
    <w:nsid w:val="252D67D4"/>
    <w:multiLevelType w:val="singleLevel"/>
    <w:tmpl w:val="58B8EAC8"/>
    <w:name w:val="List Dash 2__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3">
    <w:nsid w:val="2670637C"/>
    <w:multiLevelType w:val="singleLevel"/>
    <w:tmpl w:val="FA3205BC"/>
    <w:name w:val="List Bullet 4__2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>
    <w:nsid w:val="2741223F"/>
    <w:multiLevelType w:val="singleLevel"/>
    <w:tmpl w:val="51BE679E"/>
    <w:name w:val="List Bullet 2__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>
    <w:nsid w:val="2CBD02A2"/>
    <w:multiLevelType w:val="hybridMultilevel"/>
    <w:tmpl w:val="6636C3A8"/>
    <w:lvl w:ilvl="0" w:tplc="58F2A90A">
      <w:start w:val="2"/>
      <w:numFmt w:val="decimal"/>
      <w:pStyle w:val="Considrant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EE0"/>
    <w:multiLevelType w:val="singleLevel"/>
    <w:tmpl w:val="4B6018F6"/>
    <w:name w:val="Considérant"/>
    <w:lvl w:ilvl="0">
      <w:start w:val="1"/>
      <w:numFmt w:val="decimal"/>
      <w:lvlRestart w:val="0"/>
      <w:pStyle w:val="Statu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>
    <w:nsid w:val="33951A7F"/>
    <w:multiLevelType w:val="singleLevel"/>
    <w:tmpl w:val="87069B28"/>
    <w:name w:val="List Bullet__1"/>
    <w:lvl w:ilvl="0">
      <w:start w:val="1"/>
      <w:numFmt w:val="bullet"/>
      <w:lvlRestart w:val="0"/>
      <w:pStyle w:val="TOC6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>
    <w:nsid w:val="3DB91EDD"/>
    <w:multiLevelType w:val="hybridMultilevel"/>
    <w:tmpl w:val="8C30A452"/>
    <w:lvl w:ilvl="0" w:tplc="62801F8A">
      <w:start w:val="1"/>
      <w:numFmt w:val="decimal"/>
      <w:lvlText w:val="%1."/>
      <w:lvlJc w:val="left"/>
      <w:pPr>
        <w:ind w:left="1638" w:hanging="93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D563B1"/>
    <w:multiLevelType w:val="singleLevel"/>
    <w:tmpl w:val="FDBCC3B6"/>
    <w:name w:val="List Dash__2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40E72584"/>
    <w:multiLevelType w:val="multilevel"/>
    <w:tmpl w:val="A4B8AD78"/>
    <w:name w:val="NumPar"/>
    <w:lvl w:ilvl="0">
      <w:start w:val="1"/>
      <w:numFmt w:val="decimal"/>
      <w:lvlRestart w:val="0"/>
      <w:pStyle w:val="DIVIZ"/>
      <w:lvlText w:val="%1."/>
      <w:lvlJc w:val="left"/>
      <w:pPr>
        <w:tabs>
          <w:tab w:val="num" w:pos="1210"/>
        </w:tabs>
        <w:ind w:left="121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970"/>
        </w:tabs>
        <w:ind w:left="97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970"/>
        </w:tabs>
        <w:ind w:left="97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970"/>
        </w:tabs>
        <w:ind w:left="970" w:hanging="850"/>
      </w:p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360"/>
      </w:p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36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21">
    <w:nsid w:val="450C2A9C"/>
    <w:multiLevelType w:val="singleLevel"/>
    <w:tmpl w:val="CDD86DD8"/>
    <w:name w:val="Tiret 1__1"/>
    <w:lvl w:ilvl="0">
      <w:start w:val="1"/>
      <w:numFmt w:val="bullet"/>
      <w:lvlRestart w:val="0"/>
      <w:pStyle w:val="Point3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9853D53"/>
    <w:multiLevelType w:val="singleLevel"/>
    <w:tmpl w:val="CFF201D2"/>
    <w:name w:val="List Dash 1__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>
    <w:nsid w:val="49F0345E"/>
    <w:multiLevelType w:val="singleLevel"/>
    <w:tmpl w:val="E3BA0B2E"/>
    <w:name w:val="List Bullet 3__2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4A9924E4"/>
    <w:multiLevelType w:val="singleLevel"/>
    <w:tmpl w:val="09AC6B48"/>
    <w:name w:val="Considérant__2"/>
    <w:lvl w:ilvl="0">
      <w:start w:val="1"/>
      <w:numFmt w:val="decimal"/>
      <w:lvlRestart w:val="0"/>
      <w:pStyle w:val="Corrigendum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>
    <w:nsid w:val="4AD337AE"/>
    <w:multiLevelType w:val="singleLevel"/>
    <w:tmpl w:val="1B5A9988"/>
    <w:name w:val="Tiret 0__1"/>
    <w:lvl w:ilvl="0">
      <w:start w:val="1"/>
      <w:numFmt w:val="bullet"/>
      <w:lvlRestart w:val="0"/>
      <w:pStyle w:val="Point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4BD035C5"/>
    <w:multiLevelType w:val="singleLevel"/>
    <w:tmpl w:val="B8B0CCAA"/>
    <w:name w:val="List Bullet__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>
    <w:nsid w:val="4D5C7683"/>
    <w:multiLevelType w:val="hybridMultilevel"/>
    <w:tmpl w:val="AA2CD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NumPar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ManualNumPar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BEE"/>
    <w:multiLevelType w:val="singleLevel"/>
    <w:tmpl w:val="0BC87BAC"/>
    <w:name w:val="List Dash 3__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>
    <w:nsid w:val="51904D5D"/>
    <w:multiLevelType w:val="multilevel"/>
    <w:tmpl w:val="29423E26"/>
    <w:name w:val="List Number 4__2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8928E7"/>
    <w:multiLevelType w:val="singleLevel"/>
    <w:tmpl w:val="502402C2"/>
    <w:name w:val="Tiret 1__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5E73CD6"/>
    <w:multiLevelType w:val="hybridMultilevel"/>
    <w:tmpl w:val="8230E0C2"/>
    <w:lvl w:ilvl="0" w:tplc="FE64DC68">
      <w:start w:val="2"/>
      <w:numFmt w:val="bullet"/>
      <w:pStyle w:val="LINE"/>
      <w:lvlText w:val=""/>
      <w:lvlJc w:val="left"/>
      <w:pPr>
        <w:ind w:left="1495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5696062C"/>
    <w:multiLevelType w:val="multilevel"/>
    <w:tmpl w:val="BF8273E2"/>
    <w:name w:val="List Number 2__2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9A7333C"/>
    <w:multiLevelType w:val="hybridMultilevel"/>
    <w:tmpl w:val="6368F3C2"/>
    <w:lvl w:ilvl="0" w:tplc="08090017">
      <w:start w:val="1"/>
      <w:numFmt w:val="lowerLetter"/>
      <w:pStyle w:val="PointDouble0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302F"/>
    <w:multiLevelType w:val="singleLevel"/>
    <w:tmpl w:val="E2AC5EDA"/>
    <w:name w:val="List Bullet 1__1"/>
    <w:lvl w:ilvl="0">
      <w:start w:val="1"/>
      <w:numFmt w:val="bullet"/>
      <w:lvlRestart w:val="0"/>
      <w:pStyle w:val="TOC7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5">
    <w:nsid w:val="66F10548"/>
    <w:multiLevelType w:val="singleLevel"/>
    <w:tmpl w:val="2564E778"/>
    <w:name w:val="Tiret 0__2"/>
    <w:lvl w:ilvl="0">
      <w:start w:val="1"/>
      <w:numFmt w:val="bullet"/>
      <w:lvlRestart w:val="0"/>
      <w:pStyle w:val="Point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9E54B80"/>
    <w:multiLevelType w:val="hybridMultilevel"/>
    <w:tmpl w:val="4DE6DE38"/>
    <w:lvl w:ilvl="0" w:tplc="CE1EE300">
      <w:start w:val="2"/>
      <w:numFmt w:val="bullet"/>
      <w:pStyle w:val="7Line2"/>
      <w:lvlText w:val="-"/>
      <w:lvlJc w:val="left"/>
      <w:pPr>
        <w:ind w:left="14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EF5688"/>
    <w:multiLevelType w:val="hybridMultilevel"/>
    <w:tmpl w:val="25C680F2"/>
    <w:lvl w:ilvl="0" w:tplc="08090011">
      <w:start w:val="1"/>
      <w:numFmt w:val="decimal"/>
      <w:pStyle w:val="Tiret4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B4CA6"/>
    <w:multiLevelType w:val="singleLevel"/>
    <w:tmpl w:val="DEB2F90C"/>
    <w:name w:val="List Dash 4__2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>
    <w:nsid w:val="6F3939EB"/>
    <w:multiLevelType w:val="singleLevel"/>
    <w:tmpl w:val="3E1E7664"/>
    <w:name w:val="Tiret 4__2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0">
    <w:nsid w:val="75493B16"/>
    <w:multiLevelType w:val="singleLevel"/>
    <w:tmpl w:val="EE66539A"/>
    <w:name w:val="List Bullet 3__1"/>
    <w:lvl w:ilvl="0">
      <w:start w:val="1"/>
      <w:numFmt w:val="bullet"/>
      <w:lvlRestart w:val="0"/>
      <w:pStyle w:val="TOC9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1">
    <w:nsid w:val="75C022FF"/>
    <w:multiLevelType w:val="multilevel"/>
    <w:tmpl w:val="80A494EC"/>
    <w:name w:val="List Number 3__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AE91B50"/>
    <w:multiLevelType w:val="hybridMultilevel"/>
    <w:tmpl w:val="91FCE4C6"/>
    <w:lvl w:ilvl="0" w:tplc="187E0BF4">
      <w:start w:val="1"/>
      <w:numFmt w:val="bullet"/>
      <w:pStyle w:val="LINE2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42"/>
  </w:num>
  <w:num w:numId="5">
    <w:abstractNumId w:val="27"/>
  </w:num>
  <w:num w:numId="6">
    <w:abstractNumId w:val="2"/>
  </w:num>
  <w:num w:numId="7">
    <w:abstractNumId w:val="15"/>
  </w:num>
  <w:num w:numId="8">
    <w:abstractNumId w:val="37"/>
  </w:num>
  <w:num w:numId="9">
    <w:abstractNumId w:val="33"/>
  </w:num>
  <w:num w:numId="10">
    <w:abstractNumId w:val="7"/>
  </w:num>
  <w:num w:numId="11">
    <w:abstractNumId w:val="1"/>
  </w:num>
  <w:num w:numId="12">
    <w:abstractNumId w:val="20"/>
  </w:num>
  <w:num w:numId="13">
    <w:abstractNumId w:val="9"/>
  </w:num>
  <w:num w:numId="14">
    <w:abstractNumId w:val="16"/>
  </w:num>
  <w:num w:numId="15">
    <w:abstractNumId w:val="25"/>
  </w:num>
  <w:num w:numId="16">
    <w:abstractNumId w:val="21"/>
  </w:num>
  <w:num w:numId="17">
    <w:abstractNumId w:val="17"/>
  </w:num>
  <w:num w:numId="18">
    <w:abstractNumId w:val="34"/>
  </w:num>
  <w:num w:numId="19">
    <w:abstractNumId w:val="5"/>
  </w:num>
  <w:num w:numId="20">
    <w:abstractNumId w:val="40"/>
  </w:num>
  <w:num w:numId="21">
    <w:abstractNumId w:val="6"/>
  </w:num>
  <w:num w:numId="22">
    <w:abstractNumId w:val="35"/>
  </w:num>
  <w:num w:numId="23">
    <w:abstractNumId w:val="30"/>
  </w:num>
  <w:num w:numId="24">
    <w:abstractNumId w:val="8"/>
  </w:num>
  <w:num w:numId="25">
    <w:abstractNumId w:val="3"/>
  </w:num>
  <w:num w:numId="26">
    <w:abstractNumId w:val="39"/>
  </w:num>
  <w:num w:numId="27">
    <w:abstractNumId w:val="26"/>
  </w:num>
  <w:num w:numId="28">
    <w:abstractNumId w:val="11"/>
  </w:num>
  <w:num w:numId="29">
    <w:abstractNumId w:val="14"/>
  </w:num>
  <w:num w:numId="30">
    <w:abstractNumId w:val="23"/>
  </w:num>
  <w:num w:numId="31">
    <w:abstractNumId w:val="13"/>
  </w:num>
  <w:num w:numId="32">
    <w:abstractNumId w:val="19"/>
  </w:num>
  <w:num w:numId="33">
    <w:abstractNumId w:val="22"/>
  </w:num>
  <w:num w:numId="34">
    <w:abstractNumId w:val="12"/>
  </w:num>
  <w:num w:numId="35">
    <w:abstractNumId w:val="28"/>
  </w:num>
  <w:num w:numId="36">
    <w:abstractNumId w:val="38"/>
  </w:num>
  <w:num w:numId="37">
    <w:abstractNumId w:val="0"/>
  </w:num>
  <w:num w:numId="38">
    <w:abstractNumId w:val="10"/>
  </w:num>
  <w:num w:numId="39">
    <w:abstractNumId w:val="32"/>
  </w:num>
  <w:num w:numId="40">
    <w:abstractNumId w:val="41"/>
  </w:num>
  <w:num w:numId="41">
    <w:abstractNumId w:val="29"/>
  </w:num>
  <w:num w:numId="42">
    <w:abstractNumId w:val="2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B8D"/>
    <w:rsid w:val="00152E3B"/>
    <w:rsid w:val="00751B8D"/>
    <w:rsid w:val="0096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B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51B8D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qFormat/>
    <w:rsid w:val="00751B8D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751B8D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751B8D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751B8D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751B8D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51B8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51B8D"/>
    <w:pPr>
      <w:keepNext/>
      <w:ind w:firstLine="0"/>
      <w:jc w:val="left"/>
      <w:outlineLvl w:val="8"/>
    </w:pPr>
    <w:rPr>
      <w:b/>
      <w:color w:val="000000"/>
      <w:sz w:val="28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B8D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51B8D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51B8D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51B8D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51B8D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51B8D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51B8D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51B8D"/>
    <w:rPr>
      <w:rFonts w:ascii="$Caslon" w:eastAsia="Times New Roman" w:hAnsi="$Caslo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51B8D"/>
    <w:rPr>
      <w:rFonts w:ascii="Times New Roman" w:eastAsia="Times New Roman" w:hAnsi="Times New Roman" w:cs="Times New Roman"/>
      <w:b/>
      <w:color w:val="000000"/>
      <w:sz w:val="28"/>
      <w:szCs w:val="20"/>
      <w:lang w:val="ro-RO" w:eastAsia="en-GB"/>
    </w:rPr>
  </w:style>
  <w:style w:type="paragraph" w:styleId="BalloonText">
    <w:name w:val="Balloon Text"/>
    <w:basedOn w:val="Normal"/>
    <w:link w:val="BalloonTextChar"/>
    <w:rsid w:val="00751B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B8D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751B8D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qFormat/>
    <w:rsid w:val="00751B8D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751B8D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751B8D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751B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51B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51B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B8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51B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751B8D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751B8D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B8D"/>
    <w:pPr>
      <w:ind w:left="720"/>
      <w:contextualSpacing/>
    </w:pPr>
  </w:style>
  <w:style w:type="numbering" w:customStyle="1" w:styleId="FrListare1">
    <w:name w:val="Fără Listare1"/>
    <w:next w:val="NoList"/>
    <w:semiHidden/>
    <w:rsid w:val="00751B8D"/>
  </w:style>
  <w:style w:type="character" w:styleId="PageNumber">
    <w:name w:val="page number"/>
    <w:basedOn w:val="DefaultParagraphFont"/>
    <w:rsid w:val="00751B8D"/>
  </w:style>
  <w:style w:type="paragraph" w:customStyle="1" w:styleId="tt">
    <w:name w:val="tt"/>
    <w:basedOn w:val="Normal"/>
    <w:qFormat/>
    <w:rsid w:val="00751B8D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751B8D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751B8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51B8D"/>
    <w:rPr>
      <w:b/>
      <w:bCs/>
    </w:rPr>
  </w:style>
  <w:style w:type="character" w:customStyle="1" w:styleId="docsign11">
    <w:name w:val="doc_sign11"/>
    <w:rsid w:val="00751B8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751B8D"/>
  </w:style>
  <w:style w:type="character" w:customStyle="1" w:styleId="tal1">
    <w:name w:val="tal1"/>
    <w:rsid w:val="00751B8D"/>
  </w:style>
  <w:style w:type="table" w:customStyle="1" w:styleId="GrilTabel2">
    <w:name w:val="Grilă Tabel2"/>
    <w:basedOn w:val="TableNormal"/>
    <w:next w:val="TableGrid"/>
    <w:rsid w:val="0075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751B8D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751B8D"/>
  </w:style>
  <w:style w:type="paragraph" w:customStyle="1" w:styleId="cnam1">
    <w:name w:val="cnam1"/>
    <w:basedOn w:val="Normal"/>
    <w:rsid w:val="00751B8D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751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B8D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751B8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5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B8D"/>
    <w:rPr>
      <w:b/>
      <w:bCs/>
    </w:rPr>
  </w:style>
  <w:style w:type="character" w:customStyle="1" w:styleId="apple-converted-space">
    <w:name w:val="apple-converted-space"/>
    <w:rsid w:val="00751B8D"/>
  </w:style>
  <w:style w:type="character" w:customStyle="1" w:styleId="docheader">
    <w:name w:val="doc_header"/>
    <w:rsid w:val="00751B8D"/>
  </w:style>
  <w:style w:type="paragraph" w:customStyle="1" w:styleId="Style2">
    <w:name w:val="Style2"/>
    <w:basedOn w:val="Normal"/>
    <w:uiPriority w:val="99"/>
    <w:rsid w:val="00751B8D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751B8D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751B8D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751B8D"/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751B8D"/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1B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1B8D"/>
    <w:pPr>
      <w:spacing w:after="0" w:line="240" w:lineRule="auto"/>
    </w:pPr>
    <w:rPr>
      <w:lang w:val="ro-RO"/>
    </w:rPr>
  </w:style>
  <w:style w:type="paragraph" w:customStyle="1" w:styleId="SUBDIVIZIUNE">
    <w:name w:val="SUBDIVIZIUNE"/>
    <w:basedOn w:val="Normal"/>
    <w:autoRedefine/>
    <w:qFormat/>
    <w:rsid w:val="00751B8D"/>
    <w:pPr>
      <w:widowControl w:val="0"/>
      <w:tabs>
        <w:tab w:val="left" w:pos="0"/>
      </w:tabs>
      <w:autoSpaceDE w:val="0"/>
      <w:autoSpaceDN w:val="0"/>
      <w:adjustRightInd w:val="0"/>
      <w:ind w:left="-18" w:firstLine="18"/>
    </w:pPr>
    <w:rPr>
      <w:rFonts w:eastAsia="Arial Unicode MS"/>
      <w:b/>
      <w:bCs/>
      <w:color w:val="000000"/>
      <w:sz w:val="24"/>
      <w:szCs w:val="24"/>
      <w:lang w:val="ro-RO" w:eastAsia="ro-RO"/>
    </w:rPr>
  </w:style>
  <w:style w:type="character" w:customStyle="1" w:styleId="SDVIGChar">
    <w:name w:val="SDVIG Char"/>
    <w:link w:val="SDVIG"/>
    <w:locked/>
    <w:rsid w:val="00751B8D"/>
    <w:rPr>
      <w:rFonts w:ascii="Arial" w:hAnsi="Arial" w:cs="Arial"/>
      <w:color w:val="000000"/>
      <w:lang w:eastAsia="ro-RO"/>
    </w:rPr>
  </w:style>
  <w:style w:type="paragraph" w:customStyle="1" w:styleId="SDVIG">
    <w:name w:val="SDVIG"/>
    <w:basedOn w:val="Normal"/>
    <w:link w:val="SDVIGChar"/>
    <w:autoRedefine/>
    <w:qFormat/>
    <w:rsid w:val="00751B8D"/>
    <w:pPr>
      <w:widowControl w:val="0"/>
      <w:autoSpaceDE w:val="0"/>
      <w:autoSpaceDN w:val="0"/>
      <w:adjustRightInd w:val="0"/>
      <w:ind w:left="709" w:firstLine="0"/>
    </w:pPr>
    <w:rPr>
      <w:rFonts w:ascii="Arial" w:eastAsiaTheme="minorHAnsi" w:hAnsi="Arial" w:cs="Arial"/>
      <w:color w:val="000000"/>
      <w:sz w:val="22"/>
      <w:szCs w:val="22"/>
      <w:lang w:val="en-GB" w:eastAsia="ro-RO"/>
    </w:rPr>
  </w:style>
  <w:style w:type="paragraph" w:customStyle="1" w:styleId="LINE">
    <w:name w:val="LINE"/>
    <w:basedOn w:val="Normal"/>
    <w:autoRedefine/>
    <w:qFormat/>
    <w:rsid w:val="00751B8D"/>
    <w:pPr>
      <w:widowControl w:val="0"/>
      <w:numPr>
        <w:numId w:val="3"/>
      </w:numPr>
      <w:autoSpaceDE w:val="0"/>
      <w:autoSpaceDN w:val="0"/>
      <w:adjustRightInd w:val="0"/>
      <w:ind w:left="960" w:hanging="240"/>
    </w:pPr>
    <w:rPr>
      <w:rFonts w:ascii="Arial" w:hAnsi="Arial" w:cs="Arial"/>
      <w:color w:val="000000"/>
      <w:lang w:val="ro-RO" w:eastAsia="ro-RO"/>
    </w:rPr>
  </w:style>
  <w:style w:type="paragraph" w:customStyle="1" w:styleId="LINE2">
    <w:name w:val="LINE2"/>
    <w:basedOn w:val="LINE"/>
    <w:autoRedefine/>
    <w:qFormat/>
    <w:rsid w:val="00751B8D"/>
    <w:pPr>
      <w:numPr>
        <w:numId w:val="4"/>
      </w:numPr>
      <w:ind w:left="1200" w:hanging="240"/>
    </w:pPr>
  </w:style>
  <w:style w:type="numbering" w:customStyle="1" w:styleId="NoList1">
    <w:name w:val="No List1"/>
    <w:next w:val="NoList"/>
    <w:uiPriority w:val="99"/>
    <w:semiHidden/>
    <w:unhideWhenUsed/>
    <w:rsid w:val="00751B8D"/>
  </w:style>
  <w:style w:type="paragraph" w:styleId="NoSpacing">
    <w:name w:val="No Spacing"/>
    <w:uiPriority w:val="1"/>
    <w:qFormat/>
    <w:rsid w:val="00751B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cp">
    <w:name w:val="cp"/>
    <w:basedOn w:val="Normal"/>
    <w:rsid w:val="00751B8D"/>
    <w:pPr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nt">
    <w:name w:val="nt"/>
    <w:basedOn w:val="Normal"/>
    <w:uiPriority w:val="99"/>
    <w:semiHidden/>
    <w:rsid w:val="00751B8D"/>
    <w:pPr>
      <w:ind w:left="567" w:right="567" w:hanging="567"/>
    </w:pPr>
    <w:rPr>
      <w:i/>
      <w:iCs/>
      <w:color w:val="663300"/>
      <w:lang w:val="en-GB" w:eastAsia="en-GB"/>
    </w:rPr>
  </w:style>
  <w:style w:type="paragraph" w:customStyle="1" w:styleId="rg">
    <w:name w:val="rg"/>
    <w:basedOn w:val="Normal"/>
    <w:rsid w:val="00751B8D"/>
    <w:pPr>
      <w:ind w:firstLine="0"/>
      <w:jc w:val="right"/>
    </w:pPr>
    <w:rPr>
      <w:sz w:val="24"/>
      <w:szCs w:val="24"/>
      <w:lang w:val="en-GB" w:eastAsia="en-GB"/>
    </w:rPr>
  </w:style>
  <w:style w:type="paragraph" w:customStyle="1" w:styleId="md">
    <w:name w:val="md"/>
    <w:basedOn w:val="Normal"/>
    <w:rsid w:val="00751B8D"/>
    <w:pPr>
      <w:ind w:firstLine="567"/>
    </w:pPr>
    <w:rPr>
      <w:i/>
      <w:iCs/>
      <w:color w:val="663300"/>
      <w:lang w:val="en-GB" w:eastAsia="en-GB"/>
    </w:rPr>
  </w:style>
  <w:style w:type="paragraph" w:customStyle="1" w:styleId="lf">
    <w:name w:val="lf"/>
    <w:basedOn w:val="Normal"/>
    <w:rsid w:val="00751B8D"/>
    <w:pPr>
      <w:ind w:firstLine="0"/>
      <w:jc w:val="left"/>
    </w:pPr>
    <w:rPr>
      <w:sz w:val="24"/>
      <w:szCs w:val="24"/>
      <w:lang w:val="en-GB" w:eastAsia="en-GB"/>
    </w:rPr>
  </w:style>
  <w:style w:type="paragraph" w:customStyle="1" w:styleId="CharChar1">
    <w:name w:val="Char Char"/>
    <w:basedOn w:val="Normal"/>
    <w:uiPriority w:val="99"/>
    <w:rsid w:val="00751B8D"/>
    <w:pPr>
      <w:ind w:firstLine="0"/>
      <w:jc w:val="left"/>
    </w:pPr>
    <w:rPr>
      <w:rFonts w:ascii="Arial" w:hAnsi="Arial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59"/>
    <w:rsid w:val="0075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">
    <w:name w:val="pb"/>
    <w:basedOn w:val="Normal"/>
    <w:rsid w:val="00751B8D"/>
    <w:pPr>
      <w:ind w:firstLine="0"/>
      <w:jc w:val="center"/>
    </w:pPr>
    <w:rPr>
      <w:i/>
      <w:iCs/>
      <w:color w:val="663300"/>
      <w:lang w:val="en-GB" w:eastAsia="en-GB"/>
    </w:rPr>
  </w:style>
  <w:style w:type="character" w:customStyle="1" w:styleId="docbody1">
    <w:name w:val="doc_body1"/>
    <w:basedOn w:val="DefaultParagraphFont"/>
    <w:rsid w:val="00751B8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34"/>
    <w:qFormat/>
    <w:rsid w:val="00751B8D"/>
    <w:pPr>
      <w:spacing w:before="200"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3Subdiviziune">
    <w:name w:val="3_Subdiviziune"/>
    <w:basedOn w:val="Normal"/>
    <w:autoRedefine/>
    <w:qFormat/>
    <w:rsid w:val="00751B8D"/>
    <w:pPr>
      <w:tabs>
        <w:tab w:val="left" w:pos="957"/>
      </w:tabs>
      <w:ind w:left="57" w:hanging="22"/>
      <w:jc w:val="left"/>
    </w:pPr>
    <w:rPr>
      <w:color w:val="FF0000"/>
      <w:sz w:val="24"/>
      <w:szCs w:val="24"/>
      <w:lang w:val="ru-RU" w:eastAsia="ru-RU"/>
    </w:rPr>
  </w:style>
  <w:style w:type="numbering" w:customStyle="1" w:styleId="NoList2">
    <w:name w:val="No List2"/>
    <w:next w:val="NoList"/>
    <w:uiPriority w:val="99"/>
    <w:semiHidden/>
    <w:unhideWhenUsed/>
    <w:rsid w:val="00751B8D"/>
  </w:style>
  <w:style w:type="character" w:styleId="Emphasis">
    <w:name w:val="Emphasis"/>
    <w:basedOn w:val="DefaultParagraphFont"/>
    <w:qFormat/>
    <w:rsid w:val="00751B8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B8D"/>
    <w:pPr>
      <w:keepLines/>
      <w:spacing w:after="0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ru-RU"/>
    </w:rPr>
  </w:style>
  <w:style w:type="character" w:customStyle="1" w:styleId="BalloonTextChar1">
    <w:name w:val="Balloon Text Char1"/>
    <w:basedOn w:val="DefaultParagraphFont"/>
    <w:uiPriority w:val="99"/>
    <w:semiHidden/>
    <w:rsid w:val="00751B8D"/>
    <w:rPr>
      <w:rFonts w:ascii="Tahoma" w:hAnsi="Tahoma" w:cs="Tahoma"/>
      <w:sz w:val="16"/>
      <w:szCs w:val="16"/>
      <w:lang w:val="ro-RO"/>
    </w:rPr>
  </w:style>
  <w:style w:type="character" w:styleId="FollowedHyperlink">
    <w:name w:val="FollowedHyperlink"/>
    <w:basedOn w:val="DefaultParagraphFont"/>
    <w:unhideWhenUsed/>
    <w:rsid w:val="00751B8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51B8D"/>
    <w:pPr>
      <w:ind w:firstLine="0"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FootnoteTextChar">
    <w:name w:val="Footnote Text Char"/>
    <w:basedOn w:val="DefaultParagraphFont"/>
    <w:link w:val="FootnoteText"/>
    <w:rsid w:val="00751B8D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51B8D"/>
    <w:rPr>
      <w:vertAlign w:val="superscript"/>
    </w:rPr>
  </w:style>
  <w:style w:type="numbering" w:customStyle="1" w:styleId="10">
    <w:name w:val="Нет списка1"/>
    <w:next w:val="NoList"/>
    <w:semiHidden/>
    <w:rsid w:val="00751B8D"/>
  </w:style>
  <w:style w:type="paragraph" w:customStyle="1" w:styleId="11">
    <w:name w:val="заголовок 1"/>
    <w:basedOn w:val="Normal"/>
    <w:next w:val="Normal"/>
    <w:rsid w:val="00751B8D"/>
    <w:pPr>
      <w:keepNext/>
      <w:autoSpaceDE w:val="0"/>
      <w:autoSpaceDN w:val="0"/>
      <w:spacing w:before="240" w:after="60"/>
      <w:ind w:firstLine="567"/>
      <w:jc w:val="center"/>
    </w:pPr>
    <w:rPr>
      <w:b/>
      <w:bCs/>
      <w:kern w:val="28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751B8D"/>
    <w:pPr>
      <w:widowControl w:val="0"/>
      <w:tabs>
        <w:tab w:val="left" w:pos="8080"/>
        <w:tab w:val="left" w:pos="8364"/>
      </w:tabs>
      <w:overflowPunct w:val="0"/>
      <w:autoSpaceDE w:val="0"/>
      <w:autoSpaceDN w:val="0"/>
      <w:adjustRightInd w:val="0"/>
      <w:ind w:firstLine="426"/>
      <w:textAlignment w:val="baseline"/>
    </w:pPr>
    <w:rPr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1B8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TableNormal"/>
    <w:next w:val="TableGrid"/>
    <w:rsid w:val="0075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ieeeieiioeooe">
    <w:name w:val="Ie?iee eieiioeooe"/>
    <w:basedOn w:val="Normal"/>
    <w:rsid w:val="00751B8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426"/>
      <w:textAlignment w:val="baseline"/>
    </w:pPr>
    <w:rPr>
      <w:lang w:val="ru-RU" w:eastAsia="ru-RU"/>
    </w:rPr>
  </w:style>
  <w:style w:type="paragraph" w:styleId="BodyText2">
    <w:name w:val="Body Text 2"/>
    <w:basedOn w:val="Normal"/>
    <w:link w:val="BodyText2Char"/>
    <w:rsid w:val="00751B8D"/>
    <w:pPr>
      <w:spacing w:after="120" w:line="480" w:lineRule="auto"/>
      <w:ind w:firstLine="0"/>
      <w:jc w:val="left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51B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751B8D"/>
    <w:pPr>
      <w:spacing w:after="120"/>
      <w:ind w:firstLine="0"/>
      <w:jc w:val="left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751B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aoieeeieiioeooe">
    <w:name w:val="Aa?oiee eieiioeooe"/>
    <w:basedOn w:val="Normal"/>
    <w:rsid w:val="00751B8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426"/>
      <w:textAlignment w:val="baseline"/>
    </w:pPr>
    <w:rPr>
      <w:lang w:val="ru-RU" w:eastAsia="ru-RU"/>
    </w:rPr>
  </w:style>
  <w:style w:type="paragraph" w:styleId="BodyTextIndent">
    <w:name w:val="Body Text Indent"/>
    <w:basedOn w:val="Normal"/>
    <w:link w:val="BodyTextIndentChar"/>
    <w:rsid w:val="00751B8D"/>
    <w:pPr>
      <w:jc w:val="left"/>
    </w:pPr>
    <w:rPr>
      <w:lang w:val="ro-RO" w:eastAsia="en-GB"/>
    </w:rPr>
  </w:style>
  <w:style w:type="character" w:customStyle="1" w:styleId="BodyTextIndentChar">
    <w:name w:val="Body Text Indent Char"/>
    <w:basedOn w:val="DefaultParagraphFont"/>
    <w:link w:val="BodyTextIndent"/>
    <w:rsid w:val="00751B8D"/>
    <w:rPr>
      <w:rFonts w:ascii="Times New Roman" w:eastAsia="Times New Roman" w:hAnsi="Times New Roman" w:cs="Times New Roman"/>
      <w:sz w:val="20"/>
      <w:szCs w:val="20"/>
      <w:lang w:val="ro-RO" w:eastAsia="en-GB"/>
    </w:rPr>
  </w:style>
  <w:style w:type="paragraph" w:styleId="BodyTextIndent2">
    <w:name w:val="Body Text Indent 2"/>
    <w:basedOn w:val="Normal"/>
    <w:link w:val="BodyTextIndent2Char"/>
    <w:rsid w:val="00751B8D"/>
    <w:pPr>
      <w:spacing w:line="360" w:lineRule="auto"/>
      <w:jc w:val="left"/>
    </w:pPr>
    <w:rPr>
      <w:sz w:val="28"/>
      <w:lang w:val="ro-RO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1B8D"/>
    <w:rPr>
      <w:rFonts w:ascii="Times New Roman" w:eastAsia="Times New Roman" w:hAnsi="Times New Roman" w:cs="Times New Roman"/>
      <w:sz w:val="28"/>
      <w:szCs w:val="20"/>
      <w:lang w:val="ro-RO" w:eastAsia="en-GB"/>
    </w:rPr>
  </w:style>
  <w:style w:type="paragraph" w:styleId="BodyTextIndent3">
    <w:name w:val="Body Text Indent 3"/>
    <w:basedOn w:val="Normal"/>
    <w:link w:val="BodyTextIndent3Char"/>
    <w:rsid w:val="00751B8D"/>
    <w:pPr>
      <w:spacing w:line="360" w:lineRule="auto"/>
      <w:jc w:val="left"/>
    </w:pPr>
    <w:rPr>
      <w:i/>
      <w:sz w:val="28"/>
      <w:lang w:val="ro-RO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751B8D"/>
    <w:rPr>
      <w:rFonts w:ascii="Times New Roman" w:eastAsia="Times New Roman" w:hAnsi="Times New Roman" w:cs="Times New Roman"/>
      <w:i/>
      <w:sz w:val="28"/>
      <w:szCs w:val="20"/>
      <w:lang w:val="ro-RO" w:eastAsia="en-GB"/>
    </w:rPr>
  </w:style>
  <w:style w:type="paragraph" w:customStyle="1" w:styleId="Text1">
    <w:name w:val="Text 1"/>
    <w:basedOn w:val="Normal"/>
    <w:link w:val="Text1Char"/>
    <w:rsid w:val="00751B8D"/>
    <w:pPr>
      <w:spacing w:before="120" w:after="120"/>
      <w:ind w:left="850" w:firstLine="0"/>
    </w:pPr>
    <w:rPr>
      <w:sz w:val="24"/>
      <w:lang w:val="en-GB" w:eastAsia="en-GB"/>
    </w:rPr>
  </w:style>
  <w:style w:type="character" w:customStyle="1" w:styleId="Text1Char">
    <w:name w:val="Text 1 Char"/>
    <w:link w:val="Text1"/>
    <w:rsid w:val="00751B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2">
    <w:name w:val="Text 2"/>
    <w:basedOn w:val="Normal"/>
    <w:rsid w:val="00751B8D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Text3">
    <w:name w:val="Text 3"/>
    <w:basedOn w:val="Normal"/>
    <w:rsid w:val="00751B8D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Text4">
    <w:name w:val="Text 4"/>
    <w:basedOn w:val="Normal"/>
    <w:rsid w:val="00751B8D"/>
    <w:pPr>
      <w:spacing w:before="120" w:after="120"/>
      <w:ind w:left="850" w:firstLine="0"/>
    </w:pPr>
    <w:rPr>
      <w:sz w:val="24"/>
      <w:lang w:val="en-GB" w:eastAsia="en-GB"/>
    </w:rPr>
  </w:style>
  <w:style w:type="paragraph" w:customStyle="1" w:styleId="HeaderLandscape">
    <w:name w:val="HeaderLandscape"/>
    <w:basedOn w:val="Normal"/>
    <w:rsid w:val="00751B8D"/>
    <w:pPr>
      <w:tabs>
        <w:tab w:val="right" w:pos="14003"/>
      </w:tabs>
      <w:spacing w:before="120" w:after="120"/>
      <w:ind w:firstLine="0"/>
    </w:pPr>
    <w:rPr>
      <w:sz w:val="24"/>
      <w:lang w:val="en-GB" w:eastAsia="en-GB"/>
    </w:rPr>
  </w:style>
  <w:style w:type="paragraph" w:customStyle="1" w:styleId="FooterLandscape">
    <w:name w:val="FooterLandscape"/>
    <w:basedOn w:val="Normal"/>
    <w:rsid w:val="00751B8D"/>
    <w:pPr>
      <w:tabs>
        <w:tab w:val="center" w:pos="7285"/>
        <w:tab w:val="center" w:pos="10913"/>
        <w:tab w:val="right" w:pos="15137"/>
      </w:tabs>
      <w:spacing w:before="360"/>
      <w:ind w:left="-567" w:right="-567" w:firstLine="0"/>
      <w:jc w:val="left"/>
    </w:pPr>
    <w:rPr>
      <w:sz w:val="24"/>
      <w:lang w:val="en-GB"/>
    </w:rPr>
  </w:style>
  <w:style w:type="paragraph" w:customStyle="1" w:styleId="NormalCentered">
    <w:name w:val="Normal Centered"/>
    <w:basedOn w:val="Normal"/>
    <w:rsid w:val="00751B8D"/>
    <w:pPr>
      <w:spacing w:before="120" w:after="120"/>
      <w:ind w:firstLine="0"/>
      <w:jc w:val="center"/>
    </w:pPr>
    <w:rPr>
      <w:sz w:val="24"/>
      <w:lang w:val="en-GB" w:eastAsia="en-GB"/>
    </w:rPr>
  </w:style>
  <w:style w:type="paragraph" w:customStyle="1" w:styleId="NormalLeft">
    <w:name w:val="Normal Left"/>
    <w:basedOn w:val="Normal"/>
    <w:link w:val="NormalLeftChar"/>
    <w:rsid w:val="00751B8D"/>
    <w:pPr>
      <w:spacing w:before="120" w:after="120"/>
      <w:ind w:firstLine="0"/>
      <w:jc w:val="left"/>
    </w:pPr>
    <w:rPr>
      <w:sz w:val="24"/>
      <w:lang w:val="en-GB" w:eastAsia="en-GB"/>
    </w:rPr>
  </w:style>
  <w:style w:type="character" w:customStyle="1" w:styleId="NormalLeftChar">
    <w:name w:val="Normal Left Char"/>
    <w:link w:val="NormalLeft"/>
    <w:rsid w:val="00751B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ormalRight">
    <w:name w:val="Normal Right"/>
    <w:basedOn w:val="Normal"/>
    <w:rsid w:val="00751B8D"/>
    <w:pPr>
      <w:spacing w:before="120" w:after="120"/>
      <w:ind w:firstLine="0"/>
      <w:jc w:val="right"/>
    </w:pPr>
    <w:rPr>
      <w:sz w:val="24"/>
      <w:lang w:val="en-GB" w:eastAsia="en-GB"/>
    </w:rPr>
  </w:style>
  <w:style w:type="paragraph" w:customStyle="1" w:styleId="QuotedText">
    <w:name w:val="Quoted Text"/>
    <w:basedOn w:val="Normal"/>
    <w:rsid w:val="00751B8D"/>
    <w:pPr>
      <w:spacing w:before="120" w:after="120"/>
      <w:ind w:left="1417" w:firstLine="0"/>
    </w:pPr>
    <w:rPr>
      <w:sz w:val="24"/>
      <w:lang w:val="en-GB" w:eastAsia="en-GB"/>
    </w:rPr>
  </w:style>
  <w:style w:type="paragraph" w:customStyle="1" w:styleId="Point0">
    <w:name w:val="Point 0"/>
    <w:basedOn w:val="Normal"/>
    <w:rsid w:val="00751B8D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Point1">
    <w:name w:val="Point 1"/>
    <w:basedOn w:val="Normal"/>
    <w:link w:val="Point1Char"/>
    <w:rsid w:val="00751B8D"/>
    <w:pPr>
      <w:spacing w:before="120" w:after="120"/>
      <w:ind w:left="1417" w:hanging="567"/>
    </w:pPr>
    <w:rPr>
      <w:sz w:val="24"/>
      <w:lang w:val="en-GB" w:eastAsia="en-GB"/>
    </w:rPr>
  </w:style>
  <w:style w:type="character" w:customStyle="1" w:styleId="Point1Char">
    <w:name w:val="Point 1 Char"/>
    <w:link w:val="Point1"/>
    <w:rsid w:val="00751B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oint2">
    <w:name w:val="Point 2"/>
    <w:basedOn w:val="Normal"/>
    <w:rsid w:val="00751B8D"/>
    <w:pPr>
      <w:numPr>
        <w:numId w:val="15"/>
      </w:numPr>
      <w:tabs>
        <w:tab w:val="clear" w:pos="850"/>
        <w:tab w:val="num" w:pos="360"/>
      </w:tabs>
      <w:spacing w:before="120" w:after="120"/>
      <w:ind w:left="1984" w:hanging="567"/>
    </w:pPr>
    <w:rPr>
      <w:sz w:val="24"/>
      <w:lang w:val="en-GB" w:eastAsia="en-GB"/>
    </w:rPr>
  </w:style>
  <w:style w:type="paragraph" w:customStyle="1" w:styleId="Point3">
    <w:name w:val="Point 3"/>
    <w:basedOn w:val="Normal"/>
    <w:rsid w:val="00751B8D"/>
    <w:pPr>
      <w:numPr>
        <w:numId w:val="16"/>
      </w:numPr>
      <w:tabs>
        <w:tab w:val="clear" w:pos="1417"/>
      </w:tabs>
      <w:spacing w:before="120" w:after="120"/>
      <w:ind w:left="2551"/>
    </w:pPr>
    <w:rPr>
      <w:sz w:val="24"/>
      <w:lang w:val="en-GB" w:eastAsia="en-GB"/>
    </w:rPr>
  </w:style>
  <w:style w:type="paragraph" w:customStyle="1" w:styleId="Point4">
    <w:name w:val="Point 4"/>
    <w:basedOn w:val="Normal"/>
    <w:rsid w:val="00751B8D"/>
    <w:pPr>
      <w:numPr>
        <w:numId w:val="22"/>
      </w:numPr>
      <w:tabs>
        <w:tab w:val="clear" w:pos="850"/>
      </w:tabs>
      <w:spacing w:before="120" w:after="120"/>
      <w:ind w:left="3118" w:hanging="567"/>
    </w:pPr>
    <w:rPr>
      <w:sz w:val="24"/>
      <w:lang w:val="en-GB" w:eastAsia="en-GB"/>
    </w:rPr>
  </w:style>
  <w:style w:type="paragraph" w:customStyle="1" w:styleId="Tiret0">
    <w:name w:val="Tiret 0"/>
    <w:basedOn w:val="Point0"/>
    <w:rsid w:val="00751B8D"/>
    <w:pPr>
      <w:numPr>
        <w:numId w:val="23"/>
      </w:numPr>
      <w:tabs>
        <w:tab w:val="clear" w:pos="1417"/>
        <w:tab w:val="num" w:pos="850"/>
      </w:tabs>
      <w:ind w:left="850" w:hanging="850"/>
    </w:pPr>
    <w:rPr>
      <w:lang w:eastAsia="en-US"/>
    </w:rPr>
  </w:style>
  <w:style w:type="paragraph" w:customStyle="1" w:styleId="Tiret1">
    <w:name w:val="Tiret 1"/>
    <w:basedOn w:val="Point1"/>
    <w:rsid w:val="00751B8D"/>
    <w:pPr>
      <w:numPr>
        <w:numId w:val="24"/>
      </w:numPr>
      <w:tabs>
        <w:tab w:val="clear" w:pos="1984"/>
        <w:tab w:val="num" w:pos="360"/>
      </w:tabs>
      <w:ind w:left="1146" w:hanging="360"/>
    </w:pPr>
    <w:rPr>
      <w:lang w:eastAsia="en-US"/>
    </w:rPr>
  </w:style>
  <w:style w:type="paragraph" w:customStyle="1" w:styleId="Tiret2">
    <w:name w:val="Tiret 2"/>
    <w:basedOn w:val="Point2"/>
    <w:rsid w:val="00751B8D"/>
    <w:pPr>
      <w:numPr>
        <w:numId w:val="25"/>
      </w:numPr>
      <w:tabs>
        <w:tab w:val="clear" w:pos="2551"/>
        <w:tab w:val="num" w:pos="1984"/>
      </w:tabs>
      <w:ind w:left="1984"/>
    </w:pPr>
    <w:rPr>
      <w:lang w:eastAsia="en-US"/>
    </w:rPr>
  </w:style>
  <w:style w:type="paragraph" w:customStyle="1" w:styleId="Tiret3">
    <w:name w:val="Tiret 3"/>
    <w:basedOn w:val="Point3"/>
    <w:rsid w:val="00751B8D"/>
    <w:pPr>
      <w:numPr>
        <w:numId w:val="26"/>
      </w:numPr>
      <w:tabs>
        <w:tab w:val="clear" w:pos="3118"/>
        <w:tab w:val="num" w:pos="2551"/>
      </w:tabs>
      <w:ind w:left="2551"/>
    </w:pPr>
    <w:rPr>
      <w:lang w:eastAsia="en-US"/>
    </w:rPr>
  </w:style>
  <w:style w:type="paragraph" w:customStyle="1" w:styleId="Tiret4">
    <w:name w:val="Tiret 4"/>
    <w:basedOn w:val="Point4"/>
    <w:rsid w:val="00751B8D"/>
    <w:pPr>
      <w:numPr>
        <w:numId w:val="8"/>
      </w:numPr>
      <w:tabs>
        <w:tab w:val="num" w:pos="3118"/>
      </w:tabs>
      <w:ind w:left="3118"/>
    </w:pPr>
    <w:rPr>
      <w:lang w:eastAsia="en-US"/>
    </w:rPr>
  </w:style>
  <w:style w:type="paragraph" w:customStyle="1" w:styleId="PointDouble0">
    <w:name w:val="PointDouble 0"/>
    <w:basedOn w:val="Normal"/>
    <w:rsid w:val="00751B8D"/>
    <w:pPr>
      <w:numPr>
        <w:numId w:val="9"/>
      </w:numPr>
      <w:tabs>
        <w:tab w:val="left" w:pos="850"/>
      </w:tabs>
      <w:spacing w:before="120" w:after="120"/>
      <w:ind w:left="1417" w:hanging="1417"/>
    </w:pPr>
    <w:rPr>
      <w:sz w:val="24"/>
      <w:lang w:val="en-GB" w:eastAsia="en-GB"/>
    </w:rPr>
  </w:style>
  <w:style w:type="paragraph" w:customStyle="1" w:styleId="PointDouble1">
    <w:name w:val="PointDouble 1"/>
    <w:basedOn w:val="Normal"/>
    <w:rsid w:val="00751B8D"/>
    <w:pPr>
      <w:tabs>
        <w:tab w:val="left" w:pos="1417"/>
      </w:tabs>
      <w:spacing w:before="120" w:after="120"/>
      <w:ind w:left="1984" w:hanging="1134"/>
    </w:pPr>
    <w:rPr>
      <w:sz w:val="24"/>
      <w:lang w:val="en-GB" w:eastAsia="en-GB"/>
    </w:rPr>
  </w:style>
  <w:style w:type="paragraph" w:customStyle="1" w:styleId="PointDouble2">
    <w:name w:val="PointDouble 2"/>
    <w:basedOn w:val="Normal"/>
    <w:rsid w:val="00751B8D"/>
    <w:pPr>
      <w:tabs>
        <w:tab w:val="left" w:pos="1984"/>
      </w:tabs>
      <w:spacing w:before="120" w:after="120"/>
      <w:ind w:left="2551" w:hanging="1134"/>
    </w:pPr>
    <w:rPr>
      <w:sz w:val="24"/>
      <w:lang w:val="en-GB" w:eastAsia="en-GB"/>
    </w:rPr>
  </w:style>
  <w:style w:type="paragraph" w:customStyle="1" w:styleId="PointDouble3">
    <w:name w:val="PointDouble 3"/>
    <w:basedOn w:val="Normal"/>
    <w:rsid w:val="00751B8D"/>
    <w:pPr>
      <w:tabs>
        <w:tab w:val="left" w:pos="2551"/>
      </w:tabs>
      <w:spacing w:before="120" w:after="120"/>
      <w:ind w:left="3118" w:hanging="1134"/>
    </w:pPr>
    <w:rPr>
      <w:sz w:val="24"/>
      <w:lang w:val="en-GB" w:eastAsia="en-GB"/>
    </w:rPr>
  </w:style>
  <w:style w:type="paragraph" w:customStyle="1" w:styleId="PointDouble4">
    <w:name w:val="PointDouble 4"/>
    <w:basedOn w:val="Normal"/>
    <w:rsid w:val="00751B8D"/>
    <w:pPr>
      <w:tabs>
        <w:tab w:val="left" w:pos="3118"/>
      </w:tabs>
      <w:spacing w:before="120" w:after="120"/>
      <w:ind w:left="3685" w:hanging="1134"/>
    </w:pPr>
    <w:rPr>
      <w:sz w:val="24"/>
      <w:lang w:val="en-GB" w:eastAsia="en-GB"/>
    </w:rPr>
  </w:style>
  <w:style w:type="paragraph" w:customStyle="1" w:styleId="PointTriple0">
    <w:name w:val="PointTriple 0"/>
    <w:basedOn w:val="Normal"/>
    <w:rsid w:val="00751B8D"/>
    <w:pPr>
      <w:tabs>
        <w:tab w:val="left" w:pos="850"/>
        <w:tab w:val="left" w:pos="1417"/>
      </w:tabs>
      <w:spacing w:before="120" w:after="120"/>
      <w:ind w:left="1984" w:hanging="1984"/>
    </w:pPr>
    <w:rPr>
      <w:sz w:val="24"/>
      <w:lang w:val="en-GB" w:eastAsia="en-GB"/>
    </w:rPr>
  </w:style>
  <w:style w:type="paragraph" w:customStyle="1" w:styleId="PointTriple1">
    <w:name w:val="PointTriple 1"/>
    <w:basedOn w:val="Normal"/>
    <w:rsid w:val="00751B8D"/>
    <w:pPr>
      <w:tabs>
        <w:tab w:val="left" w:pos="1417"/>
        <w:tab w:val="left" w:pos="1984"/>
      </w:tabs>
      <w:spacing w:before="120" w:after="120"/>
      <w:ind w:left="2551" w:hanging="1701"/>
    </w:pPr>
    <w:rPr>
      <w:sz w:val="24"/>
      <w:lang w:val="en-GB" w:eastAsia="en-GB"/>
    </w:rPr>
  </w:style>
  <w:style w:type="paragraph" w:customStyle="1" w:styleId="PointTriple2">
    <w:name w:val="PointTriple 2"/>
    <w:basedOn w:val="Normal"/>
    <w:rsid w:val="00751B8D"/>
    <w:pPr>
      <w:tabs>
        <w:tab w:val="left" w:pos="1984"/>
        <w:tab w:val="left" w:pos="2551"/>
      </w:tabs>
      <w:spacing w:before="120" w:after="120"/>
      <w:ind w:left="3118" w:hanging="1701"/>
    </w:pPr>
    <w:rPr>
      <w:sz w:val="24"/>
      <w:lang w:val="en-GB" w:eastAsia="en-GB"/>
    </w:rPr>
  </w:style>
  <w:style w:type="paragraph" w:customStyle="1" w:styleId="PointTriple3">
    <w:name w:val="PointTriple 3"/>
    <w:basedOn w:val="Normal"/>
    <w:rsid w:val="00751B8D"/>
    <w:pPr>
      <w:tabs>
        <w:tab w:val="left" w:pos="2551"/>
        <w:tab w:val="left" w:pos="3118"/>
      </w:tabs>
      <w:spacing w:before="120" w:after="120"/>
      <w:ind w:left="3685" w:hanging="1701"/>
    </w:pPr>
    <w:rPr>
      <w:sz w:val="24"/>
      <w:lang w:val="en-GB" w:eastAsia="en-GB"/>
    </w:rPr>
  </w:style>
  <w:style w:type="paragraph" w:customStyle="1" w:styleId="DIVIZ">
    <w:name w:val="DIVIZ"/>
    <w:basedOn w:val="Heading1"/>
    <w:qFormat/>
    <w:rsid w:val="00751B8D"/>
    <w:pPr>
      <w:numPr>
        <w:numId w:val="12"/>
      </w:numPr>
      <w:tabs>
        <w:tab w:val="clear" w:pos="1210"/>
      </w:tabs>
      <w:spacing w:before="0" w:after="0"/>
      <w:ind w:left="709" w:hanging="709"/>
      <w:jc w:val="left"/>
    </w:pPr>
    <w:rPr>
      <w:bCs/>
      <w:kern w:val="32"/>
      <w:szCs w:val="28"/>
      <w:lang w:val="ro-RO" w:eastAsia="ru-RU"/>
    </w:rPr>
  </w:style>
  <w:style w:type="paragraph" w:customStyle="1" w:styleId="NumPar1">
    <w:name w:val="NumPar 1"/>
    <w:basedOn w:val="Normal"/>
    <w:next w:val="Text1"/>
    <w:rsid w:val="00751B8D"/>
    <w:pPr>
      <w:numPr>
        <w:ilvl w:val="1"/>
        <w:numId w:val="12"/>
      </w:numPr>
      <w:tabs>
        <w:tab w:val="clear" w:pos="970"/>
        <w:tab w:val="num" w:pos="360"/>
      </w:tabs>
      <w:spacing w:before="120" w:after="120"/>
      <w:ind w:left="360" w:hanging="360"/>
    </w:pPr>
    <w:rPr>
      <w:sz w:val="24"/>
      <w:lang w:val="en-GB"/>
    </w:rPr>
  </w:style>
  <w:style w:type="paragraph" w:customStyle="1" w:styleId="NumPar2">
    <w:name w:val="NumPar 2"/>
    <w:basedOn w:val="Normal"/>
    <w:next w:val="Text2"/>
    <w:rsid w:val="00751B8D"/>
    <w:pPr>
      <w:numPr>
        <w:ilvl w:val="2"/>
        <w:numId w:val="12"/>
      </w:numPr>
      <w:spacing w:before="120" w:after="120"/>
    </w:pPr>
    <w:rPr>
      <w:sz w:val="24"/>
      <w:lang w:val="en-GB"/>
    </w:rPr>
  </w:style>
  <w:style w:type="paragraph" w:customStyle="1" w:styleId="NumPar3">
    <w:name w:val="NumPar 3"/>
    <w:basedOn w:val="Normal"/>
    <w:next w:val="Text3"/>
    <w:rsid w:val="00751B8D"/>
    <w:pPr>
      <w:numPr>
        <w:ilvl w:val="3"/>
        <w:numId w:val="12"/>
      </w:numPr>
      <w:spacing w:before="120" w:after="120"/>
    </w:pPr>
    <w:rPr>
      <w:sz w:val="24"/>
      <w:lang w:val="en-GB"/>
    </w:rPr>
  </w:style>
  <w:style w:type="paragraph" w:customStyle="1" w:styleId="NumPar4">
    <w:name w:val="NumPar 4"/>
    <w:basedOn w:val="Normal"/>
    <w:next w:val="Text4"/>
    <w:rsid w:val="00751B8D"/>
    <w:pPr>
      <w:numPr>
        <w:ilvl w:val="2"/>
        <w:numId w:val="5"/>
      </w:numPr>
      <w:spacing w:before="120" w:after="120"/>
    </w:pPr>
    <w:rPr>
      <w:sz w:val="24"/>
      <w:lang w:val="en-GB"/>
    </w:rPr>
  </w:style>
  <w:style w:type="paragraph" w:customStyle="1" w:styleId="ManualNumPar1">
    <w:name w:val="Manual NumPar 1"/>
    <w:basedOn w:val="Normal"/>
    <w:next w:val="Text1"/>
    <w:link w:val="ManualNumPar1Char"/>
    <w:rsid w:val="00751B8D"/>
    <w:pPr>
      <w:numPr>
        <w:ilvl w:val="3"/>
        <w:numId w:val="5"/>
      </w:numPr>
      <w:spacing w:before="120" w:after="120"/>
      <w:ind w:left="850"/>
    </w:pPr>
    <w:rPr>
      <w:sz w:val="24"/>
      <w:lang w:val="en-GB" w:eastAsia="en-GB"/>
    </w:rPr>
  </w:style>
  <w:style w:type="character" w:customStyle="1" w:styleId="ManualNumPar1Char">
    <w:name w:val="Manual NumPar 1 Char"/>
    <w:link w:val="ManualNumPar1"/>
    <w:rsid w:val="00751B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ManualNumPar2">
    <w:name w:val="Manual NumPar 2"/>
    <w:basedOn w:val="Normal"/>
    <w:next w:val="Text2"/>
    <w:link w:val="ManualNumPar2Char"/>
    <w:rsid w:val="00751B8D"/>
    <w:pPr>
      <w:spacing w:before="120" w:after="120"/>
      <w:ind w:left="850" w:hanging="850"/>
    </w:pPr>
    <w:rPr>
      <w:sz w:val="24"/>
      <w:lang w:val="en-GB" w:eastAsia="en-GB"/>
    </w:rPr>
  </w:style>
  <w:style w:type="character" w:customStyle="1" w:styleId="ManualNumPar2Char">
    <w:name w:val="Manual NumPar 2 Char"/>
    <w:link w:val="ManualNumPar2"/>
    <w:rsid w:val="00751B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ManualNumPar3">
    <w:name w:val="Manual NumPar 3"/>
    <w:basedOn w:val="Normal"/>
    <w:next w:val="Text3"/>
    <w:rsid w:val="00751B8D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ManualNumPar4">
    <w:name w:val="Manual NumPar 4"/>
    <w:basedOn w:val="Normal"/>
    <w:next w:val="Text4"/>
    <w:rsid w:val="00751B8D"/>
    <w:pPr>
      <w:spacing w:before="120" w:after="120"/>
      <w:ind w:left="850" w:hanging="850"/>
    </w:pPr>
    <w:rPr>
      <w:sz w:val="24"/>
      <w:lang w:val="en-GB" w:eastAsia="en-GB"/>
    </w:rPr>
  </w:style>
  <w:style w:type="paragraph" w:customStyle="1" w:styleId="QuotedNumPar">
    <w:name w:val="Quoted NumPar"/>
    <w:basedOn w:val="Normal"/>
    <w:rsid w:val="00751B8D"/>
    <w:pPr>
      <w:spacing w:before="120" w:after="120"/>
      <w:ind w:left="1417" w:hanging="567"/>
    </w:pPr>
    <w:rPr>
      <w:sz w:val="24"/>
      <w:lang w:val="en-GB" w:eastAsia="en-GB"/>
    </w:rPr>
  </w:style>
  <w:style w:type="paragraph" w:customStyle="1" w:styleId="ManualHeading1">
    <w:name w:val="Manual Heading 1"/>
    <w:basedOn w:val="Normal"/>
    <w:next w:val="Text1"/>
    <w:rsid w:val="00751B8D"/>
    <w:pPr>
      <w:keepNext/>
      <w:tabs>
        <w:tab w:val="left" w:pos="850"/>
      </w:tabs>
      <w:spacing w:before="360" w:after="120"/>
      <w:ind w:left="850" w:hanging="850"/>
      <w:outlineLvl w:val="0"/>
    </w:pPr>
    <w:rPr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rsid w:val="00751B8D"/>
    <w:pPr>
      <w:keepNext/>
      <w:tabs>
        <w:tab w:val="left" w:pos="850"/>
      </w:tabs>
      <w:spacing w:before="120" w:after="120"/>
      <w:ind w:left="850" w:hanging="850"/>
      <w:outlineLvl w:val="1"/>
    </w:pPr>
    <w:rPr>
      <w:b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rsid w:val="00751B8D"/>
    <w:pPr>
      <w:keepNext/>
      <w:tabs>
        <w:tab w:val="left" w:pos="850"/>
      </w:tabs>
      <w:spacing w:before="120" w:after="120"/>
      <w:ind w:left="850" w:hanging="850"/>
      <w:outlineLvl w:val="2"/>
    </w:pPr>
    <w:rPr>
      <w:i/>
      <w:sz w:val="24"/>
      <w:lang w:val="en-GB" w:eastAsia="en-GB"/>
    </w:rPr>
  </w:style>
  <w:style w:type="paragraph" w:customStyle="1" w:styleId="ManualHeading4">
    <w:name w:val="Manual Heading 4"/>
    <w:basedOn w:val="Normal"/>
    <w:next w:val="Text4"/>
    <w:rsid w:val="00751B8D"/>
    <w:pPr>
      <w:keepNext/>
      <w:tabs>
        <w:tab w:val="left" w:pos="850"/>
      </w:tabs>
      <w:spacing w:before="120" w:after="120"/>
      <w:ind w:left="850" w:hanging="850"/>
      <w:outlineLvl w:val="3"/>
    </w:pPr>
    <w:rPr>
      <w:sz w:val="24"/>
      <w:lang w:val="en-GB" w:eastAsia="en-GB"/>
    </w:rPr>
  </w:style>
  <w:style w:type="paragraph" w:customStyle="1" w:styleId="ChapterTitle">
    <w:name w:val="ChapterTitle"/>
    <w:basedOn w:val="Normal"/>
    <w:next w:val="Normal"/>
    <w:rsid w:val="00751B8D"/>
    <w:pPr>
      <w:keepNext/>
      <w:spacing w:before="120" w:after="360"/>
      <w:ind w:firstLine="0"/>
      <w:jc w:val="center"/>
    </w:pPr>
    <w:rPr>
      <w:b/>
      <w:sz w:val="32"/>
      <w:lang w:val="en-GB" w:eastAsia="en-GB"/>
    </w:rPr>
  </w:style>
  <w:style w:type="paragraph" w:customStyle="1" w:styleId="PartTitle">
    <w:name w:val="PartTitle"/>
    <w:basedOn w:val="Normal"/>
    <w:next w:val="ChapterTitle"/>
    <w:rsid w:val="00751B8D"/>
    <w:pPr>
      <w:keepNext/>
      <w:pageBreakBefore/>
      <w:spacing w:before="120" w:after="360"/>
      <w:ind w:firstLine="0"/>
      <w:jc w:val="center"/>
    </w:pPr>
    <w:rPr>
      <w:b/>
      <w:sz w:val="36"/>
      <w:lang w:val="en-GB" w:eastAsia="en-GB"/>
    </w:rPr>
  </w:style>
  <w:style w:type="paragraph" w:customStyle="1" w:styleId="Objetexterne">
    <w:name w:val="Objet externe"/>
    <w:basedOn w:val="Normal"/>
    <w:next w:val="Normal"/>
    <w:rsid w:val="00751B8D"/>
    <w:pPr>
      <w:spacing w:before="120" w:after="120"/>
      <w:ind w:firstLine="0"/>
    </w:pPr>
    <w:rPr>
      <w:i/>
      <w:caps/>
      <w:sz w:val="24"/>
      <w:lang w:val="en-GB" w:eastAsia="en-GB"/>
    </w:rPr>
  </w:style>
  <w:style w:type="paragraph" w:customStyle="1" w:styleId="TOCHeading1">
    <w:name w:val="TOC Heading1"/>
    <w:basedOn w:val="Normal"/>
    <w:next w:val="Normal"/>
    <w:uiPriority w:val="39"/>
    <w:qFormat/>
    <w:rsid w:val="00751B8D"/>
    <w:pPr>
      <w:spacing w:before="120" w:after="240"/>
      <w:ind w:firstLine="0"/>
      <w:jc w:val="center"/>
    </w:pPr>
    <w:rPr>
      <w:b/>
      <w:sz w:val="28"/>
      <w:lang w:val="en-GB" w:eastAsia="en-GB"/>
    </w:rPr>
  </w:style>
  <w:style w:type="paragraph" w:styleId="TOC1">
    <w:name w:val="toc 1"/>
    <w:basedOn w:val="Normal"/>
    <w:next w:val="Normal"/>
    <w:uiPriority w:val="39"/>
    <w:rsid w:val="00751B8D"/>
    <w:pPr>
      <w:tabs>
        <w:tab w:val="right" w:leader="dot" w:pos="9071"/>
      </w:tabs>
      <w:spacing w:before="60" w:after="120"/>
      <w:ind w:left="850" w:hanging="850"/>
      <w:jc w:val="left"/>
    </w:pPr>
    <w:rPr>
      <w:sz w:val="24"/>
      <w:lang w:val="en-GB" w:eastAsia="en-GB"/>
    </w:rPr>
  </w:style>
  <w:style w:type="paragraph" w:styleId="TOC2">
    <w:name w:val="toc 2"/>
    <w:basedOn w:val="Normal"/>
    <w:next w:val="Normal"/>
    <w:rsid w:val="00751B8D"/>
    <w:pPr>
      <w:tabs>
        <w:tab w:val="right" w:leader="dot" w:pos="9071"/>
      </w:tabs>
      <w:spacing w:before="60" w:after="120"/>
      <w:ind w:left="850" w:hanging="850"/>
      <w:jc w:val="left"/>
    </w:pPr>
    <w:rPr>
      <w:sz w:val="24"/>
      <w:lang w:val="en-GB" w:eastAsia="en-GB"/>
    </w:rPr>
  </w:style>
  <w:style w:type="paragraph" w:styleId="TOC3">
    <w:name w:val="toc 3"/>
    <w:basedOn w:val="Normal"/>
    <w:next w:val="Normal"/>
    <w:rsid w:val="00751B8D"/>
    <w:pPr>
      <w:tabs>
        <w:tab w:val="right" w:leader="dot" w:pos="9071"/>
      </w:tabs>
      <w:spacing w:before="60" w:after="120"/>
      <w:ind w:left="850" w:hanging="850"/>
      <w:jc w:val="left"/>
    </w:pPr>
    <w:rPr>
      <w:sz w:val="24"/>
      <w:lang w:val="en-GB" w:eastAsia="en-GB"/>
    </w:rPr>
  </w:style>
  <w:style w:type="paragraph" w:styleId="TOC4">
    <w:name w:val="toc 4"/>
    <w:basedOn w:val="Normal"/>
    <w:next w:val="Normal"/>
    <w:rsid w:val="00751B8D"/>
    <w:pPr>
      <w:tabs>
        <w:tab w:val="right" w:leader="dot" w:pos="9071"/>
      </w:tabs>
      <w:spacing w:before="60" w:after="120"/>
      <w:ind w:left="850" w:hanging="850"/>
      <w:jc w:val="left"/>
    </w:pPr>
    <w:rPr>
      <w:sz w:val="24"/>
      <w:lang w:val="en-GB" w:eastAsia="en-GB"/>
    </w:rPr>
  </w:style>
  <w:style w:type="paragraph" w:styleId="TOC5">
    <w:name w:val="toc 5"/>
    <w:basedOn w:val="Normal"/>
    <w:next w:val="Normal"/>
    <w:rsid w:val="00751B8D"/>
    <w:pPr>
      <w:numPr>
        <w:numId w:val="13"/>
      </w:numPr>
      <w:tabs>
        <w:tab w:val="clear" w:pos="283"/>
        <w:tab w:val="num" w:pos="720"/>
        <w:tab w:val="right" w:leader="dot" w:pos="9071"/>
      </w:tabs>
      <w:spacing w:before="300" w:after="120"/>
      <w:ind w:left="0" w:firstLine="0"/>
      <w:jc w:val="left"/>
    </w:pPr>
    <w:rPr>
      <w:sz w:val="24"/>
      <w:lang w:val="en-GB" w:eastAsia="en-GB"/>
    </w:rPr>
  </w:style>
  <w:style w:type="paragraph" w:styleId="TOC6">
    <w:name w:val="toc 6"/>
    <w:basedOn w:val="Normal"/>
    <w:next w:val="Normal"/>
    <w:rsid w:val="00751B8D"/>
    <w:pPr>
      <w:numPr>
        <w:numId w:val="17"/>
      </w:numPr>
      <w:tabs>
        <w:tab w:val="clear" w:pos="283"/>
        <w:tab w:val="right" w:leader="dot" w:pos="9071"/>
      </w:tabs>
      <w:spacing w:before="240" w:after="120"/>
      <w:ind w:left="0" w:firstLine="0"/>
      <w:jc w:val="left"/>
    </w:pPr>
    <w:rPr>
      <w:sz w:val="24"/>
      <w:lang w:val="en-GB" w:eastAsia="en-GB"/>
    </w:rPr>
  </w:style>
  <w:style w:type="paragraph" w:styleId="TOC7">
    <w:name w:val="toc 7"/>
    <w:basedOn w:val="Normal"/>
    <w:next w:val="Normal"/>
    <w:rsid w:val="00751B8D"/>
    <w:pPr>
      <w:numPr>
        <w:numId w:val="18"/>
      </w:numPr>
      <w:tabs>
        <w:tab w:val="clear" w:pos="1134"/>
        <w:tab w:val="right" w:leader="dot" w:pos="9071"/>
      </w:tabs>
      <w:spacing w:before="180" w:after="120"/>
      <w:ind w:left="0" w:firstLine="0"/>
      <w:jc w:val="left"/>
    </w:pPr>
    <w:rPr>
      <w:sz w:val="24"/>
      <w:lang w:val="en-GB" w:eastAsia="en-GB"/>
    </w:rPr>
  </w:style>
  <w:style w:type="paragraph" w:styleId="TOC8">
    <w:name w:val="toc 8"/>
    <w:basedOn w:val="Normal"/>
    <w:next w:val="Normal"/>
    <w:rsid w:val="00751B8D"/>
    <w:pPr>
      <w:numPr>
        <w:numId w:val="19"/>
      </w:numPr>
      <w:tabs>
        <w:tab w:val="clear" w:pos="1134"/>
        <w:tab w:val="right" w:leader="dot" w:pos="9071"/>
      </w:tabs>
      <w:spacing w:before="120" w:after="120"/>
      <w:ind w:left="0" w:firstLine="0"/>
      <w:jc w:val="left"/>
    </w:pPr>
    <w:rPr>
      <w:sz w:val="24"/>
      <w:lang w:val="en-GB" w:eastAsia="en-GB"/>
    </w:rPr>
  </w:style>
  <w:style w:type="paragraph" w:styleId="TOC9">
    <w:name w:val="toc 9"/>
    <w:basedOn w:val="Normal"/>
    <w:next w:val="Normal"/>
    <w:rsid w:val="00751B8D"/>
    <w:pPr>
      <w:numPr>
        <w:numId w:val="20"/>
      </w:numPr>
      <w:tabs>
        <w:tab w:val="clear" w:pos="1134"/>
        <w:tab w:val="right" w:leader="dot" w:pos="9071"/>
      </w:tabs>
      <w:spacing w:before="120" w:after="120"/>
      <w:ind w:left="0" w:firstLine="0"/>
    </w:pPr>
    <w:rPr>
      <w:sz w:val="24"/>
      <w:lang w:val="en-GB" w:eastAsia="en-GB"/>
    </w:rPr>
  </w:style>
  <w:style w:type="paragraph" w:styleId="ListBullet">
    <w:name w:val="List Bullet"/>
    <w:basedOn w:val="Normal"/>
    <w:rsid w:val="00751B8D"/>
    <w:pPr>
      <w:numPr>
        <w:numId w:val="27"/>
      </w:numPr>
      <w:spacing w:before="120" w:after="120"/>
    </w:pPr>
    <w:rPr>
      <w:sz w:val="24"/>
      <w:lang w:val="en-GB"/>
    </w:rPr>
  </w:style>
  <w:style w:type="paragraph" w:customStyle="1" w:styleId="ListBullet1">
    <w:name w:val="List Bullet 1"/>
    <w:basedOn w:val="Normal"/>
    <w:rsid w:val="00751B8D"/>
    <w:pPr>
      <w:numPr>
        <w:numId w:val="28"/>
      </w:numPr>
      <w:spacing w:before="120" w:after="120"/>
    </w:pPr>
    <w:rPr>
      <w:sz w:val="24"/>
      <w:lang w:val="en-GB"/>
    </w:rPr>
  </w:style>
  <w:style w:type="paragraph" w:styleId="ListBullet2">
    <w:name w:val="List Bullet 2"/>
    <w:basedOn w:val="Normal"/>
    <w:rsid w:val="00751B8D"/>
    <w:pPr>
      <w:numPr>
        <w:numId w:val="29"/>
      </w:numPr>
      <w:spacing w:before="120" w:after="120"/>
    </w:pPr>
    <w:rPr>
      <w:sz w:val="24"/>
      <w:lang w:val="en-GB"/>
    </w:rPr>
  </w:style>
  <w:style w:type="paragraph" w:styleId="ListBullet3">
    <w:name w:val="List Bullet 3"/>
    <w:basedOn w:val="Normal"/>
    <w:rsid w:val="00751B8D"/>
    <w:pPr>
      <w:numPr>
        <w:numId w:val="30"/>
      </w:numPr>
      <w:spacing w:before="120" w:after="120"/>
    </w:pPr>
    <w:rPr>
      <w:sz w:val="24"/>
      <w:lang w:val="en-GB"/>
    </w:rPr>
  </w:style>
  <w:style w:type="paragraph" w:styleId="ListBullet4">
    <w:name w:val="List Bullet 4"/>
    <w:basedOn w:val="Normal"/>
    <w:rsid w:val="00751B8D"/>
    <w:pPr>
      <w:numPr>
        <w:numId w:val="31"/>
      </w:numPr>
      <w:spacing w:before="120" w:after="120"/>
    </w:pPr>
    <w:rPr>
      <w:sz w:val="24"/>
      <w:lang w:val="en-GB"/>
    </w:rPr>
  </w:style>
  <w:style w:type="paragraph" w:customStyle="1" w:styleId="ListDash">
    <w:name w:val="List Dash"/>
    <w:basedOn w:val="Normal"/>
    <w:rsid w:val="00751B8D"/>
    <w:pPr>
      <w:numPr>
        <w:numId w:val="32"/>
      </w:numPr>
      <w:spacing w:before="120" w:after="120"/>
    </w:pPr>
    <w:rPr>
      <w:sz w:val="24"/>
      <w:lang w:val="en-GB"/>
    </w:rPr>
  </w:style>
  <w:style w:type="paragraph" w:customStyle="1" w:styleId="ListDash1">
    <w:name w:val="List Dash 1"/>
    <w:basedOn w:val="Normal"/>
    <w:rsid w:val="00751B8D"/>
    <w:pPr>
      <w:numPr>
        <w:numId w:val="33"/>
      </w:numPr>
      <w:spacing w:before="120" w:after="120"/>
    </w:pPr>
    <w:rPr>
      <w:sz w:val="24"/>
      <w:lang w:val="en-GB"/>
    </w:rPr>
  </w:style>
  <w:style w:type="paragraph" w:customStyle="1" w:styleId="ListDash2">
    <w:name w:val="List Dash 2"/>
    <w:basedOn w:val="Normal"/>
    <w:rsid w:val="00751B8D"/>
    <w:pPr>
      <w:numPr>
        <w:numId w:val="34"/>
      </w:numPr>
      <w:spacing w:before="120" w:after="120"/>
    </w:pPr>
    <w:rPr>
      <w:sz w:val="24"/>
      <w:lang w:val="en-GB"/>
    </w:rPr>
  </w:style>
  <w:style w:type="paragraph" w:customStyle="1" w:styleId="ListDash3">
    <w:name w:val="List Dash 3"/>
    <w:basedOn w:val="Normal"/>
    <w:rsid w:val="00751B8D"/>
    <w:pPr>
      <w:numPr>
        <w:numId w:val="35"/>
      </w:numPr>
      <w:spacing w:before="120" w:after="120"/>
    </w:pPr>
    <w:rPr>
      <w:sz w:val="24"/>
      <w:lang w:val="en-GB"/>
    </w:rPr>
  </w:style>
  <w:style w:type="paragraph" w:customStyle="1" w:styleId="ListDash4">
    <w:name w:val="List Dash 4"/>
    <w:basedOn w:val="Normal"/>
    <w:rsid w:val="00751B8D"/>
    <w:pPr>
      <w:numPr>
        <w:numId w:val="36"/>
      </w:numPr>
      <w:spacing w:before="120" w:after="120"/>
    </w:pPr>
    <w:rPr>
      <w:sz w:val="24"/>
      <w:lang w:val="en-GB"/>
    </w:rPr>
  </w:style>
  <w:style w:type="paragraph" w:styleId="ListNumber">
    <w:name w:val="List Number"/>
    <w:basedOn w:val="Normal"/>
    <w:rsid w:val="00751B8D"/>
    <w:pPr>
      <w:numPr>
        <w:numId w:val="37"/>
      </w:numPr>
      <w:spacing w:before="120" w:after="120"/>
    </w:pPr>
    <w:rPr>
      <w:sz w:val="24"/>
      <w:lang w:val="en-GB"/>
    </w:rPr>
  </w:style>
  <w:style w:type="paragraph" w:customStyle="1" w:styleId="ListNumber1">
    <w:name w:val="List Number 1"/>
    <w:basedOn w:val="Text1"/>
    <w:rsid w:val="00751B8D"/>
    <w:pPr>
      <w:numPr>
        <w:numId w:val="38"/>
      </w:numPr>
      <w:tabs>
        <w:tab w:val="clear" w:pos="1560"/>
        <w:tab w:val="num" w:pos="360"/>
        <w:tab w:val="num" w:pos="709"/>
        <w:tab w:val="num" w:pos="1134"/>
      </w:tabs>
      <w:ind w:left="850" w:firstLine="0"/>
    </w:pPr>
    <w:rPr>
      <w:lang w:eastAsia="en-US"/>
    </w:rPr>
  </w:style>
  <w:style w:type="paragraph" w:styleId="ListNumber2">
    <w:name w:val="List Number 2"/>
    <w:basedOn w:val="Normal"/>
    <w:rsid w:val="00751B8D"/>
    <w:pPr>
      <w:numPr>
        <w:numId w:val="39"/>
      </w:numPr>
      <w:spacing w:before="120" w:after="120"/>
    </w:pPr>
    <w:rPr>
      <w:sz w:val="24"/>
      <w:lang w:val="en-GB"/>
    </w:rPr>
  </w:style>
  <w:style w:type="paragraph" w:styleId="ListNumber3">
    <w:name w:val="List Number 3"/>
    <w:basedOn w:val="Normal"/>
    <w:rsid w:val="00751B8D"/>
    <w:pPr>
      <w:numPr>
        <w:numId w:val="40"/>
      </w:numPr>
      <w:spacing w:before="120" w:after="120"/>
    </w:pPr>
    <w:rPr>
      <w:sz w:val="24"/>
      <w:lang w:val="en-GB"/>
    </w:rPr>
  </w:style>
  <w:style w:type="paragraph" w:styleId="ListNumber4">
    <w:name w:val="List Number 4"/>
    <w:basedOn w:val="Normal"/>
    <w:rsid w:val="00751B8D"/>
    <w:pPr>
      <w:numPr>
        <w:numId w:val="41"/>
      </w:numPr>
      <w:spacing w:before="120" w:after="120"/>
    </w:pPr>
    <w:rPr>
      <w:sz w:val="24"/>
      <w:lang w:val="en-GB"/>
    </w:rPr>
  </w:style>
  <w:style w:type="paragraph" w:customStyle="1" w:styleId="ListNumberLevel2">
    <w:name w:val="List Number (Level 2)"/>
    <w:basedOn w:val="Normal"/>
    <w:rsid w:val="00751B8D"/>
    <w:pPr>
      <w:numPr>
        <w:ilvl w:val="1"/>
        <w:numId w:val="37"/>
      </w:numPr>
      <w:spacing w:before="120" w:after="120"/>
    </w:pPr>
    <w:rPr>
      <w:sz w:val="24"/>
      <w:lang w:val="en-GB"/>
    </w:rPr>
  </w:style>
  <w:style w:type="paragraph" w:customStyle="1" w:styleId="ListNumber1Level2">
    <w:name w:val="List Number 1 (Level 2)"/>
    <w:basedOn w:val="Text1"/>
    <w:rsid w:val="00751B8D"/>
    <w:pPr>
      <w:numPr>
        <w:ilvl w:val="1"/>
        <w:numId w:val="38"/>
      </w:numPr>
      <w:tabs>
        <w:tab w:val="clear" w:pos="2268"/>
        <w:tab w:val="num" w:pos="360"/>
        <w:tab w:val="num" w:pos="709"/>
        <w:tab w:val="num" w:pos="1134"/>
      </w:tabs>
      <w:ind w:left="850" w:firstLine="0"/>
    </w:pPr>
    <w:rPr>
      <w:lang w:eastAsia="en-US"/>
    </w:rPr>
  </w:style>
  <w:style w:type="paragraph" w:customStyle="1" w:styleId="ListNumber2Level2">
    <w:name w:val="List Number 2 (Level 2)"/>
    <w:basedOn w:val="Text2"/>
    <w:rsid w:val="00751B8D"/>
    <w:pPr>
      <w:numPr>
        <w:ilvl w:val="1"/>
        <w:numId w:val="39"/>
      </w:numPr>
    </w:pPr>
    <w:rPr>
      <w:lang w:eastAsia="en-US"/>
    </w:rPr>
  </w:style>
  <w:style w:type="paragraph" w:customStyle="1" w:styleId="ListNumber3Level2">
    <w:name w:val="List Number 3 (Level 2)"/>
    <w:basedOn w:val="Text3"/>
    <w:rsid w:val="00751B8D"/>
    <w:pPr>
      <w:numPr>
        <w:ilvl w:val="1"/>
        <w:numId w:val="40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751B8D"/>
    <w:pPr>
      <w:numPr>
        <w:ilvl w:val="1"/>
        <w:numId w:val="41"/>
      </w:numPr>
    </w:pPr>
    <w:rPr>
      <w:lang w:eastAsia="en-US"/>
    </w:rPr>
  </w:style>
  <w:style w:type="paragraph" w:customStyle="1" w:styleId="ListNumberLevel3">
    <w:name w:val="List Number (Level 3)"/>
    <w:basedOn w:val="Normal"/>
    <w:rsid w:val="00751B8D"/>
    <w:pPr>
      <w:numPr>
        <w:ilvl w:val="2"/>
        <w:numId w:val="37"/>
      </w:numPr>
      <w:spacing w:before="120" w:after="120"/>
    </w:pPr>
    <w:rPr>
      <w:sz w:val="24"/>
      <w:lang w:val="en-GB"/>
    </w:rPr>
  </w:style>
  <w:style w:type="paragraph" w:customStyle="1" w:styleId="ListNumber1Level3">
    <w:name w:val="List Number 1 (Level 3)"/>
    <w:basedOn w:val="Text1"/>
    <w:rsid w:val="00751B8D"/>
    <w:pPr>
      <w:numPr>
        <w:ilvl w:val="2"/>
        <w:numId w:val="38"/>
      </w:numPr>
      <w:tabs>
        <w:tab w:val="clear" w:pos="2977"/>
        <w:tab w:val="num" w:pos="360"/>
        <w:tab w:val="num" w:pos="709"/>
        <w:tab w:val="num" w:pos="1134"/>
      </w:tabs>
      <w:ind w:left="850" w:firstLine="0"/>
    </w:pPr>
    <w:rPr>
      <w:lang w:eastAsia="en-US"/>
    </w:rPr>
  </w:style>
  <w:style w:type="paragraph" w:customStyle="1" w:styleId="ListNumber2Level3">
    <w:name w:val="List Number 2 (Level 3)"/>
    <w:basedOn w:val="Text2"/>
    <w:rsid w:val="00751B8D"/>
    <w:pPr>
      <w:numPr>
        <w:ilvl w:val="2"/>
        <w:numId w:val="39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751B8D"/>
    <w:pPr>
      <w:numPr>
        <w:ilvl w:val="2"/>
        <w:numId w:val="40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751B8D"/>
    <w:pPr>
      <w:numPr>
        <w:ilvl w:val="2"/>
        <w:numId w:val="41"/>
      </w:numPr>
    </w:pPr>
    <w:rPr>
      <w:lang w:eastAsia="en-US"/>
    </w:rPr>
  </w:style>
  <w:style w:type="paragraph" w:customStyle="1" w:styleId="ListNumberLevel4">
    <w:name w:val="List Number (Level 4)"/>
    <w:basedOn w:val="Normal"/>
    <w:rsid w:val="00751B8D"/>
    <w:pPr>
      <w:numPr>
        <w:ilvl w:val="3"/>
        <w:numId w:val="37"/>
      </w:numPr>
      <w:spacing w:before="120" w:after="120"/>
    </w:pPr>
    <w:rPr>
      <w:sz w:val="24"/>
      <w:lang w:val="en-GB"/>
    </w:rPr>
  </w:style>
  <w:style w:type="paragraph" w:customStyle="1" w:styleId="ListNumber1Level4">
    <w:name w:val="List Number 1 (Level 4)"/>
    <w:basedOn w:val="Text1"/>
    <w:rsid w:val="00751B8D"/>
    <w:pPr>
      <w:numPr>
        <w:ilvl w:val="3"/>
        <w:numId w:val="38"/>
      </w:numPr>
      <w:tabs>
        <w:tab w:val="clear" w:pos="3686"/>
        <w:tab w:val="num" w:pos="360"/>
        <w:tab w:val="num" w:pos="709"/>
        <w:tab w:val="num" w:pos="1134"/>
      </w:tabs>
      <w:ind w:left="850" w:firstLine="0"/>
    </w:pPr>
    <w:rPr>
      <w:lang w:eastAsia="en-US"/>
    </w:rPr>
  </w:style>
  <w:style w:type="paragraph" w:customStyle="1" w:styleId="ListNumber2Level4">
    <w:name w:val="List Number 2 (Level 4)"/>
    <w:basedOn w:val="Text2"/>
    <w:rsid w:val="00751B8D"/>
    <w:pPr>
      <w:numPr>
        <w:ilvl w:val="3"/>
        <w:numId w:val="39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751B8D"/>
    <w:pPr>
      <w:numPr>
        <w:ilvl w:val="3"/>
        <w:numId w:val="40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751B8D"/>
    <w:pPr>
      <w:numPr>
        <w:ilvl w:val="3"/>
        <w:numId w:val="41"/>
      </w:numPr>
    </w:pPr>
    <w:rPr>
      <w:lang w:eastAsia="en-US"/>
    </w:rPr>
  </w:style>
  <w:style w:type="paragraph" w:customStyle="1" w:styleId="TableTitle">
    <w:name w:val="Table Title"/>
    <w:basedOn w:val="Normal"/>
    <w:next w:val="Normal"/>
    <w:rsid w:val="00751B8D"/>
    <w:pPr>
      <w:numPr>
        <w:ilvl w:val="3"/>
        <w:numId w:val="10"/>
      </w:numPr>
      <w:spacing w:before="120" w:after="120"/>
      <w:ind w:left="0" w:firstLine="0"/>
      <w:jc w:val="center"/>
    </w:pPr>
    <w:rPr>
      <w:b/>
      <w:sz w:val="24"/>
      <w:lang w:val="en-GB" w:eastAsia="en-GB"/>
    </w:rPr>
  </w:style>
  <w:style w:type="character" w:customStyle="1" w:styleId="Marker">
    <w:name w:val="Marker"/>
    <w:rsid w:val="00751B8D"/>
    <w:rPr>
      <w:color w:val="0000FF"/>
    </w:rPr>
  </w:style>
  <w:style w:type="character" w:customStyle="1" w:styleId="Marker1">
    <w:name w:val="Marker1"/>
    <w:rsid w:val="00751B8D"/>
    <w:rPr>
      <w:color w:val="008000"/>
    </w:rPr>
  </w:style>
  <w:style w:type="character" w:customStyle="1" w:styleId="Marker2">
    <w:name w:val="Marker2"/>
    <w:rsid w:val="00751B8D"/>
    <w:rPr>
      <w:color w:val="FF0000"/>
    </w:rPr>
  </w:style>
  <w:style w:type="paragraph" w:customStyle="1" w:styleId="Annexetitreacte">
    <w:name w:val="Annexe titre (acte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exposglobal">
    <w:name w:val="Annexe titre (exposé global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expos">
    <w:name w:val="Annexe titre (exposé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fichefinacte">
    <w:name w:val="Annexe titre (fiche fin. acte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fichefinglobale">
    <w:name w:val="Annexe titre (fiche fin. globale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nnexetitreglobale">
    <w:name w:val="Annexe titre (globale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Applicationdirecte">
    <w:name w:val="Application directe"/>
    <w:basedOn w:val="Normal"/>
    <w:next w:val="Fait"/>
    <w:rsid w:val="00751B8D"/>
    <w:pPr>
      <w:spacing w:before="480" w:after="120"/>
      <w:ind w:firstLine="0"/>
    </w:pPr>
    <w:rPr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751B8D"/>
    <w:pPr>
      <w:keepNext/>
      <w:spacing w:before="120"/>
      <w:ind w:firstLine="0"/>
    </w:pPr>
    <w:rPr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751B8D"/>
    <w:pPr>
      <w:keepNext/>
      <w:tabs>
        <w:tab w:val="left" w:pos="4252"/>
      </w:tabs>
      <w:spacing w:before="720"/>
      <w:ind w:firstLine="0"/>
    </w:pPr>
    <w:rPr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751B8D"/>
    <w:pPr>
      <w:tabs>
        <w:tab w:val="left" w:pos="4252"/>
      </w:tabs>
      <w:ind w:firstLine="0"/>
      <w:jc w:val="left"/>
    </w:pPr>
    <w:rPr>
      <w:i/>
      <w:sz w:val="24"/>
      <w:lang w:val="en-GB" w:eastAsia="en-GB"/>
    </w:rPr>
  </w:style>
  <w:style w:type="paragraph" w:customStyle="1" w:styleId="Avertissementtitre">
    <w:name w:val="Avertissement titre"/>
    <w:basedOn w:val="Normal"/>
    <w:next w:val="Normal"/>
    <w:rsid w:val="00751B8D"/>
    <w:pPr>
      <w:keepNext/>
      <w:spacing w:before="480" w:after="120"/>
      <w:ind w:firstLine="0"/>
    </w:pPr>
    <w:rPr>
      <w:sz w:val="24"/>
      <w:u w:val="single"/>
      <w:lang w:val="en-GB" w:eastAsia="en-GB"/>
    </w:rPr>
  </w:style>
  <w:style w:type="paragraph" w:customStyle="1" w:styleId="Confidence">
    <w:name w:val="Confidence"/>
    <w:basedOn w:val="Normal"/>
    <w:next w:val="Normal"/>
    <w:rsid w:val="00751B8D"/>
    <w:pPr>
      <w:spacing w:before="360" w:after="120"/>
      <w:ind w:firstLine="0"/>
      <w:jc w:val="center"/>
    </w:pPr>
    <w:rPr>
      <w:sz w:val="24"/>
      <w:lang w:val="en-GB" w:eastAsia="en-GB"/>
    </w:rPr>
  </w:style>
  <w:style w:type="paragraph" w:customStyle="1" w:styleId="Confidentialit">
    <w:name w:val="Confidentialité"/>
    <w:basedOn w:val="Normal"/>
    <w:next w:val="Statut"/>
    <w:rsid w:val="00751B8D"/>
    <w:pPr>
      <w:spacing w:before="240" w:after="240"/>
      <w:ind w:left="5103" w:firstLine="0"/>
    </w:pPr>
    <w:rPr>
      <w:sz w:val="24"/>
      <w:u w:val="single"/>
      <w:lang w:val="en-GB" w:eastAsia="en-GB"/>
    </w:rPr>
  </w:style>
  <w:style w:type="paragraph" w:customStyle="1" w:styleId="Statut">
    <w:name w:val="Statut"/>
    <w:basedOn w:val="Normal"/>
    <w:next w:val="Typedudocument"/>
    <w:rsid w:val="00751B8D"/>
    <w:pPr>
      <w:numPr>
        <w:numId w:val="14"/>
      </w:numPr>
      <w:tabs>
        <w:tab w:val="clear" w:pos="709"/>
      </w:tabs>
      <w:spacing w:before="360"/>
      <w:ind w:left="0" w:firstLine="0"/>
      <w:jc w:val="center"/>
    </w:pPr>
    <w:rPr>
      <w:sz w:val="24"/>
      <w:lang w:val="en-GB" w:eastAsia="en-GB"/>
    </w:rPr>
  </w:style>
  <w:style w:type="paragraph" w:customStyle="1" w:styleId="Typedudocument">
    <w:name w:val="Type du document"/>
    <w:basedOn w:val="Normal"/>
    <w:next w:val="Datedadoption"/>
    <w:rsid w:val="00751B8D"/>
    <w:pPr>
      <w:numPr>
        <w:numId w:val="21"/>
      </w:numPr>
      <w:tabs>
        <w:tab w:val="clear" w:pos="709"/>
      </w:tabs>
      <w:spacing w:before="360"/>
      <w:ind w:left="0" w:firstLine="0"/>
      <w:jc w:val="center"/>
    </w:pPr>
    <w:rPr>
      <w:b/>
      <w:sz w:val="24"/>
      <w:lang w:val="en-GB" w:eastAsia="en-GB"/>
    </w:rPr>
  </w:style>
  <w:style w:type="paragraph" w:customStyle="1" w:styleId="Datedadoption">
    <w:name w:val="Date d'adoption"/>
    <w:basedOn w:val="Normal"/>
    <w:next w:val="Titreobjet"/>
    <w:rsid w:val="00751B8D"/>
    <w:pPr>
      <w:numPr>
        <w:numId w:val="6"/>
      </w:numPr>
      <w:spacing w:before="360"/>
      <w:ind w:left="0" w:firstLine="0"/>
      <w:jc w:val="center"/>
    </w:pPr>
    <w:rPr>
      <w:b/>
      <w:sz w:val="24"/>
      <w:lang w:val="en-GB" w:eastAsia="en-GB"/>
    </w:rPr>
  </w:style>
  <w:style w:type="paragraph" w:customStyle="1" w:styleId="Titreobjet">
    <w:name w:val="Titre objet"/>
    <w:basedOn w:val="Normal"/>
    <w:next w:val="Normal"/>
    <w:rsid w:val="00751B8D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Considrant">
    <w:name w:val="Considérant"/>
    <w:basedOn w:val="Normal"/>
    <w:rsid w:val="00751B8D"/>
    <w:pPr>
      <w:numPr>
        <w:numId w:val="7"/>
      </w:numPr>
      <w:spacing w:before="120" w:after="120"/>
    </w:pPr>
    <w:rPr>
      <w:sz w:val="24"/>
      <w:lang w:val="en-GB"/>
    </w:rPr>
  </w:style>
  <w:style w:type="paragraph" w:customStyle="1" w:styleId="Corrigendum">
    <w:name w:val="Corrigendum"/>
    <w:basedOn w:val="Normal"/>
    <w:next w:val="Normal"/>
    <w:rsid w:val="00751B8D"/>
    <w:pPr>
      <w:numPr>
        <w:numId w:val="42"/>
      </w:numPr>
      <w:tabs>
        <w:tab w:val="clear" w:pos="709"/>
      </w:tabs>
      <w:spacing w:after="240"/>
      <w:ind w:left="0" w:firstLine="0"/>
      <w:jc w:val="left"/>
    </w:pPr>
    <w:rPr>
      <w:sz w:val="24"/>
      <w:lang w:val="en-GB" w:eastAsia="en-GB"/>
    </w:rPr>
  </w:style>
  <w:style w:type="paragraph" w:customStyle="1" w:styleId="Emission">
    <w:name w:val="Emission"/>
    <w:basedOn w:val="Normal"/>
    <w:next w:val="Normal"/>
    <w:rsid w:val="00751B8D"/>
    <w:pPr>
      <w:ind w:left="5103" w:firstLine="0"/>
      <w:jc w:val="left"/>
    </w:pPr>
    <w:rPr>
      <w:sz w:val="24"/>
      <w:lang w:val="en-GB" w:eastAsia="en-GB"/>
    </w:rPr>
  </w:style>
  <w:style w:type="paragraph" w:customStyle="1" w:styleId="Exposdesmotifstitre">
    <w:name w:val="Exposé des motifs titre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Exposdesmotifstitreglobal">
    <w:name w:val="Exposé des motifs titre (global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dimpactPMEtitre">
    <w:name w:val="Fiche d'impact PME titre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751B8D"/>
    <w:pPr>
      <w:ind w:firstLine="0"/>
      <w:jc w:val="left"/>
    </w:pPr>
    <w:rPr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751B8D"/>
    <w:pPr>
      <w:spacing w:before="120" w:after="120"/>
      <w:ind w:firstLine="0"/>
      <w:jc w:val="center"/>
    </w:pPr>
    <w:rPr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751B8D"/>
    <w:pPr>
      <w:spacing w:before="120" w:after="120"/>
      <w:ind w:firstLine="0"/>
      <w:jc w:val="center"/>
    </w:pPr>
    <w:rPr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751B8D"/>
    <w:pPr>
      <w:spacing w:before="120" w:after="120"/>
      <w:ind w:firstLine="0"/>
      <w:jc w:val="center"/>
    </w:pPr>
    <w:rPr>
      <w:b/>
      <w:sz w:val="40"/>
      <w:lang w:val="en-GB" w:eastAsia="en-GB"/>
    </w:rPr>
  </w:style>
  <w:style w:type="paragraph" w:customStyle="1" w:styleId="Formuledadoption">
    <w:name w:val="Formule d'adoption"/>
    <w:basedOn w:val="Normal"/>
    <w:next w:val="Titrearticle"/>
    <w:rsid w:val="00751B8D"/>
    <w:pPr>
      <w:keepNext/>
      <w:spacing w:before="120" w:after="120"/>
      <w:ind w:firstLine="0"/>
    </w:pPr>
    <w:rPr>
      <w:sz w:val="24"/>
      <w:lang w:val="en-GB" w:eastAsia="en-GB"/>
    </w:rPr>
  </w:style>
  <w:style w:type="paragraph" w:customStyle="1" w:styleId="Titrearticle">
    <w:name w:val="Titre article"/>
    <w:basedOn w:val="Normal"/>
    <w:next w:val="Normal"/>
    <w:rsid w:val="00751B8D"/>
    <w:pPr>
      <w:keepNext/>
      <w:spacing w:before="360" w:after="120"/>
      <w:ind w:firstLine="0"/>
      <w:jc w:val="center"/>
    </w:pPr>
    <w:rPr>
      <w:i/>
      <w:sz w:val="24"/>
      <w:lang w:val="en-GB" w:eastAsia="en-GB"/>
    </w:rPr>
  </w:style>
  <w:style w:type="paragraph" w:customStyle="1" w:styleId="Institutionquiagit">
    <w:name w:val="Institution qui agit"/>
    <w:basedOn w:val="Normal"/>
    <w:next w:val="Normal"/>
    <w:rsid w:val="00751B8D"/>
    <w:pPr>
      <w:keepNext/>
      <w:spacing w:before="600" w:after="120"/>
      <w:ind w:firstLine="0"/>
    </w:pPr>
    <w:rPr>
      <w:sz w:val="24"/>
      <w:lang w:val="en-GB" w:eastAsia="en-GB"/>
    </w:rPr>
  </w:style>
  <w:style w:type="paragraph" w:customStyle="1" w:styleId="Langue">
    <w:name w:val="Langue"/>
    <w:basedOn w:val="Normal"/>
    <w:next w:val="Normal"/>
    <w:rsid w:val="00751B8D"/>
    <w:pPr>
      <w:spacing w:after="600"/>
      <w:ind w:firstLine="0"/>
      <w:jc w:val="center"/>
    </w:pPr>
    <w:rPr>
      <w:b/>
      <w:caps/>
      <w:sz w:val="24"/>
      <w:lang w:val="en-GB" w:eastAsia="en-GB"/>
    </w:rPr>
  </w:style>
  <w:style w:type="paragraph" w:customStyle="1" w:styleId="Nomdelinstitution">
    <w:name w:val="Nom de l'institution"/>
    <w:basedOn w:val="Normal"/>
    <w:next w:val="Emission"/>
    <w:rsid w:val="00751B8D"/>
    <w:pPr>
      <w:ind w:firstLine="0"/>
      <w:jc w:val="left"/>
    </w:pPr>
    <w:rPr>
      <w:rFonts w:ascii="Arial" w:hAnsi="Arial"/>
      <w:sz w:val="24"/>
      <w:lang w:val="en-GB" w:eastAsia="en-GB"/>
    </w:rPr>
  </w:style>
  <w:style w:type="paragraph" w:customStyle="1" w:styleId="Langueoriginale">
    <w:name w:val="Langue originale"/>
    <w:basedOn w:val="Normal"/>
    <w:next w:val="Phrasefinale"/>
    <w:rsid w:val="00751B8D"/>
    <w:pPr>
      <w:spacing w:before="360" w:after="120"/>
      <w:ind w:firstLine="0"/>
      <w:jc w:val="center"/>
    </w:pPr>
    <w:rPr>
      <w:caps/>
      <w:sz w:val="24"/>
      <w:lang w:val="en-GB" w:eastAsia="en-GB"/>
    </w:rPr>
  </w:style>
  <w:style w:type="paragraph" w:customStyle="1" w:styleId="Phrasefinale">
    <w:name w:val="Phrase finale"/>
    <w:basedOn w:val="Normal"/>
    <w:next w:val="Normal"/>
    <w:rsid w:val="00751B8D"/>
    <w:pPr>
      <w:spacing w:before="360"/>
      <w:ind w:firstLine="0"/>
      <w:jc w:val="center"/>
    </w:pPr>
    <w:rPr>
      <w:sz w:val="24"/>
      <w:lang w:val="en-GB" w:eastAsia="en-GB"/>
    </w:rPr>
  </w:style>
  <w:style w:type="paragraph" w:customStyle="1" w:styleId="ManualConsidrant">
    <w:name w:val="Manual Considérant"/>
    <w:basedOn w:val="Normal"/>
    <w:rsid w:val="00751B8D"/>
    <w:pPr>
      <w:spacing w:before="120" w:after="120"/>
      <w:ind w:left="709" w:hanging="709"/>
    </w:pPr>
    <w:rPr>
      <w:sz w:val="24"/>
      <w:lang w:val="en-GB" w:eastAsia="en-GB"/>
    </w:rPr>
  </w:style>
  <w:style w:type="paragraph" w:customStyle="1" w:styleId="Prliminairetitre">
    <w:name w:val="Préliminaire titre"/>
    <w:basedOn w:val="Normal"/>
    <w:next w:val="Normal"/>
    <w:rsid w:val="00751B8D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Prliminairetype">
    <w:name w:val="Préliminaire type"/>
    <w:basedOn w:val="Normal"/>
    <w:next w:val="Normal"/>
    <w:rsid w:val="00751B8D"/>
    <w:pPr>
      <w:spacing w:before="360"/>
      <w:ind w:firstLine="0"/>
      <w:jc w:val="center"/>
    </w:pPr>
    <w:rPr>
      <w:b/>
      <w:sz w:val="24"/>
      <w:lang w:val="en-GB" w:eastAsia="en-GB"/>
    </w:rPr>
  </w:style>
  <w:style w:type="paragraph" w:customStyle="1" w:styleId="Statutprliminaire">
    <w:name w:val="Statut (préliminaire)"/>
    <w:basedOn w:val="Normal"/>
    <w:next w:val="Normal"/>
    <w:rsid w:val="00751B8D"/>
    <w:pPr>
      <w:spacing w:before="360"/>
      <w:ind w:firstLine="0"/>
      <w:jc w:val="center"/>
    </w:pPr>
    <w:rPr>
      <w:sz w:val="24"/>
      <w:lang w:val="en-GB" w:eastAsia="en-GB"/>
    </w:rPr>
  </w:style>
  <w:style w:type="paragraph" w:customStyle="1" w:styleId="Titreobjetprliminaire">
    <w:name w:val="Titre objet (préliminaire)"/>
    <w:basedOn w:val="Normal"/>
    <w:next w:val="Normal"/>
    <w:rsid w:val="00751B8D"/>
    <w:pPr>
      <w:spacing w:before="360" w:after="360"/>
      <w:ind w:firstLine="0"/>
      <w:jc w:val="center"/>
    </w:pPr>
    <w:rPr>
      <w:b/>
      <w:sz w:val="24"/>
      <w:lang w:val="en-GB" w:eastAsia="en-GB"/>
    </w:rPr>
  </w:style>
  <w:style w:type="paragraph" w:customStyle="1" w:styleId="Typedudocumentprliminaire">
    <w:name w:val="Type du document (préliminaire)"/>
    <w:basedOn w:val="Normal"/>
    <w:next w:val="Normal"/>
    <w:rsid w:val="00751B8D"/>
    <w:pPr>
      <w:spacing w:before="360"/>
      <w:ind w:firstLine="0"/>
      <w:jc w:val="center"/>
    </w:pPr>
    <w:rPr>
      <w:b/>
      <w:sz w:val="24"/>
      <w:lang w:val="en-GB" w:eastAsia="en-GB"/>
    </w:rPr>
  </w:style>
  <w:style w:type="character" w:customStyle="1" w:styleId="Added">
    <w:name w:val="Added"/>
    <w:rsid w:val="00751B8D"/>
    <w:rPr>
      <w:b/>
      <w:u w:val="single"/>
    </w:rPr>
  </w:style>
  <w:style w:type="character" w:customStyle="1" w:styleId="Deleted">
    <w:name w:val="Deleted"/>
    <w:rsid w:val="00751B8D"/>
    <w:rPr>
      <w:strike/>
    </w:rPr>
  </w:style>
  <w:style w:type="paragraph" w:customStyle="1" w:styleId="Address">
    <w:name w:val="Address"/>
    <w:basedOn w:val="Normal"/>
    <w:next w:val="Normal"/>
    <w:rsid w:val="00751B8D"/>
    <w:pPr>
      <w:keepLines/>
      <w:spacing w:before="120" w:after="120" w:line="360" w:lineRule="auto"/>
      <w:ind w:left="3402" w:firstLine="0"/>
      <w:jc w:val="left"/>
    </w:pPr>
    <w:rPr>
      <w:sz w:val="24"/>
      <w:lang w:val="en-GB" w:eastAsia="en-GB"/>
    </w:rPr>
  </w:style>
  <w:style w:type="paragraph" w:customStyle="1" w:styleId="CRSeparator">
    <w:name w:val="CR Separator"/>
    <w:basedOn w:val="Normal"/>
    <w:next w:val="CRReference"/>
    <w:rsid w:val="00751B8D"/>
    <w:pPr>
      <w:keepNext/>
      <w:pBdr>
        <w:top w:val="single" w:sz="4" w:space="1" w:color="auto"/>
      </w:pBdr>
      <w:spacing w:before="240"/>
      <w:ind w:right="40" w:firstLine="0"/>
    </w:pPr>
    <w:rPr>
      <w:sz w:val="24"/>
      <w:lang w:val="fr-FR"/>
    </w:rPr>
  </w:style>
  <w:style w:type="paragraph" w:customStyle="1" w:styleId="CRReference">
    <w:name w:val="CR Reference"/>
    <w:basedOn w:val="Normal"/>
    <w:rsid w:val="00751B8D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ind w:left="5669" w:right="40" w:firstLine="0"/>
      <w:jc w:val="left"/>
    </w:pPr>
    <w:rPr>
      <w:sz w:val="24"/>
      <w:lang w:val="fr-FR"/>
    </w:rPr>
  </w:style>
  <w:style w:type="character" w:customStyle="1" w:styleId="CRMarker">
    <w:name w:val="CR Marker"/>
    <w:rsid w:val="00751B8D"/>
    <w:rPr>
      <w:rFonts w:ascii="Wingdings" w:hAnsi="Wingdings"/>
    </w:rPr>
  </w:style>
  <w:style w:type="character" w:customStyle="1" w:styleId="CRDeleted">
    <w:name w:val="CR Deleted"/>
    <w:rsid w:val="00751B8D"/>
    <w:rPr>
      <w:dstrike/>
    </w:rPr>
  </w:style>
  <w:style w:type="character" w:customStyle="1" w:styleId="CRMinorChangeAdded">
    <w:name w:val="CR Minor Change Added"/>
    <w:rsid w:val="00751B8D"/>
    <w:rPr>
      <w:u w:val="double"/>
    </w:rPr>
  </w:style>
  <w:style w:type="character" w:customStyle="1" w:styleId="CRMinorChangeDeleted">
    <w:name w:val="CR Minor Change Deleted"/>
    <w:rsid w:val="00751B8D"/>
    <w:rPr>
      <w:dstrike/>
      <w:u w:val="double"/>
    </w:rPr>
  </w:style>
  <w:style w:type="character" w:customStyle="1" w:styleId="text10">
    <w:name w:val="text1"/>
    <w:rsid w:val="00751B8D"/>
    <w:rPr>
      <w:rFonts w:ascii="Arial" w:hAnsi="Arial" w:cs="Arial" w:hint="default"/>
      <w:color w:val="000000"/>
      <w:sz w:val="20"/>
      <w:szCs w:val="20"/>
    </w:rPr>
  </w:style>
  <w:style w:type="paragraph" w:customStyle="1" w:styleId="NumPar1Char">
    <w:name w:val="NumPar 1 Char"/>
    <w:basedOn w:val="Normal"/>
    <w:next w:val="Text1"/>
    <w:rsid w:val="00751B8D"/>
    <w:pPr>
      <w:tabs>
        <w:tab w:val="num" w:pos="850"/>
      </w:tabs>
      <w:spacing w:before="120" w:after="120"/>
      <w:ind w:left="850" w:hanging="850"/>
    </w:pPr>
    <w:rPr>
      <w:sz w:val="24"/>
      <w:szCs w:val="24"/>
      <w:lang w:val="en-GB" w:eastAsia="zh-CN"/>
    </w:rPr>
  </w:style>
  <w:style w:type="paragraph" w:customStyle="1" w:styleId="DIVIZIUNE">
    <w:name w:val="DIVIZIUNE"/>
    <w:basedOn w:val="SUBDIVIZIUNE"/>
    <w:autoRedefine/>
    <w:qFormat/>
    <w:rsid w:val="00751B8D"/>
    <w:pPr>
      <w:tabs>
        <w:tab w:val="clear" w:pos="0"/>
        <w:tab w:val="left" w:pos="709"/>
      </w:tabs>
      <w:ind w:left="709" w:hanging="709"/>
      <w:jc w:val="left"/>
    </w:pPr>
    <w:rPr>
      <w:rFonts w:ascii="Arial" w:eastAsia="Times New Roman" w:hAnsi="Arial" w:cs="Arial"/>
      <w:caps/>
      <w:szCs w:val="20"/>
    </w:rPr>
  </w:style>
  <w:style w:type="paragraph" w:customStyle="1" w:styleId="LINE3">
    <w:name w:val="LINE3"/>
    <w:basedOn w:val="LINE"/>
    <w:autoRedefine/>
    <w:rsid w:val="00751B8D"/>
    <w:pPr>
      <w:numPr>
        <w:numId w:val="11"/>
      </w:numPr>
      <w:ind w:left="1247" w:hanging="240"/>
    </w:pPr>
  </w:style>
  <w:style w:type="paragraph" w:customStyle="1" w:styleId="Ieieeeieiioeooe1">
    <w:name w:val="Ie?iee eieiioeooe1"/>
    <w:basedOn w:val="Normal"/>
    <w:rsid w:val="00751B8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textAlignment w:val="baseline"/>
    </w:pPr>
    <w:rPr>
      <w:sz w:val="24"/>
      <w:lang w:val="ru-RU" w:eastAsia="ru-RU"/>
    </w:rPr>
  </w:style>
  <w:style w:type="paragraph" w:customStyle="1" w:styleId="Iniiaiieoaenonionooiii">
    <w:name w:val="Iniiaiie oaeno n ionooiii"/>
    <w:basedOn w:val="Normal"/>
    <w:rsid w:val="00751B8D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sz w:val="24"/>
      <w:lang w:val="ru-RU" w:eastAsia="ru-RU"/>
    </w:rPr>
  </w:style>
  <w:style w:type="paragraph" w:customStyle="1" w:styleId="Iniiaiieoaenonionooiii2">
    <w:name w:val="Iniiaiie oaeno n ionooiii 2"/>
    <w:basedOn w:val="Normal"/>
    <w:rsid w:val="00751B8D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lang w:val="ro-RO" w:eastAsia="ru-RU"/>
    </w:rPr>
  </w:style>
  <w:style w:type="paragraph" w:customStyle="1" w:styleId="1Sectiune">
    <w:name w:val="1_Sectiune"/>
    <w:basedOn w:val="Normal"/>
    <w:autoRedefine/>
    <w:qFormat/>
    <w:rsid w:val="00751B8D"/>
    <w:pPr>
      <w:tabs>
        <w:tab w:val="left" w:pos="709"/>
      </w:tabs>
      <w:spacing w:after="80"/>
      <w:ind w:left="709" w:hanging="709"/>
      <w:jc w:val="left"/>
    </w:pPr>
    <w:rPr>
      <w:rFonts w:ascii="Arial" w:hAnsi="Arial"/>
      <w:b/>
      <w:caps/>
      <w:sz w:val="26"/>
      <w:szCs w:val="24"/>
      <w:lang w:val="ru-RU" w:eastAsia="ru-RU"/>
    </w:rPr>
  </w:style>
  <w:style w:type="paragraph" w:customStyle="1" w:styleId="2Diviziune">
    <w:name w:val="2_Diviziune"/>
    <w:basedOn w:val="1Sectiune"/>
    <w:autoRedefine/>
    <w:qFormat/>
    <w:rsid w:val="00751B8D"/>
    <w:rPr>
      <w:sz w:val="22"/>
    </w:rPr>
  </w:style>
  <w:style w:type="paragraph" w:customStyle="1" w:styleId="4Text">
    <w:name w:val="4_Text"/>
    <w:basedOn w:val="2Diviziune"/>
    <w:autoRedefine/>
    <w:qFormat/>
    <w:rsid w:val="00751B8D"/>
    <w:pPr>
      <w:spacing w:after="0"/>
      <w:ind w:firstLine="0"/>
      <w:jc w:val="both"/>
    </w:pPr>
    <w:rPr>
      <w:b w:val="0"/>
      <w:caps w:val="0"/>
      <w:sz w:val="20"/>
    </w:rPr>
  </w:style>
  <w:style w:type="paragraph" w:customStyle="1" w:styleId="5LINE">
    <w:name w:val="5_LINE"/>
    <w:basedOn w:val="4Text"/>
    <w:autoRedefine/>
    <w:qFormat/>
    <w:rsid w:val="00751B8D"/>
    <w:pPr>
      <w:ind w:left="822" w:hanging="113"/>
      <w:jc w:val="left"/>
    </w:pPr>
  </w:style>
  <w:style w:type="paragraph" w:customStyle="1" w:styleId="6Punct">
    <w:name w:val="6_Punct"/>
    <w:basedOn w:val="5LINE"/>
    <w:autoRedefine/>
    <w:qFormat/>
    <w:rsid w:val="00751B8D"/>
    <w:pPr>
      <w:ind w:left="947" w:hanging="125"/>
    </w:pPr>
  </w:style>
  <w:style w:type="paragraph" w:customStyle="1" w:styleId="7Line2">
    <w:name w:val="7_Line2"/>
    <w:basedOn w:val="5LINE"/>
    <w:autoRedefine/>
    <w:qFormat/>
    <w:rsid w:val="00751B8D"/>
    <w:pPr>
      <w:numPr>
        <w:numId w:val="43"/>
      </w:numPr>
      <w:ind w:left="1247" w:hanging="170"/>
    </w:pPr>
  </w:style>
  <w:style w:type="numbering" w:customStyle="1" w:styleId="NoList3">
    <w:name w:val="No List3"/>
    <w:next w:val="NoList"/>
    <w:uiPriority w:val="99"/>
    <w:semiHidden/>
    <w:unhideWhenUsed/>
    <w:rsid w:val="00751B8D"/>
  </w:style>
  <w:style w:type="table" w:customStyle="1" w:styleId="TableGrid3">
    <w:name w:val="Table Grid3"/>
    <w:basedOn w:val="TableNormal"/>
    <w:next w:val="TableGrid"/>
    <w:rsid w:val="00751B8D"/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34"/>
    <w:qFormat/>
    <w:rsid w:val="00751B8D"/>
    <w:pPr>
      <w:ind w:left="720" w:firstLine="0"/>
      <w:contextualSpacing/>
      <w:jc w:val="left"/>
    </w:pPr>
    <w:rPr>
      <w:sz w:val="24"/>
      <w:szCs w:val="24"/>
      <w:lang w:val="ru-RU" w:eastAsia="ru-RU"/>
    </w:rPr>
  </w:style>
  <w:style w:type="numbering" w:customStyle="1" w:styleId="NoList4">
    <w:name w:val="No List4"/>
    <w:next w:val="NoList"/>
    <w:semiHidden/>
    <w:rsid w:val="00751B8D"/>
  </w:style>
  <w:style w:type="table" w:customStyle="1" w:styleId="TableGrid4">
    <w:name w:val="Table Grid4"/>
    <w:basedOn w:val="TableNormal"/>
    <w:next w:val="TableGrid"/>
    <w:rsid w:val="0075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751B8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1B8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12167</Words>
  <Characters>69353</Characters>
  <Application>Microsoft Office Word</Application>
  <DocSecurity>0</DocSecurity>
  <Lines>577</Lines>
  <Paragraphs>162</Paragraphs>
  <ScaleCrop>false</ScaleCrop>
  <Company/>
  <LinksUpToDate>false</LinksUpToDate>
  <CharactersWithSpaces>81358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2018-11-09T12:10:00Z</dcterms:created>
  <dcterms:modified xsi:type="dcterms:W3CDTF">2018-11-09T12:11:00Z</dcterms:modified>
</cp:coreProperties>
</file>