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F8" w:rsidRPr="00985BF8" w:rsidRDefault="00985BF8" w:rsidP="00985BF8">
      <w:pPr>
        <w:ind w:firstLine="0"/>
        <w:jc w:val="right"/>
        <w:rPr>
          <w:rFonts w:eastAsia="Calibri"/>
          <w:sz w:val="24"/>
          <w:szCs w:val="24"/>
        </w:rPr>
      </w:pPr>
    </w:p>
    <w:p w:rsidR="00985BF8" w:rsidRPr="00985BF8" w:rsidRDefault="00985BF8" w:rsidP="00985BF8">
      <w:pPr>
        <w:ind w:firstLine="0"/>
        <w:jc w:val="right"/>
        <w:rPr>
          <w:rFonts w:eastAsia="Calibri"/>
          <w:sz w:val="24"/>
          <w:szCs w:val="24"/>
        </w:rPr>
      </w:pPr>
      <w:r w:rsidRPr="00985BF8">
        <w:rPr>
          <w:rFonts w:eastAsia="Calibri"/>
          <w:sz w:val="24"/>
          <w:szCs w:val="24"/>
        </w:rPr>
        <w:t>Приложение 1</w:t>
      </w:r>
    </w:p>
    <w:p w:rsidR="00985BF8" w:rsidRPr="00985BF8" w:rsidRDefault="00985BF8" w:rsidP="00985BF8">
      <w:pPr>
        <w:ind w:firstLine="0"/>
        <w:jc w:val="center"/>
        <w:rPr>
          <w:rFonts w:eastAsia="Calibri"/>
          <w:sz w:val="24"/>
          <w:szCs w:val="24"/>
        </w:rPr>
      </w:pPr>
      <w:r w:rsidRPr="00985BF8">
        <w:rPr>
          <w:rFonts w:eastAsia="Calibri"/>
          <w:b/>
          <w:sz w:val="24"/>
          <w:szCs w:val="24"/>
        </w:rPr>
        <w:t>Шкала оплаты труда</w:t>
      </w:r>
    </w:p>
    <w:p w:rsidR="00985BF8" w:rsidRPr="00985BF8" w:rsidRDefault="00985BF8" w:rsidP="00985BF8">
      <w:pPr>
        <w:ind w:firstLine="0"/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horzAnchor="margin" w:tblpY="-50"/>
        <w:tblW w:w="5000" w:type="pct"/>
        <w:tblLook w:val="04A0" w:firstRow="1" w:lastRow="0" w:firstColumn="1" w:lastColumn="0" w:noHBand="0" w:noVBand="1"/>
      </w:tblPr>
      <w:tblGrid>
        <w:gridCol w:w="631"/>
        <w:gridCol w:w="631"/>
        <w:gridCol w:w="636"/>
        <w:gridCol w:w="626"/>
        <w:gridCol w:w="637"/>
        <w:gridCol w:w="637"/>
        <w:gridCol w:w="631"/>
        <w:gridCol w:w="638"/>
        <w:gridCol w:w="638"/>
        <w:gridCol w:w="598"/>
        <w:gridCol w:w="638"/>
        <w:gridCol w:w="638"/>
        <w:gridCol w:w="598"/>
        <w:gridCol w:w="638"/>
        <w:gridCol w:w="756"/>
      </w:tblGrid>
      <w:tr w:rsidR="00985BF8" w:rsidRPr="00985BF8" w:rsidTr="00F924F0">
        <w:trPr>
          <w:cantSplit/>
          <w:trHeight w:val="1540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BF8" w:rsidRPr="00985BF8" w:rsidRDefault="00985BF8" w:rsidP="00F924F0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bookmarkStart w:id="0" w:name="_Hlk530650985"/>
            <w:r w:rsidRPr="00985BF8">
              <w:rPr>
                <w:b/>
                <w:sz w:val="24"/>
                <w:szCs w:val="24"/>
              </w:rPr>
              <w:t>Уровень оплаты труда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BF8" w:rsidRPr="00985BF8" w:rsidRDefault="00985BF8" w:rsidP="00F924F0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85BF8">
              <w:rPr>
                <w:rFonts w:eastAsia="Calibri"/>
                <w:b/>
                <w:sz w:val="24"/>
                <w:szCs w:val="24"/>
              </w:rPr>
              <w:t xml:space="preserve">Класс </w:t>
            </w:r>
            <w:r w:rsidRPr="00985BF8">
              <w:rPr>
                <w:b/>
                <w:sz w:val="24"/>
                <w:szCs w:val="24"/>
              </w:rPr>
              <w:t>оплаты</w:t>
            </w:r>
            <w:r w:rsidRPr="00985BF8">
              <w:rPr>
                <w:rFonts w:eastAsia="Calibri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BF8" w:rsidRPr="00985BF8" w:rsidRDefault="00985BF8" w:rsidP="00F924F0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85BF8">
              <w:rPr>
                <w:b/>
                <w:sz w:val="24"/>
                <w:szCs w:val="24"/>
              </w:rPr>
              <w:t>Коэффициент оплаты</w:t>
            </w:r>
            <w:r w:rsidRPr="00985BF8">
              <w:rPr>
                <w:rFonts w:eastAsia="Calibri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BF8" w:rsidRPr="00985BF8" w:rsidRDefault="00985BF8" w:rsidP="00F924F0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85BF8">
              <w:rPr>
                <w:b/>
                <w:sz w:val="24"/>
                <w:szCs w:val="24"/>
              </w:rPr>
              <w:t>Уровень оплаты</w:t>
            </w:r>
            <w:r w:rsidRPr="00985BF8">
              <w:rPr>
                <w:rFonts w:eastAsia="Calibri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BF8" w:rsidRPr="00985BF8" w:rsidRDefault="00985BF8" w:rsidP="00F924F0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85BF8">
              <w:rPr>
                <w:rFonts w:eastAsia="Calibri"/>
                <w:b/>
                <w:sz w:val="24"/>
                <w:szCs w:val="24"/>
              </w:rPr>
              <w:t xml:space="preserve">Класс </w:t>
            </w:r>
            <w:r w:rsidRPr="00985BF8">
              <w:rPr>
                <w:b/>
                <w:sz w:val="24"/>
                <w:szCs w:val="24"/>
              </w:rPr>
              <w:t>оплаты</w:t>
            </w:r>
            <w:r w:rsidRPr="00985BF8">
              <w:rPr>
                <w:rFonts w:eastAsia="Calibri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BF8" w:rsidRPr="00985BF8" w:rsidRDefault="00985BF8" w:rsidP="00F924F0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85BF8">
              <w:rPr>
                <w:b/>
                <w:sz w:val="24"/>
                <w:szCs w:val="24"/>
              </w:rPr>
              <w:t>Коэффициент оплаты</w:t>
            </w:r>
            <w:r w:rsidRPr="00985BF8">
              <w:rPr>
                <w:rFonts w:eastAsia="Calibri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BF8" w:rsidRPr="00985BF8" w:rsidRDefault="00985BF8" w:rsidP="00F924F0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85BF8">
              <w:rPr>
                <w:b/>
                <w:sz w:val="24"/>
                <w:szCs w:val="24"/>
              </w:rPr>
              <w:t>Уровень оплаты</w:t>
            </w:r>
            <w:r w:rsidRPr="00985BF8">
              <w:rPr>
                <w:rFonts w:eastAsia="Calibri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BF8" w:rsidRPr="00985BF8" w:rsidRDefault="00985BF8" w:rsidP="00F924F0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85BF8">
              <w:rPr>
                <w:rFonts w:eastAsia="Calibri"/>
                <w:b/>
                <w:sz w:val="24"/>
                <w:szCs w:val="24"/>
              </w:rPr>
              <w:t xml:space="preserve">Класс </w:t>
            </w:r>
            <w:r w:rsidRPr="00985BF8">
              <w:rPr>
                <w:b/>
                <w:sz w:val="24"/>
                <w:szCs w:val="24"/>
              </w:rPr>
              <w:t>оплаты</w:t>
            </w:r>
            <w:r w:rsidRPr="00985BF8">
              <w:rPr>
                <w:rFonts w:eastAsia="Calibri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BF8" w:rsidRPr="00985BF8" w:rsidRDefault="00985BF8" w:rsidP="00F924F0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85BF8">
              <w:rPr>
                <w:b/>
                <w:sz w:val="24"/>
                <w:szCs w:val="24"/>
              </w:rPr>
              <w:t>Коэффициент оплаты</w:t>
            </w:r>
            <w:r w:rsidRPr="00985BF8">
              <w:rPr>
                <w:rFonts w:eastAsia="Calibri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BF8" w:rsidRPr="00985BF8" w:rsidRDefault="00985BF8" w:rsidP="00F924F0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85BF8">
              <w:rPr>
                <w:b/>
                <w:sz w:val="24"/>
                <w:szCs w:val="24"/>
              </w:rPr>
              <w:t>Уровень оплаты</w:t>
            </w:r>
            <w:r w:rsidRPr="00985BF8">
              <w:rPr>
                <w:rFonts w:eastAsia="Calibri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BF8" w:rsidRPr="00985BF8" w:rsidRDefault="00985BF8" w:rsidP="00F924F0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85BF8">
              <w:rPr>
                <w:rFonts w:eastAsia="Calibri"/>
                <w:b/>
                <w:sz w:val="24"/>
                <w:szCs w:val="24"/>
              </w:rPr>
              <w:t xml:space="preserve">Класс </w:t>
            </w:r>
            <w:r w:rsidRPr="00985BF8">
              <w:rPr>
                <w:b/>
                <w:sz w:val="24"/>
                <w:szCs w:val="24"/>
              </w:rPr>
              <w:t>оплаты</w:t>
            </w:r>
            <w:r w:rsidRPr="00985BF8">
              <w:rPr>
                <w:rFonts w:eastAsia="Calibri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BF8" w:rsidRPr="00985BF8" w:rsidRDefault="00985BF8" w:rsidP="00F924F0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85BF8">
              <w:rPr>
                <w:b/>
                <w:sz w:val="24"/>
                <w:szCs w:val="24"/>
              </w:rPr>
              <w:t>Коэффициент оплаты</w:t>
            </w:r>
            <w:r w:rsidRPr="00985BF8">
              <w:rPr>
                <w:rFonts w:eastAsia="Calibri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BF8" w:rsidRPr="00985BF8" w:rsidRDefault="00985BF8" w:rsidP="00F924F0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85BF8">
              <w:rPr>
                <w:b/>
                <w:sz w:val="24"/>
                <w:szCs w:val="24"/>
              </w:rPr>
              <w:t>Уровень оплаты</w:t>
            </w:r>
            <w:r w:rsidRPr="00985BF8">
              <w:rPr>
                <w:rFonts w:eastAsia="Calibri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BF8" w:rsidRPr="00985BF8" w:rsidRDefault="00985BF8" w:rsidP="00F924F0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85BF8">
              <w:rPr>
                <w:rFonts w:eastAsia="Calibri"/>
                <w:b/>
                <w:sz w:val="24"/>
                <w:szCs w:val="24"/>
              </w:rPr>
              <w:t xml:space="preserve">Класс </w:t>
            </w:r>
            <w:r w:rsidRPr="00985BF8">
              <w:rPr>
                <w:b/>
                <w:sz w:val="24"/>
                <w:szCs w:val="24"/>
              </w:rPr>
              <w:t>оплаты</w:t>
            </w:r>
            <w:r w:rsidRPr="00985BF8">
              <w:rPr>
                <w:rFonts w:eastAsia="Calibri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BF8" w:rsidRPr="00985BF8" w:rsidRDefault="00985BF8" w:rsidP="00F924F0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85BF8">
              <w:rPr>
                <w:b/>
                <w:sz w:val="24"/>
                <w:szCs w:val="24"/>
              </w:rPr>
              <w:t>Коэффициент оплаты</w:t>
            </w:r>
            <w:r w:rsidRPr="00985BF8">
              <w:rPr>
                <w:rFonts w:eastAsia="Calibri"/>
                <w:b/>
                <w:sz w:val="24"/>
                <w:szCs w:val="24"/>
              </w:rPr>
              <w:t xml:space="preserve"> труда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2,97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5,11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8,80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3,03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5,22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8,98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3,09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5,33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9,17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3,16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5,44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9,37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3,23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5,55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9,57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3,29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5,67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9,77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3,36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5,79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9,97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1,99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3,43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5,91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10,19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3,51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6,04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10,40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3,58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6,17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10,62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3,66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6,30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10,85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3,73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6,43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11,07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3,81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6,57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11,31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3,89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6,70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11,55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3,98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6,85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11,79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4,06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6,99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12,04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4,14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7,14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12,29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4,23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7,29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12,55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4,32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7,44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12,82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4,41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13,09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4,51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7,76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13,37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7,93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13,65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4,70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</w:t>
            </w:r>
            <w:bookmarkStart w:id="1" w:name="_GoBack"/>
            <w:bookmarkEnd w:id="1"/>
            <w:r w:rsidRPr="00985BF8">
              <w:rPr>
                <w:sz w:val="24"/>
                <w:szCs w:val="24"/>
              </w:rPr>
              <w:t>,09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13,94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4,80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8,26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14,23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4,90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8,44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14,53</w:t>
            </w:r>
          </w:p>
        </w:tc>
      </w:tr>
      <w:tr w:rsidR="00985BF8" w:rsidRPr="00985BF8" w:rsidTr="00F924F0">
        <w:trPr>
          <w:trHeight w:val="39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1,69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2,90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5,00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8,62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F8" w:rsidRPr="00985BF8" w:rsidRDefault="00985BF8" w:rsidP="00F924F0">
            <w:pPr>
              <w:ind w:firstLine="0"/>
              <w:jc w:val="center"/>
              <w:rPr>
                <w:sz w:val="24"/>
                <w:szCs w:val="24"/>
              </w:rPr>
            </w:pPr>
            <w:r w:rsidRPr="00985BF8">
              <w:rPr>
                <w:sz w:val="24"/>
                <w:szCs w:val="24"/>
              </w:rPr>
              <w:t>15,00</w:t>
            </w:r>
          </w:p>
        </w:tc>
      </w:tr>
      <w:bookmarkEnd w:id="0"/>
    </w:tbl>
    <w:p w:rsidR="00985BF8" w:rsidRPr="00985BF8" w:rsidRDefault="00985BF8" w:rsidP="00985BF8">
      <w:pPr>
        <w:jc w:val="center"/>
        <w:rPr>
          <w:sz w:val="24"/>
          <w:szCs w:val="24"/>
        </w:rPr>
      </w:pPr>
    </w:p>
    <w:p w:rsidR="00985BF8" w:rsidRPr="00985BF8" w:rsidRDefault="00985BF8">
      <w:pPr>
        <w:rPr>
          <w:sz w:val="24"/>
          <w:szCs w:val="24"/>
        </w:rPr>
      </w:pPr>
    </w:p>
    <w:sectPr w:rsidR="00985BF8" w:rsidRPr="0098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F8"/>
    <w:rsid w:val="009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2018-12-03T11:45:00Z</dcterms:created>
  <dcterms:modified xsi:type="dcterms:W3CDTF">2018-12-03T11:46:00Z</dcterms:modified>
</cp:coreProperties>
</file>