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5C" w:rsidRPr="006E0B5C" w:rsidRDefault="006E0B5C" w:rsidP="006E0B5C">
      <w:pPr>
        <w:ind w:left="4897" w:right="12"/>
        <w:jc w:val="right"/>
        <w:rPr>
          <w:color w:val="000000"/>
          <w:sz w:val="22"/>
          <w:szCs w:val="22"/>
          <w:lang w:val="ro-RO"/>
        </w:rPr>
      </w:pPr>
      <w:r w:rsidRPr="006E0B5C">
        <w:rPr>
          <w:color w:val="000000"/>
          <w:sz w:val="22"/>
          <w:szCs w:val="22"/>
        </w:rPr>
        <w:t>Приложение № 4</w:t>
      </w:r>
    </w:p>
    <w:p w:rsidR="006E0B5C" w:rsidRPr="006E0B5C" w:rsidRDefault="006E0B5C" w:rsidP="006E0B5C">
      <w:pPr>
        <w:ind w:left="4897" w:right="12"/>
        <w:jc w:val="right"/>
        <w:rPr>
          <w:color w:val="000000"/>
          <w:sz w:val="22"/>
          <w:szCs w:val="22"/>
        </w:rPr>
      </w:pPr>
      <w:r w:rsidRPr="006E0B5C">
        <w:rPr>
          <w:color w:val="000000"/>
          <w:sz w:val="22"/>
          <w:szCs w:val="22"/>
        </w:rPr>
        <w:t>к Положению о государственной аттестации племенных животноводческих хозяйств, утвержденным Приказом Министерства сельского хозяйства, регионального развития и окружающей среды</w:t>
      </w:r>
      <w:r w:rsidRPr="006E0B5C">
        <w:rPr>
          <w:color w:val="000000"/>
          <w:sz w:val="22"/>
          <w:szCs w:val="22"/>
          <w:lang w:val="ro-RO"/>
        </w:rPr>
        <w:t xml:space="preserve"> </w:t>
      </w:r>
      <w:r w:rsidRPr="006E0B5C">
        <w:rPr>
          <w:color w:val="000000"/>
          <w:sz w:val="22"/>
          <w:szCs w:val="22"/>
        </w:rPr>
        <w:t>№ 31 от 21. 09. 2017 г.</w:t>
      </w:r>
    </w:p>
    <w:p w:rsidR="006E0B5C" w:rsidRPr="006E0B5C" w:rsidRDefault="006E0B5C" w:rsidP="006E0B5C">
      <w:pPr>
        <w:ind w:left="851" w:right="140" w:firstLine="360"/>
        <w:rPr>
          <w:b/>
          <w:bCs/>
          <w:color w:val="000000"/>
          <w:sz w:val="22"/>
          <w:szCs w:val="22"/>
        </w:rPr>
      </w:pPr>
    </w:p>
    <w:p w:rsidR="006E0B5C" w:rsidRPr="006E0B5C" w:rsidRDefault="006E0B5C" w:rsidP="006E0B5C">
      <w:pPr>
        <w:ind w:right="140"/>
        <w:jc w:val="center"/>
        <w:rPr>
          <w:b/>
          <w:bCs/>
          <w:color w:val="000000"/>
          <w:sz w:val="22"/>
          <w:szCs w:val="22"/>
        </w:rPr>
      </w:pPr>
      <w:r w:rsidRPr="006E0B5C">
        <w:rPr>
          <w:b/>
          <w:bCs/>
          <w:color w:val="000000"/>
          <w:sz w:val="22"/>
          <w:szCs w:val="22"/>
        </w:rPr>
        <w:t>Минимальные показатели животноводческих хозяйств для соответствия племенной категории</w:t>
      </w:r>
    </w:p>
    <w:p w:rsidR="006E0B5C" w:rsidRPr="006E0B5C" w:rsidRDefault="006E0B5C" w:rsidP="006E0B5C">
      <w:pPr>
        <w:ind w:left="851" w:right="140" w:firstLine="360"/>
        <w:jc w:val="center"/>
        <w:rPr>
          <w:b/>
          <w:bCs/>
          <w:color w:val="000000"/>
          <w:sz w:val="22"/>
          <w:szCs w:val="22"/>
        </w:rPr>
      </w:pPr>
    </w:p>
    <w:tbl>
      <w:tblPr>
        <w:tblW w:w="4804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4591"/>
        <w:gridCol w:w="1755"/>
        <w:gridCol w:w="1691"/>
      </w:tblGrid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 xml:space="preserve">показатели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спецификация</w:t>
            </w:r>
          </w:p>
        </w:tc>
      </w:tr>
      <w:tr w:rsidR="006E0B5C" w:rsidRPr="006E0B5C" w:rsidTr="006A685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1. КРУПНЫЙ РОГАТЫЙ СКОТ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b/>
                <w:bCs/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а) специализированный молочный крупный рогатый скот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 Поголовье крупного рогатого скота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left="851"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доля чистокровных коров в стаде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Доля животных для воспроизводства по классам: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left="851"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элита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рекорд и элита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left="851"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 xml:space="preserve">I-ого класса и выше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90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1.3</w:t>
            </w:r>
          </w:p>
          <w:p w:rsidR="006E0B5C" w:rsidRPr="006E0B5C" w:rsidRDefault="006E0B5C" w:rsidP="006A6858">
            <w:pPr>
              <w:ind w:left="851"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Средний надой молока на одну корову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left="851"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процент жира в молоке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   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Рождаемость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Вес телки в возрасте 18 месяцев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 xml:space="preserve">б) специализированный мясной </w:t>
            </w:r>
            <w:r w:rsidRPr="006E0B5C">
              <w:rPr>
                <w:b/>
                <w:bCs/>
                <w:color w:val="000000"/>
                <w:sz w:val="22"/>
                <w:szCs w:val="22"/>
              </w:rPr>
              <w:t>крупный рогатый скот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 Поголовье крупного рогатого скота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Доля чистокровных коров в стаде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Доля животных для воспроизводства по классам: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элита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рекор и элита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I-ого класс и выше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90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Молочность за 205 дней подсосного периода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Масса тела в возрасте 15 месяцев: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самцов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самок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Рождаемость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75</w:t>
            </w:r>
          </w:p>
        </w:tc>
      </w:tr>
      <w:tr w:rsidR="006E0B5C" w:rsidRPr="006E0B5C" w:rsidTr="006A685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2. СВИНЬИ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свиней для воспроизводства, в том числе: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свиноматки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Доля свиньей класса элита и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I-ого класса в стаде: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хряки в возрасте двух лет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основные свиноматки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ремонтные хрячки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- ремонтные свинки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Средняя плодовитость основной свиноматки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 живой вес одного поросенка в возрасте 2-х месяцев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Количество отнятых поросят от одной основной свиноматки в год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6E0B5C" w:rsidRPr="006E0B5C" w:rsidTr="006A6858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3. OВЦЫ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а) молочные породы: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овец для воспроизводства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 живой вес: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баранов для воспроизводства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овец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самцов в 18 месяцев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самок в 18 месяцев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Плодовитость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125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 надой молока на 1 овцу в течение всего периода лактации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3.5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Смертность и принудительный убой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&lt;5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б) мясные породы: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3.6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овец для воспроизводства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3.7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 живой вес: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баранов для воспроизводства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овец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самцов в 18 месяцев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самок в 18 месяцев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3.8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Плодовитость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3.9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Среднесуточный прирост молодняка в возрасте 3-8 месяцев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Смертность и принудительный убой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&lt;5</w:t>
            </w:r>
          </w:p>
        </w:tc>
      </w:tr>
      <w:tr w:rsidR="006E0B5C" w:rsidRPr="006E0B5C" w:rsidTr="006A685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4. КОЗЫ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Местные / специализированные для молока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коз для воспроизводства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80/20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sz w:val="22"/>
                <w:szCs w:val="22"/>
              </w:rPr>
              <w:t xml:space="preserve"> Средний живой вес: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козлов для воспроизводства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65/</w:t>
            </w:r>
            <w:r w:rsidRPr="006E0B5C">
              <w:rPr>
                <w:sz w:val="22"/>
                <w:szCs w:val="22"/>
              </w:rPr>
              <w:t xml:space="preserve"> с</w:t>
            </w:r>
            <w:r w:rsidRPr="006E0B5C">
              <w:rPr>
                <w:color w:val="000000"/>
                <w:sz w:val="22"/>
                <w:szCs w:val="22"/>
              </w:rPr>
              <w:t>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коз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40/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самцов старше года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50/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самок старше года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38/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Плодовитость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left="-95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140/стандарт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 надой молока на 1 козу в течение всего периода лактации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left="-95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300/стандарт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4.5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Смертность и принудительный убой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&lt;5</w:t>
            </w:r>
          </w:p>
        </w:tc>
      </w:tr>
      <w:tr w:rsidR="006E0B5C" w:rsidRPr="006E0B5C" w:rsidTr="006A6858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5. ЛОШАДИ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лощадеи, всего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Жеребцы, из которых: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элита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Кобылы, из которых: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класса элита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I-ого класса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 Рождаемость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живой вес кобылы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6.</w:t>
            </w:r>
            <w:r w:rsidRPr="006E0B5C">
              <w:rPr>
                <w:b/>
                <w:sz w:val="22"/>
                <w:szCs w:val="22"/>
              </w:rPr>
              <w:t xml:space="preserve"> ПУШНЫЕ ЖИВОТНЫЕ 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6.1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животных: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Домашние кролики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Норки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Лисицы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Полярные лисицы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Нутрии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Шиншиллы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Доля животных класса элита и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 xml:space="preserve">I-ого класса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самцов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90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самок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Средняя рождаемость на одну самку в год: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Домашние кролики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Норки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Лисицы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Полярные лисицы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6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Нутрии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Шиншиллы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6.4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Длина тела в возрасте 6 месяцев: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норки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: самцы/самки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см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50/43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лисицы: самцы/самки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см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78/74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полярные лисицы: самцы / самки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см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70/69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6.5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Среднии живой вес в возрасте 3 месяцев у кроликов: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самцы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самки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6.6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Среднии живой вес в возрасте 6 месяцев у нутрий: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самцы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самки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6.7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 живой вес в возрасте 3 месяцев у шиншиллы: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самцы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самки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7. ПТИЦЫ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a) Куры (породы):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птиц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Производство яиц в возрасте указанном в инструкции по бонитировке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 вес яйца в возрасте указанном в инструкции по бонитировке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sz w:val="22"/>
                <w:szCs w:val="22"/>
              </w:rPr>
              <w:t>гр.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Выводимость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7.5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Жизнеспособность молодняка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95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7.6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 живой вес птиц в возрасте указанном в инструкции.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б) Гуси: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7.7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гусей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7.8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Производство яиц (1-ый цикл), предусмотренный в инструкции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7.9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Выводимость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Жизнеспособность молодняка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90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Среднии живой вес в возрасте указанном в инструкции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c) Утки: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7.12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уток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7.13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Производство яиц (1-ый цикл) предусмотренный в инструкции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7.14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Выводимость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7.15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Жизнеспособность молодняка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95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7.16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 живой вес в возрасте указанном в инструкции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d) Индейки: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7.17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индеек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lastRenderedPageBreak/>
              <w:t>7.18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Производство яиц в течение периодов указанных в инструкции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Выводимость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7.20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Жизнеспособность молодняка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90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7.21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Среднии живой вес в возрасте указанном в инструкции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e) Цесарки, перепелки: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цесарок/перепелов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Производство яиц за 64 недель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7.24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Выводимость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7.25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Жизнеспособность молодняка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7.26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Среднии живой вес в возрасте 10 недель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f) Страусы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7.27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страусов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7.28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Производство яиц (1-ый цикл)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7.29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Выводимость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Жизнеспособность молодняка в возрасте до 3 месяцев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65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7.31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Среднии живой вес в возрасте 12 месяцев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E0B5C" w:rsidRPr="006E0B5C" w:rsidTr="006A685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8. РЫБА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Племенное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поголовье, всего: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резерв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самок старше 5 лет,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- I-ого класса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- II-ого класса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Поголовье самцов старше 4 лет, в том числе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- I-ого класса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- II-ого класса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Средний живой вес одного экземпляра для воспроизводства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самки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самца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8.5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Рабочая плодовитость самок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тысячь един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8.6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Количество личинок на одну самку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тыс. 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8.7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Количество мальков от естественного размножения (только для карпов)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тыс. 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8.8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Интенсивность селекции (отбора):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сеголеток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- 2-х леток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- 3-х леток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- 4-х леток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- 5-и леток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95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8.9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Общая численность ремонтного молодняка в возрасте (относится к карпу):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- 3-х лет 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- 4-х лет 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</w:t>
            </w:r>
            <w:r w:rsidRPr="006E0B5C">
              <w:rPr>
                <w:sz w:val="22"/>
                <w:szCs w:val="22"/>
              </w:rPr>
              <w:t xml:space="preserve"> </w:t>
            </w:r>
            <w:r w:rsidRPr="006E0B5C">
              <w:rPr>
                <w:color w:val="000000"/>
                <w:sz w:val="22"/>
                <w:szCs w:val="22"/>
              </w:rPr>
              <w:t xml:space="preserve">для фитофагов: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- 3-х лет 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- 4-х лет </w:t>
            </w:r>
          </w:p>
        </w:tc>
        <w:tc>
          <w:tcPr>
            <w:tcW w:w="988" w:type="pct"/>
            <w:shd w:val="clear" w:color="auto" w:fill="auto"/>
          </w:tcPr>
          <w:p w:rsidR="006E0B5C" w:rsidRPr="006E0B5C" w:rsidRDefault="006E0B5C" w:rsidP="006A6858">
            <w:pPr>
              <w:jc w:val="center"/>
              <w:rPr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 w:val="restar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Наличие прудов в питомнике площадью: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для карпа - от 0,3 до 2,0 га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vMerge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для фитофагов от 0,3 до 3,0 га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lastRenderedPageBreak/>
              <w:t>9. ПЧЕЛОВОДСТВО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9.1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 xml:space="preserve">Общая численность пчелосемей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9.2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Доля чистопородных пчелосемей (племенное ядро)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а) морфологические показатели: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Длина хоботка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9.4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Длина переднего крыла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9.5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Кубитальный индекс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9.6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Тарсиальный индекс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56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б) поведенческие показатели: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9.7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  <w:highlight w:val="green"/>
              </w:rPr>
            </w:pPr>
            <w:r w:rsidRPr="006E0B5C">
              <w:rPr>
                <w:color w:val="000000"/>
                <w:sz w:val="22"/>
                <w:szCs w:val="22"/>
              </w:rPr>
              <w:t>Нрав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9.8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Спокойное поведение на сотах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9.9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Анекбалия (отсутствие роения)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Закупоривание меда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относительная оценка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смешанная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Степень блокирования гнезда (поверхность)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tcBorders>
              <w:righ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rPr>
                <w:color w:val="000000"/>
                <w:sz w:val="22"/>
                <w:szCs w:val="22"/>
              </w:rPr>
            </w:pPr>
            <w:r w:rsidRPr="006E0B5C">
              <w:rPr>
                <w:b/>
                <w:bCs/>
                <w:color w:val="000000"/>
                <w:sz w:val="22"/>
                <w:szCs w:val="22"/>
              </w:rPr>
              <w:t>c) Производственные показатели: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Плодовитость матки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яиц / 24 ч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  <w:r w:rsidRPr="006E0B5C">
              <w:rPr>
                <w:b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Средняя производительность меда: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на стационаре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E0B5C" w:rsidRPr="006E0B5C" w:rsidTr="006A6858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pct"/>
            <w:shd w:val="clear" w:color="auto" w:fill="auto"/>
            <w:vAlign w:val="center"/>
          </w:tcPr>
          <w:p w:rsidR="006E0B5C" w:rsidRPr="006E0B5C" w:rsidRDefault="006E0B5C" w:rsidP="006A6858">
            <w:pPr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- на кочевке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0B5C" w:rsidRPr="006E0B5C" w:rsidRDefault="006E0B5C" w:rsidP="006A6858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E0B5C">
              <w:rPr>
                <w:color w:val="000000"/>
                <w:sz w:val="22"/>
                <w:szCs w:val="22"/>
              </w:rPr>
              <w:t>60</w:t>
            </w:r>
          </w:p>
        </w:tc>
      </w:tr>
    </w:tbl>
    <w:p w:rsidR="0075425C" w:rsidRDefault="0075425C"/>
    <w:sectPr w:rsidR="0075425C" w:rsidSect="00754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B5C"/>
    <w:rsid w:val="006E0B5C"/>
    <w:rsid w:val="0075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2018-02-21T09:28:00Z</dcterms:created>
  <dcterms:modified xsi:type="dcterms:W3CDTF">2018-02-21T09:29:00Z</dcterms:modified>
</cp:coreProperties>
</file>